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E1" w:rsidRDefault="00F278E1" w:rsidP="000C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 w:rsidRPr="00F278E1">
        <w:rPr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14605</wp:posOffset>
            </wp:positionV>
            <wp:extent cx="1743075" cy="819150"/>
            <wp:effectExtent l="19050" t="0" r="9525" b="0"/>
            <wp:wrapNone/>
            <wp:docPr id="3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8E1">
        <w:rPr>
          <w:b/>
          <w:sz w:val="36"/>
          <w:szCs w:val="36"/>
        </w:rPr>
        <w:t>Roteiro de Estudos</w:t>
      </w:r>
    </w:p>
    <w:p w:rsidR="00F278E1" w:rsidRDefault="00F278E1" w:rsidP="000C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OBMEP NA ESCOLA – 2018</w:t>
      </w:r>
    </w:p>
    <w:p w:rsidR="000C2412" w:rsidRDefault="00F278E1" w:rsidP="000C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N1 </w:t>
      </w:r>
      <w:r w:rsidR="00C87C54">
        <w:rPr>
          <w:b/>
          <w:sz w:val="36"/>
          <w:szCs w:val="36"/>
        </w:rPr>
        <w:t xml:space="preserve">– </w:t>
      </w:r>
      <w:r w:rsidR="000C2412" w:rsidRPr="00F278E1">
        <w:rPr>
          <w:b/>
          <w:sz w:val="36"/>
          <w:szCs w:val="36"/>
        </w:rPr>
        <w:t xml:space="preserve">CICLO </w:t>
      </w:r>
      <w:proofErr w:type="gramStart"/>
      <w:r w:rsidR="000C2412" w:rsidRPr="00F278E1">
        <w:rPr>
          <w:b/>
          <w:sz w:val="36"/>
          <w:szCs w:val="36"/>
        </w:rPr>
        <w:t>1</w:t>
      </w:r>
      <w:proofErr w:type="gramEnd"/>
      <w:r w:rsidR="000C2412" w:rsidRPr="00F278E1">
        <w:rPr>
          <w:b/>
          <w:sz w:val="36"/>
          <w:szCs w:val="36"/>
        </w:rPr>
        <w:t xml:space="preserve"> – </w:t>
      </w:r>
      <w:r w:rsidR="0035489D" w:rsidRPr="00F278E1">
        <w:rPr>
          <w:b/>
          <w:sz w:val="36"/>
          <w:szCs w:val="36"/>
        </w:rPr>
        <w:t>ENCONTRO 1</w:t>
      </w:r>
    </w:p>
    <w:p w:rsidR="00FB120B" w:rsidRDefault="00FB120B" w:rsidP="00FB120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5489D" w:rsidRDefault="0035489D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5489D" w:rsidRPr="0035489D" w:rsidRDefault="0035327C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 a</w:t>
      </w:r>
      <w:r w:rsidR="000C2412">
        <w:rPr>
          <w:rFonts w:cstheme="minorHAnsi"/>
          <w:sz w:val="24"/>
          <w:szCs w:val="24"/>
        </w:rPr>
        <w:t>ssuntos abordados neste encontro são</w:t>
      </w:r>
      <w:r w:rsidR="0035489D" w:rsidRPr="0035489D">
        <w:rPr>
          <w:rFonts w:cstheme="minorHAnsi"/>
          <w:sz w:val="24"/>
          <w:szCs w:val="24"/>
        </w:rPr>
        <w:t>:</w:t>
      </w:r>
    </w:p>
    <w:p w:rsidR="0035489D" w:rsidRPr="0035489D" w:rsidRDefault="0035489D" w:rsidP="0009353A">
      <w:pPr>
        <w:pStyle w:val="PargrafodaLista"/>
        <w:numPr>
          <w:ilvl w:val="0"/>
          <w:numId w:val="6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35489D">
        <w:rPr>
          <w:rFonts w:asciiTheme="minorHAnsi" w:hAnsiTheme="minorHAnsi" w:cstheme="minorHAnsi"/>
          <w:sz w:val="24"/>
          <w:szCs w:val="24"/>
        </w:rPr>
        <w:t>Paridade</w:t>
      </w:r>
    </w:p>
    <w:p w:rsidR="0035489D" w:rsidRPr="000C2412" w:rsidRDefault="0035489D" w:rsidP="0009353A">
      <w:pPr>
        <w:pStyle w:val="PargrafodaLista"/>
        <w:numPr>
          <w:ilvl w:val="0"/>
          <w:numId w:val="6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0C2412">
        <w:rPr>
          <w:rFonts w:asciiTheme="minorHAnsi" w:hAnsiTheme="minorHAnsi" w:cstheme="minorHAnsi"/>
          <w:sz w:val="24"/>
          <w:szCs w:val="24"/>
        </w:rPr>
        <w:t>Operações com números inteiros</w:t>
      </w:r>
    </w:p>
    <w:p w:rsidR="0035489D" w:rsidRPr="000C2412" w:rsidRDefault="00E94495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pict>
          <v:rect id="_x0000_s1189" style="position:absolute;left:0;text-align:left;margin-left:-10.05pt;margin-top:8.5pt;width:468.75pt;height:271.5pt;z-index:251660288">
            <v:fill opacity="0"/>
          </v:rect>
        </w:pict>
      </w:r>
    </w:p>
    <w:p w:rsidR="0035489D" w:rsidRPr="000C2412" w:rsidRDefault="0035489D" w:rsidP="00354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2412">
        <w:rPr>
          <w:rFonts w:cstheme="minorHAnsi"/>
          <w:sz w:val="24"/>
          <w:szCs w:val="24"/>
        </w:rPr>
        <w:t xml:space="preserve">Para o assunto </w:t>
      </w:r>
      <w:r w:rsidR="00287F86" w:rsidRPr="000C2412">
        <w:rPr>
          <w:rFonts w:cstheme="minorHAnsi"/>
          <w:sz w:val="24"/>
          <w:szCs w:val="24"/>
        </w:rPr>
        <w:t>“p</w:t>
      </w:r>
      <w:r w:rsidRPr="000C2412">
        <w:rPr>
          <w:rFonts w:cstheme="minorHAnsi"/>
          <w:sz w:val="24"/>
          <w:szCs w:val="24"/>
        </w:rPr>
        <w:t>aridade</w:t>
      </w:r>
      <w:r w:rsidR="00287F86" w:rsidRPr="000C2412">
        <w:rPr>
          <w:rFonts w:cstheme="minorHAnsi"/>
          <w:sz w:val="24"/>
          <w:szCs w:val="24"/>
        </w:rPr>
        <w:t>”</w:t>
      </w:r>
      <w:r w:rsidRPr="000C2412">
        <w:rPr>
          <w:rFonts w:cstheme="minorHAnsi"/>
          <w:sz w:val="24"/>
          <w:szCs w:val="24"/>
        </w:rPr>
        <w:t xml:space="preserve">, sugerimos os seguintes materiais de apoio </w:t>
      </w:r>
      <w:proofErr w:type="gramStart"/>
      <w:r w:rsidR="00287F86" w:rsidRPr="000C2412">
        <w:rPr>
          <w:rFonts w:cstheme="minorHAnsi"/>
          <w:sz w:val="24"/>
          <w:szCs w:val="24"/>
        </w:rPr>
        <w:t>a</w:t>
      </w:r>
      <w:proofErr w:type="gramEnd"/>
      <w:r w:rsidRPr="000C2412">
        <w:rPr>
          <w:rFonts w:cstheme="minorHAnsi"/>
          <w:sz w:val="24"/>
          <w:szCs w:val="24"/>
        </w:rPr>
        <w:t xml:space="preserve"> aula.</w:t>
      </w:r>
    </w:p>
    <w:p w:rsidR="0035489D" w:rsidRPr="000C2412" w:rsidRDefault="0035489D" w:rsidP="00354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5489D" w:rsidRPr="000C2412" w:rsidRDefault="0035489D" w:rsidP="00354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2412">
        <w:rPr>
          <w:rFonts w:cstheme="minorHAnsi"/>
          <w:sz w:val="24"/>
          <w:szCs w:val="24"/>
        </w:rPr>
        <w:t xml:space="preserve">- </w:t>
      </w:r>
      <w:r w:rsidRPr="000C2412">
        <w:rPr>
          <w:rFonts w:cstheme="minorHAnsi"/>
          <w:sz w:val="24"/>
          <w:szCs w:val="24"/>
          <w:u w:val="single"/>
        </w:rPr>
        <w:t>Textos</w:t>
      </w:r>
      <w:r w:rsidRPr="000C2412">
        <w:rPr>
          <w:rFonts w:cstheme="minorHAnsi"/>
          <w:sz w:val="24"/>
          <w:szCs w:val="24"/>
        </w:rPr>
        <w:t>:</w:t>
      </w:r>
    </w:p>
    <w:p w:rsidR="000C2412" w:rsidRPr="000C2412" w:rsidRDefault="0035489D" w:rsidP="0035489D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2412">
        <w:rPr>
          <w:rFonts w:asciiTheme="minorHAnsi" w:hAnsiTheme="minorHAnsi" w:cstheme="minorHAnsi"/>
          <w:sz w:val="24"/>
          <w:szCs w:val="24"/>
        </w:rPr>
        <w:t xml:space="preserve">Seções 1.1 da Apostila do PIC “Encontros de Aritmética”, F. Dutenhefner, L. </w:t>
      </w:r>
      <w:proofErr w:type="spellStart"/>
      <w:r w:rsidRPr="000C2412">
        <w:rPr>
          <w:rFonts w:asciiTheme="minorHAnsi" w:hAnsiTheme="minorHAnsi" w:cstheme="minorHAnsi"/>
          <w:sz w:val="24"/>
          <w:szCs w:val="24"/>
        </w:rPr>
        <w:t>Cadar</w:t>
      </w:r>
      <w:proofErr w:type="spellEnd"/>
      <w:r w:rsidRPr="000C2412">
        <w:rPr>
          <w:rFonts w:asciiTheme="minorHAnsi" w:hAnsiTheme="minorHAnsi" w:cstheme="minorHAnsi"/>
          <w:sz w:val="24"/>
          <w:szCs w:val="24"/>
        </w:rPr>
        <w:t xml:space="preserve">.  </w:t>
      </w:r>
      <w:hyperlink r:id="rId9" w:history="1">
        <w:r w:rsidRPr="000C2412">
          <w:rPr>
            <w:rStyle w:val="Hyperlink"/>
            <w:rFonts w:asciiTheme="minorHAnsi" w:hAnsiTheme="minorHAnsi" w:cstheme="minorHAnsi"/>
            <w:sz w:val="24"/>
            <w:szCs w:val="24"/>
          </w:rPr>
          <w:t>http://www.obmep.org.br/docs/aritmetica.pdf</w:t>
        </w:r>
      </w:hyperlink>
    </w:p>
    <w:p w:rsidR="000C2412" w:rsidRPr="000C2412" w:rsidRDefault="000C2412" w:rsidP="0035489D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2412">
        <w:rPr>
          <w:rFonts w:asciiTheme="minorHAnsi" w:hAnsiTheme="minorHAnsi" w:cstheme="minorHAnsi"/>
          <w:sz w:val="24"/>
          <w:szCs w:val="24"/>
        </w:rPr>
        <w:t xml:space="preserve">Capitulo </w:t>
      </w:r>
      <w:proofErr w:type="gramStart"/>
      <w:r w:rsidRPr="000C2412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0C2412">
        <w:rPr>
          <w:rFonts w:asciiTheme="minorHAnsi" w:hAnsiTheme="minorHAnsi" w:cstheme="minorHAnsi"/>
          <w:sz w:val="24"/>
          <w:szCs w:val="24"/>
        </w:rPr>
        <w:t xml:space="preserve"> do livro: Círculos de Matemática da OBMEP – volume 1: Primeiros passos em Combinatória, Aritmética e Álgebra - Bruno Holanda e Emiliano A. Chagas</w:t>
      </w:r>
    </w:p>
    <w:p w:rsidR="000C2412" w:rsidRPr="000C2412" w:rsidRDefault="000C2412" w:rsidP="00354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2412" w:rsidRPr="000C2412" w:rsidRDefault="000C2412" w:rsidP="00354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5489D" w:rsidRPr="000C2412" w:rsidRDefault="0035489D" w:rsidP="0035489D">
      <w:pPr>
        <w:spacing w:after="0"/>
        <w:jc w:val="both"/>
        <w:rPr>
          <w:rFonts w:cstheme="minorHAnsi"/>
          <w:sz w:val="24"/>
          <w:szCs w:val="24"/>
        </w:rPr>
      </w:pPr>
      <w:r w:rsidRPr="000C2412">
        <w:rPr>
          <w:rFonts w:cstheme="minorHAnsi"/>
          <w:sz w:val="24"/>
          <w:szCs w:val="24"/>
        </w:rPr>
        <w:t xml:space="preserve">- </w:t>
      </w:r>
      <w:proofErr w:type="spellStart"/>
      <w:r w:rsidRPr="000C2412">
        <w:rPr>
          <w:rFonts w:cstheme="minorHAnsi"/>
          <w:sz w:val="24"/>
          <w:szCs w:val="24"/>
          <w:u w:val="single"/>
        </w:rPr>
        <w:t>Vídeoaulas</w:t>
      </w:r>
      <w:proofErr w:type="spellEnd"/>
      <w:r w:rsidRPr="000C2412">
        <w:rPr>
          <w:rFonts w:cstheme="minorHAnsi"/>
          <w:sz w:val="24"/>
          <w:szCs w:val="24"/>
          <w:u w:val="single"/>
        </w:rPr>
        <w:t xml:space="preserve"> do Portal da Matemática</w:t>
      </w:r>
      <w:r w:rsidRPr="000C2412">
        <w:rPr>
          <w:rFonts w:cstheme="minorHAnsi"/>
          <w:sz w:val="24"/>
          <w:szCs w:val="24"/>
        </w:rPr>
        <w:t>:</w:t>
      </w:r>
    </w:p>
    <w:p w:rsidR="0035489D" w:rsidRPr="000C2412" w:rsidRDefault="0035489D" w:rsidP="0035489D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0C2412">
        <w:rPr>
          <w:rFonts w:cstheme="minorHAnsi"/>
          <w:sz w:val="24"/>
          <w:szCs w:val="24"/>
        </w:rPr>
        <w:t>Tópicos Adicionais – Módulo: “sistema de numeração e paridade” – Aula: “paridade” – Videoaulas:</w:t>
      </w:r>
    </w:p>
    <w:p w:rsidR="0035489D" w:rsidRPr="000C2412" w:rsidRDefault="00E94495" w:rsidP="0009353A">
      <w:pPr>
        <w:pStyle w:val="PargrafodaLista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35489D" w:rsidRPr="000C2412">
          <w:rPr>
            <w:rStyle w:val="Hyperlink"/>
            <w:rFonts w:asciiTheme="minorHAnsi" w:hAnsiTheme="minorHAnsi" w:cstheme="minorHAnsi"/>
            <w:sz w:val="24"/>
            <w:szCs w:val="24"/>
          </w:rPr>
          <w:t>Problemas envolvendo paridade</w:t>
        </w:r>
      </w:hyperlink>
    </w:p>
    <w:p w:rsidR="0035489D" w:rsidRPr="000C2412" w:rsidRDefault="00E94495" w:rsidP="0009353A">
      <w:pPr>
        <w:pStyle w:val="PargrafodaLista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35489D" w:rsidRPr="000C2412">
          <w:rPr>
            <w:rStyle w:val="Hyperlink"/>
            <w:rFonts w:asciiTheme="minorHAnsi" w:hAnsiTheme="minorHAnsi" w:cstheme="minorHAnsi"/>
            <w:sz w:val="24"/>
            <w:szCs w:val="24"/>
          </w:rPr>
          <w:t>Problemas com dominós</w:t>
        </w:r>
      </w:hyperlink>
    </w:p>
    <w:p w:rsidR="0035489D" w:rsidRPr="0035489D" w:rsidRDefault="00E94495" w:rsidP="0009353A">
      <w:pPr>
        <w:pStyle w:val="PargrafodaLista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35489D" w:rsidRPr="0035489D">
          <w:rPr>
            <w:rStyle w:val="Hyperlink"/>
            <w:rFonts w:asciiTheme="minorHAnsi" w:hAnsiTheme="minorHAnsi" w:cstheme="minorHAnsi"/>
            <w:sz w:val="24"/>
            <w:szCs w:val="24"/>
          </w:rPr>
          <w:t>Dominós, pesagens e outros problemas</w:t>
        </w:r>
        <w:proofErr w:type="gramStart"/>
      </w:hyperlink>
      <w:proofErr w:type="gramEnd"/>
    </w:p>
    <w:p w:rsidR="0035489D" w:rsidRPr="0035489D" w:rsidRDefault="0035489D" w:rsidP="0035489D">
      <w:pPr>
        <w:pStyle w:val="PargrafodaLista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5489D" w:rsidRDefault="00E94495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pict>
          <v:rect id="_x0000_s1190" style="position:absolute;left:0;text-align:left;margin-left:-10.05pt;margin-top:-.3pt;width:468.75pt;height:257.25pt;z-index:251661312">
            <v:fill opacity="0"/>
          </v:rect>
        </w:pict>
      </w:r>
    </w:p>
    <w:p w:rsidR="00287F86" w:rsidRPr="0035489D" w:rsidRDefault="00287F86" w:rsidP="00287F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489D">
        <w:rPr>
          <w:rFonts w:cstheme="minorHAnsi"/>
          <w:sz w:val="24"/>
          <w:szCs w:val="24"/>
        </w:rPr>
        <w:t xml:space="preserve">Para o assunto </w:t>
      </w:r>
      <w:r>
        <w:rPr>
          <w:rFonts w:cstheme="minorHAnsi"/>
          <w:sz w:val="24"/>
          <w:szCs w:val="24"/>
        </w:rPr>
        <w:t>“operações com números inteiros”</w:t>
      </w:r>
      <w:r w:rsidRPr="0035489D">
        <w:rPr>
          <w:rFonts w:cstheme="minorHAnsi"/>
          <w:sz w:val="24"/>
          <w:szCs w:val="24"/>
        </w:rPr>
        <w:t xml:space="preserve">, sugerimos os seguintes materiais de apoio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 w:rsidRPr="0035489D">
        <w:rPr>
          <w:rFonts w:cstheme="minorHAnsi"/>
          <w:sz w:val="24"/>
          <w:szCs w:val="24"/>
        </w:rPr>
        <w:t xml:space="preserve"> aula.</w:t>
      </w:r>
    </w:p>
    <w:p w:rsidR="00344AFF" w:rsidRDefault="00344AFF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4AFF" w:rsidRPr="000C2412" w:rsidRDefault="00344AFF" w:rsidP="00344A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2412">
        <w:rPr>
          <w:rFonts w:cstheme="minorHAnsi"/>
          <w:sz w:val="24"/>
          <w:szCs w:val="24"/>
        </w:rPr>
        <w:t xml:space="preserve">- </w:t>
      </w:r>
      <w:r w:rsidRPr="000C2412">
        <w:rPr>
          <w:rFonts w:cstheme="minorHAnsi"/>
          <w:sz w:val="24"/>
          <w:szCs w:val="24"/>
          <w:u w:val="single"/>
        </w:rPr>
        <w:t>Textos</w:t>
      </w:r>
      <w:r w:rsidRPr="000C2412">
        <w:rPr>
          <w:rFonts w:cstheme="minorHAnsi"/>
          <w:sz w:val="24"/>
          <w:szCs w:val="24"/>
        </w:rPr>
        <w:t>:</w:t>
      </w:r>
    </w:p>
    <w:p w:rsidR="00344AFF" w:rsidRPr="000C2412" w:rsidRDefault="00344AFF" w:rsidP="00344AFF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2412">
        <w:rPr>
          <w:rFonts w:asciiTheme="minorHAnsi" w:hAnsiTheme="minorHAnsi" w:cstheme="minorHAnsi"/>
          <w:sz w:val="24"/>
          <w:szCs w:val="24"/>
        </w:rPr>
        <w:t xml:space="preserve">Capitulo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0C2412">
        <w:rPr>
          <w:rFonts w:asciiTheme="minorHAnsi" w:hAnsiTheme="minorHAnsi" w:cstheme="minorHAnsi"/>
          <w:sz w:val="24"/>
          <w:szCs w:val="24"/>
        </w:rPr>
        <w:t xml:space="preserve"> do livro: Círculos de Matemática da OBMEP – volume </w:t>
      </w:r>
      <w:proofErr w:type="gramStart"/>
      <w:r w:rsidRPr="000C2412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0C2412">
        <w:rPr>
          <w:rFonts w:asciiTheme="minorHAnsi" w:hAnsiTheme="minorHAnsi" w:cstheme="minorHAnsi"/>
          <w:sz w:val="24"/>
          <w:szCs w:val="24"/>
        </w:rPr>
        <w:t>: Primeiros passos em Combinatória, Aritmética e Álgebra - Bruno Holanda e Emiliano A. Chagas</w:t>
      </w:r>
      <w:r w:rsidR="00247F29">
        <w:rPr>
          <w:rFonts w:asciiTheme="minorHAnsi" w:hAnsiTheme="minorHAnsi" w:cstheme="minorHAnsi"/>
          <w:sz w:val="24"/>
          <w:szCs w:val="24"/>
        </w:rPr>
        <w:t>.</w:t>
      </w:r>
    </w:p>
    <w:p w:rsidR="00344AFF" w:rsidRPr="00287F86" w:rsidRDefault="00344AFF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7F86" w:rsidRPr="00287F86" w:rsidRDefault="00287F86" w:rsidP="00287F86">
      <w:pPr>
        <w:spacing w:after="0"/>
        <w:jc w:val="both"/>
        <w:rPr>
          <w:rFonts w:cstheme="minorHAnsi"/>
          <w:sz w:val="24"/>
          <w:szCs w:val="24"/>
        </w:rPr>
      </w:pPr>
      <w:r w:rsidRPr="00287F86">
        <w:rPr>
          <w:rFonts w:cstheme="minorHAnsi"/>
          <w:sz w:val="24"/>
          <w:szCs w:val="24"/>
        </w:rPr>
        <w:t xml:space="preserve">- </w:t>
      </w:r>
      <w:proofErr w:type="spellStart"/>
      <w:r w:rsidRPr="00287F86">
        <w:rPr>
          <w:rFonts w:cstheme="minorHAnsi"/>
          <w:sz w:val="24"/>
          <w:szCs w:val="24"/>
          <w:u w:val="single"/>
        </w:rPr>
        <w:t>Vídeoaulas</w:t>
      </w:r>
      <w:proofErr w:type="spellEnd"/>
      <w:r w:rsidRPr="00287F86">
        <w:rPr>
          <w:rFonts w:cstheme="minorHAnsi"/>
          <w:sz w:val="24"/>
          <w:szCs w:val="24"/>
          <w:u w:val="single"/>
        </w:rPr>
        <w:t xml:space="preserve"> do Portal da Matemática</w:t>
      </w:r>
      <w:r w:rsidRPr="00287F86">
        <w:rPr>
          <w:rFonts w:cstheme="minorHAnsi"/>
          <w:sz w:val="24"/>
          <w:szCs w:val="24"/>
        </w:rPr>
        <w:t>:</w:t>
      </w:r>
    </w:p>
    <w:p w:rsidR="00287F86" w:rsidRPr="00287F86" w:rsidRDefault="00287F86" w:rsidP="0009353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287F86">
        <w:rPr>
          <w:rFonts w:asciiTheme="minorHAnsi" w:hAnsiTheme="minorHAnsi" w:cstheme="minorHAnsi"/>
          <w:sz w:val="24"/>
          <w:szCs w:val="24"/>
        </w:rPr>
        <w:t>6ª série – operações básicas – operações com números naturais</w:t>
      </w:r>
      <w:r w:rsidR="006F7980">
        <w:rPr>
          <w:rFonts w:asciiTheme="minorHAnsi" w:hAnsiTheme="minorHAnsi" w:cstheme="minorHAnsi"/>
          <w:sz w:val="24"/>
          <w:szCs w:val="24"/>
        </w:rPr>
        <w:t xml:space="preserve"> – videoaulas</w:t>
      </w:r>
      <w:r w:rsidR="0067438D">
        <w:rPr>
          <w:rFonts w:asciiTheme="minorHAnsi" w:hAnsiTheme="minorHAnsi" w:cstheme="minorHAnsi"/>
          <w:sz w:val="24"/>
          <w:szCs w:val="24"/>
        </w:rPr>
        <w:t xml:space="preserve"> </w:t>
      </w:r>
      <w:r w:rsidR="006F7980">
        <w:rPr>
          <w:rFonts w:asciiTheme="minorHAnsi" w:hAnsiTheme="minorHAnsi" w:cstheme="minorHAnsi"/>
          <w:sz w:val="24"/>
          <w:szCs w:val="24"/>
        </w:rPr>
        <w:t xml:space="preserve">3, 4, </w:t>
      </w:r>
      <w:r w:rsidR="0067438D">
        <w:rPr>
          <w:rFonts w:asciiTheme="minorHAnsi" w:hAnsiTheme="minorHAnsi" w:cstheme="minorHAnsi"/>
          <w:sz w:val="24"/>
          <w:szCs w:val="24"/>
        </w:rPr>
        <w:t xml:space="preserve">5, 6, 7 e </w:t>
      </w:r>
      <w:proofErr w:type="gramStart"/>
      <w:r w:rsidR="0067438D">
        <w:rPr>
          <w:rFonts w:asciiTheme="minorHAnsi" w:hAnsiTheme="minorHAnsi" w:cstheme="minorHAnsi"/>
          <w:sz w:val="24"/>
          <w:szCs w:val="24"/>
        </w:rPr>
        <w:t>8 sobre adição, subtração, multiplicação</w:t>
      </w:r>
      <w:proofErr w:type="gramEnd"/>
      <w:r w:rsidR="0067438D">
        <w:rPr>
          <w:rFonts w:asciiTheme="minorHAnsi" w:hAnsiTheme="minorHAnsi" w:cstheme="minorHAnsi"/>
          <w:sz w:val="24"/>
          <w:szCs w:val="24"/>
        </w:rPr>
        <w:t xml:space="preserve"> e divisão:</w:t>
      </w:r>
      <w:r w:rsidRPr="00287F86">
        <w:rPr>
          <w:rFonts w:asciiTheme="minorHAnsi" w:hAnsiTheme="minorHAnsi" w:cstheme="minorHAnsi"/>
          <w:sz w:val="24"/>
          <w:szCs w:val="24"/>
        </w:rPr>
        <w:br/>
      </w:r>
      <w:hyperlink r:id="rId13" w:history="1">
        <w:r w:rsidRPr="00287F86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http://matematica.obmep.org.br/index.php/modulo/ver?modulo=60</w:t>
        </w:r>
      </w:hyperlink>
    </w:p>
    <w:p w:rsidR="002A0859" w:rsidRPr="00BC04AC" w:rsidRDefault="00287F86" w:rsidP="00BC04AC">
      <w:pPr>
        <w:pStyle w:val="PargrafodaLista"/>
        <w:numPr>
          <w:ilvl w:val="0"/>
          <w:numId w:val="7"/>
        </w:numPr>
        <w:ind w:left="993" w:hanging="284"/>
        <w:rPr>
          <w:rFonts w:cstheme="minorHAnsi"/>
          <w:sz w:val="24"/>
          <w:szCs w:val="24"/>
        </w:rPr>
      </w:pPr>
      <w:r w:rsidRPr="00BC04AC">
        <w:rPr>
          <w:rFonts w:asciiTheme="minorHAnsi" w:hAnsiTheme="minorHAnsi" w:cstheme="minorHAnsi"/>
          <w:sz w:val="24"/>
          <w:szCs w:val="24"/>
        </w:rPr>
        <w:t xml:space="preserve">6ª </w:t>
      </w:r>
      <w:r w:rsidR="0067438D" w:rsidRPr="00BC04AC">
        <w:rPr>
          <w:rFonts w:asciiTheme="minorHAnsi" w:hAnsiTheme="minorHAnsi" w:cstheme="minorHAnsi"/>
          <w:sz w:val="24"/>
          <w:szCs w:val="24"/>
        </w:rPr>
        <w:t>série</w:t>
      </w:r>
      <w:r w:rsidRPr="00BC04AC">
        <w:rPr>
          <w:rFonts w:asciiTheme="minorHAnsi" w:hAnsiTheme="minorHAnsi" w:cstheme="minorHAnsi"/>
          <w:sz w:val="24"/>
          <w:szCs w:val="24"/>
        </w:rPr>
        <w:t xml:space="preserve"> – operações básicas – operações com números naturais – caderno de exercícios:</w:t>
      </w:r>
      <w:r w:rsidRPr="00BC04AC">
        <w:rPr>
          <w:rFonts w:asciiTheme="minorHAnsi" w:hAnsiTheme="minorHAnsi" w:cstheme="minorHAnsi"/>
          <w:sz w:val="24"/>
          <w:szCs w:val="24"/>
        </w:rPr>
        <w:br/>
      </w:r>
      <w:hyperlink r:id="rId14" w:history="1">
        <w:r w:rsidRPr="00BC04AC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http://matematica.obmep.org.br/uploads/material/1kephf4nypzk7.pdf</w:t>
        </w:r>
      </w:hyperlink>
      <w:r w:rsidR="002A0859" w:rsidRPr="00BC04AC">
        <w:rPr>
          <w:rFonts w:cstheme="minorHAnsi"/>
          <w:sz w:val="24"/>
          <w:szCs w:val="24"/>
        </w:rPr>
        <w:br w:type="page"/>
      </w:r>
    </w:p>
    <w:p w:rsidR="00287F86" w:rsidRDefault="002A0859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 xml:space="preserve">Lista de Exercícios – </w:t>
      </w:r>
      <w:r w:rsidR="00C87C54">
        <w:rPr>
          <w:rFonts w:cstheme="minorHAnsi"/>
          <w:sz w:val="24"/>
          <w:szCs w:val="24"/>
        </w:rPr>
        <w:t>ONE</w:t>
      </w:r>
      <w:r w:rsidR="00E96FD2">
        <w:rPr>
          <w:rFonts w:cstheme="minorHAnsi"/>
          <w:sz w:val="24"/>
          <w:szCs w:val="24"/>
        </w:rPr>
        <w:t>2018</w:t>
      </w:r>
      <w:r w:rsidRPr="006B05DC">
        <w:rPr>
          <w:rFonts w:cstheme="minorHAnsi"/>
          <w:sz w:val="24"/>
          <w:szCs w:val="24"/>
        </w:rPr>
        <w:t xml:space="preserve"> – N1 – ciclo </w:t>
      </w:r>
      <w:proofErr w:type="gramStart"/>
      <w:r w:rsidRPr="006B05DC">
        <w:rPr>
          <w:rFonts w:cstheme="minorHAnsi"/>
          <w:sz w:val="24"/>
          <w:szCs w:val="24"/>
        </w:rPr>
        <w:t>1</w:t>
      </w:r>
      <w:proofErr w:type="gramEnd"/>
      <w:r w:rsidRPr="006B05DC">
        <w:rPr>
          <w:rFonts w:cstheme="minorHAnsi"/>
          <w:sz w:val="24"/>
          <w:szCs w:val="24"/>
        </w:rPr>
        <w:t xml:space="preserve"> – Encontro 1</w:t>
      </w:r>
    </w:p>
    <w:p w:rsidR="000E5AB8" w:rsidRPr="000E5AB8" w:rsidRDefault="000E5AB8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E5AB8">
        <w:rPr>
          <w:rFonts w:cstheme="minorHAnsi"/>
          <w:b/>
          <w:sz w:val="24"/>
          <w:szCs w:val="24"/>
        </w:rPr>
        <w:t>ENUNCIADOS</w:t>
      </w:r>
    </w:p>
    <w:p w:rsidR="00287F86" w:rsidRPr="00287F86" w:rsidRDefault="00287F86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5489D" w:rsidRPr="00BB11A8" w:rsidRDefault="00155FE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No que se</w:t>
      </w:r>
      <w:r w:rsidR="00372854" w:rsidRPr="00BB11A8">
        <w:rPr>
          <w:rFonts w:cstheme="minorHAnsi"/>
          <w:sz w:val="24"/>
          <w:szCs w:val="24"/>
        </w:rPr>
        <w:t>gue, apresentamos uma lista de p</w:t>
      </w:r>
      <w:r w:rsidRPr="00BB11A8">
        <w:rPr>
          <w:rFonts w:cstheme="minorHAnsi"/>
          <w:sz w:val="24"/>
          <w:szCs w:val="24"/>
        </w:rPr>
        <w:t xml:space="preserve">roblemas que devem ser utilizados para direcionar o estudo </w:t>
      </w:r>
      <w:r w:rsidR="00754426" w:rsidRPr="00BB11A8">
        <w:rPr>
          <w:rFonts w:cstheme="minorHAnsi"/>
          <w:sz w:val="24"/>
          <w:szCs w:val="24"/>
        </w:rPr>
        <w:t>desse encontro.</w:t>
      </w:r>
      <w:r w:rsidRPr="00BB11A8">
        <w:rPr>
          <w:rFonts w:cstheme="minorHAnsi"/>
          <w:sz w:val="24"/>
          <w:szCs w:val="24"/>
        </w:rPr>
        <w:t xml:space="preserve"> Esses exercícios devem ser trabalhados segundo a metodologia do ensino da matemática através da resolução de problemas e as discussões desses exercícios devem motivar o estudo dos conteúdos propostos para esta aula.</w:t>
      </w:r>
    </w:p>
    <w:p w:rsidR="00155FEA" w:rsidRPr="00BB11A8" w:rsidRDefault="00155FE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5FEA" w:rsidRPr="00BB11A8" w:rsidRDefault="00155FE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3E5E" w:rsidRPr="00BB11A8" w:rsidRDefault="00A306A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>Atividade. [jogo das faces]</w:t>
      </w:r>
      <w:r w:rsidR="00853E5E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Para iniciar o estudo de paridade, sugerimos que a aula comece com a adivinhação “</w:t>
      </w:r>
      <w:r w:rsidR="00853E5E" w:rsidRPr="00BB11A8">
        <w:rPr>
          <w:rFonts w:cstheme="minorHAnsi"/>
          <w:sz w:val="24"/>
          <w:szCs w:val="24"/>
        </w:rPr>
        <w:t xml:space="preserve">Jogo das </w:t>
      </w:r>
      <w:r w:rsidR="00372854" w:rsidRPr="00BB11A8">
        <w:rPr>
          <w:rFonts w:cstheme="minorHAnsi"/>
          <w:sz w:val="24"/>
          <w:szCs w:val="24"/>
        </w:rPr>
        <w:t>F</w:t>
      </w:r>
      <w:r w:rsidR="00853E5E" w:rsidRPr="00BB11A8">
        <w:rPr>
          <w:rFonts w:cstheme="minorHAnsi"/>
          <w:sz w:val="24"/>
          <w:szCs w:val="24"/>
        </w:rPr>
        <w:t>aces</w:t>
      </w:r>
      <w:r w:rsidRPr="00BB11A8">
        <w:rPr>
          <w:rFonts w:cstheme="minorHAnsi"/>
          <w:sz w:val="24"/>
          <w:szCs w:val="24"/>
        </w:rPr>
        <w:t>”</w:t>
      </w:r>
      <w:r w:rsidR="00853E5E" w:rsidRPr="00BB11A8">
        <w:rPr>
          <w:rFonts w:cstheme="minorHAnsi"/>
          <w:sz w:val="24"/>
          <w:szCs w:val="24"/>
        </w:rPr>
        <w:t>, descrit</w:t>
      </w:r>
      <w:r w:rsidRPr="00BB11A8">
        <w:rPr>
          <w:rFonts w:cstheme="minorHAnsi"/>
          <w:sz w:val="24"/>
          <w:szCs w:val="24"/>
        </w:rPr>
        <w:t>a</w:t>
      </w:r>
      <w:r w:rsidR="00853E5E" w:rsidRPr="00BB11A8">
        <w:rPr>
          <w:rFonts w:cstheme="minorHAnsi"/>
          <w:sz w:val="24"/>
          <w:szCs w:val="24"/>
        </w:rPr>
        <w:t xml:space="preserve"> </w:t>
      </w:r>
      <w:r w:rsidR="00372854" w:rsidRPr="00BB11A8">
        <w:rPr>
          <w:rFonts w:cstheme="minorHAnsi"/>
          <w:sz w:val="24"/>
          <w:szCs w:val="24"/>
        </w:rPr>
        <w:t>na página</w:t>
      </w:r>
      <w:r w:rsidR="00853E5E" w:rsidRPr="00BB11A8">
        <w:rPr>
          <w:rFonts w:cstheme="minorHAnsi"/>
          <w:sz w:val="24"/>
          <w:szCs w:val="24"/>
        </w:rPr>
        <w:t xml:space="preserve"> 2 da apostila “encontros de aritmética”.</w:t>
      </w:r>
    </w:p>
    <w:p w:rsidR="00853E5E" w:rsidRPr="00BB11A8" w:rsidRDefault="00853E5E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64B6" w:rsidRPr="00BB11A8" w:rsidRDefault="008364B6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26052" w:rsidRPr="00BB11A8" w:rsidRDefault="001B2557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A306A2" w:rsidRPr="00BB11A8">
        <w:rPr>
          <w:rFonts w:cstheme="minorHAnsi"/>
          <w:b/>
          <w:sz w:val="24"/>
          <w:szCs w:val="24"/>
        </w:rPr>
        <w:t>1</w:t>
      </w:r>
      <w:proofErr w:type="gramEnd"/>
      <w:r w:rsidR="008364B6"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</w:t>
      </w:r>
      <w:r w:rsidR="00226052" w:rsidRPr="00BB11A8">
        <w:rPr>
          <w:rFonts w:cstheme="minorHAnsi"/>
          <w:sz w:val="24"/>
          <w:szCs w:val="24"/>
        </w:rPr>
        <w:t>Um dado está colocado sobre uma casa preta de um tabuleiro quadriculado. Em cada jogada o dado é tombado para uma casa vizinha. Após 2017 jogadas é possível o dado voltar para a sua posição inicial?</w:t>
      </w:r>
    </w:p>
    <w:p w:rsidR="00226052" w:rsidRPr="00BB11A8" w:rsidRDefault="00226052" w:rsidP="002260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B11A8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722810" cy="1114425"/>
            <wp:effectExtent l="19050" t="0" r="0" b="0"/>
            <wp:docPr id="1" name="Image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81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52" w:rsidRPr="00BB11A8" w:rsidRDefault="0022605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5CDF" w:rsidRPr="00BB11A8" w:rsidRDefault="009A5CDF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BB11A8">
        <w:rPr>
          <w:rFonts w:cstheme="minorHAnsi"/>
          <w:b/>
          <w:sz w:val="24"/>
          <w:szCs w:val="24"/>
        </w:rPr>
        <w:t>2</w:t>
      </w:r>
      <w:proofErr w:type="gramEnd"/>
      <w:r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Dois grilos saltitam ao longo de uma reta graduada muito comprida. No instante inicial um grilo está na marca de 10 cm e o outro grilo está na marca de 17 cm. Se cada grilo salta </w:t>
      </w:r>
      <w:proofErr w:type="gramStart"/>
      <w:r w:rsidRPr="00BB11A8">
        <w:rPr>
          <w:rFonts w:cstheme="minorHAnsi"/>
          <w:sz w:val="24"/>
          <w:szCs w:val="24"/>
        </w:rPr>
        <w:t>2</w:t>
      </w:r>
      <w:proofErr w:type="gramEnd"/>
      <w:r w:rsidRPr="00BB11A8">
        <w:rPr>
          <w:rFonts w:cstheme="minorHAnsi"/>
          <w:sz w:val="24"/>
          <w:szCs w:val="24"/>
        </w:rPr>
        <w:t xml:space="preserve"> cm para a esquerda ou para a direita, em algum momento eles podem estar no mesmo local?</w:t>
      </w:r>
    </w:p>
    <w:p w:rsidR="009A5CDF" w:rsidRPr="00BB11A8" w:rsidRDefault="009A5CDF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400040" cy="1342917"/>
            <wp:effectExtent l="19050" t="0" r="0" b="0"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4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CDF" w:rsidRPr="00BB11A8" w:rsidRDefault="009A5CDF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5CDF" w:rsidRPr="00BB11A8" w:rsidRDefault="009A5CDF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11AD" w:rsidRPr="00BB11A8" w:rsidRDefault="00C211AD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10BF" w:rsidRPr="00BB11A8" w:rsidRDefault="00B510BF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9A5CDF" w:rsidRPr="00BB11A8">
        <w:rPr>
          <w:rFonts w:cstheme="minorHAnsi"/>
          <w:b/>
          <w:sz w:val="24"/>
          <w:szCs w:val="24"/>
        </w:rPr>
        <w:t>3</w:t>
      </w:r>
      <w:proofErr w:type="gramEnd"/>
      <w:r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Raul falou que tinha dois anos a mais que Kátia. Kátia falou que tinha o dobro da idade de Pedro. Pedro falou que Raul tinha 17 anos. Mostre que um deles mentiu.</w:t>
      </w:r>
    </w:p>
    <w:p w:rsidR="00226052" w:rsidRPr="00BB11A8" w:rsidRDefault="0022605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7304" w:rsidRPr="00BB11A8" w:rsidRDefault="0015730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11AD" w:rsidRPr="00BB11A8" w:rsidRDefault="00226052" w:rsidP="001573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9A5CDF" w:rsidRPr="00BB11A8">
        <w:rPr>
          <w:rFonts w:cstheme="minorHAnsi"/>
          <w:b/>
          <w:sz w:val="24"/>
          <w:szCs w:val="24"/>
        </w:rPr>
        <w:t>4</w:t>
      </w:r>
      <w:proofErr w:type="gramEnd"/>
      <w:r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Você pode encontrar cinco números ímpares cuja soma seja 100? Justifique a sua resposta.</w:t>
      </w:r>
    </w:p>
    <w:p w:rsidR="00157304" w:rsidRPr="00BB11A8" w:rsidRDefault="00157304" w:rsidP="001573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br w:type="page"/>
      </w:r>
    </w:p>
    <w:p w:rsidR="008364B6" w:rsidRPr="00BB11A8" w:rsidRDefault="008364B6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lastRenderedPageBreak/>
        <w:t xml:space="preserve">Exercício </w:t>
      </w:r>
      <w:proofErr w:type="gramStart"/>
      <w:r w:rsidR="009A5CDF" w:rsidRPr="00BB11A8">
        <w:rPr>
          <w:rFonts w:cstheme="minorHAnsi"/>
          <w:b/>
          <w:sz w:val="24"/>
          <w:szCs w:val="24"/>
        </w:rPr>
        <w:t>5</w:t>
      </w:r>
      <w:proofErr w:type="gramEnd"/>
      <w:r w:rsidR="009A5CDF"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Pedro comprou um caderno com 96 folhas e numerou-as de 1 a 192. Vitor arrancou 25 folhas do caderno de Pedro e </w:t>
      </w:r>
      <w:proofErr w:type="gramStart"/>
      <w:r w:rsidRPr="00BB11A8">
        <w:rPr>
          <w:rFonts w:cstheme="minorHAnsi"/>
          <w:sz w:val="24"/>
          <w:szCs w:val="24"/>
        </w:rPr>
        <w:t>somou</w:t>
      </w:r>
      <w:proofErr w:type="gramEnd"/>
      <w:r w:rsidRPr="00BB11A8">
        <w:rPr>
          <w:rFonts w:cstheme="minorHAnsi"/>
          <w:sz w:val="24"/>
          <w:szCs w:val="24"/>
        </w:rPr>
        <w:t xml:space="preserve"> os 50 números que encontrou escritos nas folhas. Esta soma poderia ser igual a 1990? Justifique a sua resposta.</w:t>
      </w:r>
    </w:p>
    <w:p w:rsidR="008364B6" w:rsidRPr="00BB11A8" w:rsidRDefault="008364B6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64B6" w:rsidRPr="00BB11A8" w:rsidRDefault="008364B6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2854" w:rsidRPr="00BB11A8" w:rsidRDefault="0037285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9A5CDF" w:rsidRPr="00BB11A8">
        <w:rPr>
          <w:rFonts w:cstheme="minorHAnsi"/>
          <w:b/>
          <w:sz w:val="24"/>
          <w:szCs w:val="24"/>
        </w:rPr>
        <w:t>6</w:t>
      </w:r>
      <w:proofErr w:type="gramEnd"/>
      <w:r w:rsidR="008364B6"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Sem fazer a conta, determine se o seguinte número é par ou ímpar.</w:t>
      </w:r>
    </w:p>
    <w:p w:rsidR="00372854" w:rsidRPr="00BB11A8" w:rsidRDefault="00A306A2" w:rsidP="008364B6">
      <w:pPr>
        <w:pStyle w:val="Ttulo2"/>
        <w:jc w:val="center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eastAsia="Times New Roman" w:hAnsiTheme="minorHAnsi" w:cstheme="minorHAnsi"/>
          <w:position w:val="-10"/>
          <w:sz w:val="24"/>
          <w:szCs w:val="24"/>
        </w:rPr>
        <w:object w:dxaOrig="3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8pt" o:ole="">
            <v:imagedata r:id="rId17" o:title=""/>
          </v:shape>
          <o:OLEObject Type="Embed" ProgID="Equation.3" ShapeID="_x0000_i1025" DrawAspect="Content" ObjectID="_1580615457" r:id="rId18"/>
        </w:object>
      </w:r>
    </w:p>
    <w:p w:rsidR="00372854" w:rsidRPr="00BB11A8" w:rsidRDefault="0037285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5327C" w:rsidRPr="00BB11A8" w:rsidRDefault="0035327C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6AE2" w:rsidRPr="00BB11A8" w:rsidRDefault="00CA6AE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9A5CDF" w:rsidRPr="00BB11A8">
        <w:rPr>
          <w:rFonts w:cstheme="minorHAnsi"/>
          <w:b/>
          <w:sz w:val="24"/>
          <w:szCs w:val="24"/>
        </w:rPr>
        <w:t>7</w:t>
      </w:r>
      <w:proofErr w:type="gramEnd"/>
      <w:r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No reino da </w:t>
      </w:r>
      <w:proofErr w:type="spellStart"/>
      <w:r w:rsidRPr="00BB11A8">
        <w:rPr>
          <w:rFonts w:cstheme="minorHAnsi"/>
          <w:sz w:val="24"/>
          <w:szCs w:val="24"/>
        </w:rPr>
        <w:t>Frutilândia</w:t>
      </w:r>
      <w:proofErr w:type="spellEnd"/>
      <w:r w:rsidRPr="00BB11A8">
        <w:rPr>
          <w:rFonts w:cstheme="minorHAnsi"/>
          <w:sz w:val="24"/>
          <w:szCs w:val="24"/>
        </w:rPr>
        <w:t>, existe uma árvore mágica que possui 2005 maças e 2006 tomates. Todo dia, um garoto s</w:t>
      </w:r>
      <w:r w:rsidR="00AB39AA" w:rsidRPr="00BB11A8">
        <w:rPr>
          <w:rFonts w:cstheme="minorHAnsi"/>
          <w:sz w:val="24"/>
          <w:szCs w:val="24"/>
        </w:rPr>
        <w:t>ob</w:t>
      </w:r>
      <w:r w:rsidRPr="00BB11A8">
        <w:rPr>
          <w:rFonts w:cstheme="minorHAnsi"/>
          <w:sz w:val="24"/>
          <w:szCs w:val="24"/>
        </w:rPr>
        <w:t>e na árvore e come duas frutas. Quando ele come duas frutas iguais, nasce um tomate na árvore; quando ele come duas frutas diferentes, nasce uma maça. Após alguns dias, restará apenas uma fruta na árvore. Que fruta será?</w:t>
      </w:r>
    </w:p>
    <w:p w:rsidR="0035327C" w:rsidRPr="00BB11A8" w:rsidRDefault="0035327C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6AE2" w:rsidRPr="00BB11A8" w:rsidRDefault="00CA6AE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7304" w:rsidRPr="00BB11A8" w:rsidRDefault="0015730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376A" w:rsidRPr="00BB11A8" w:rsidRDefault="00A306A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Atividade. [adivinhando </w:t>
      </w:r>
      <w:r w:rsidR="00F47623" w:rsidRPr="00BB11A8">
        <w:rPr>
          <w:rFonts w:cstheme="minorHAnsi"/>
          <w:b/>
          <w:sz w:val="24"/>
          <w:szCs w:val="24"/>
        </w:rPr>
        <w:t xml:space="preserve">uma </w:t>
      </w:r>
      <w:r w:rsidRPr="00BB11A8">
        <w:rPr>
          <w:rFonts w:cstheme="minorHAnsi"/>
          <w:b/>
          <w:sz w:val="24"/>
          <w:szCs w:val="24"/>
        </w:rPr>
        <w:t>soma gigante]</w:t>
      </w:r>
      <w:r w:rsidRPr="00BB11A8">
        <w:rPr>
          <w:rFonts w:cstheme="minorHAnsi"/>
          <w:sz w:val="24"/>
          <w:szCs w:val="24"/>
        </w:rPr>
        <w:t xml:space="preserve"> </w:t>
      </w:r>
      <w:r w:rsidR="00FC577B" w:rsidRPr="00BB11A8">
        <w:rPr>
          <w:rFonts w:cstheme="minorHAnsi"/>
          <w:sz w:val="24"/>
          <w:szCs w:val="24"/>
        </w:rPr>
        <w:t xml:space="preserve">Nesta atividade o professor adivinha o resultado de uma soma com </w:t>
      </w:r>
      <w:proofErr w:type="gramStart"/>
      <w:r w:rsidR="00FC577B" w:rsidRPr="00BB11A8">
        <w:rPr>
          <w:rFonts w:cstheme="minorHAnsi"/>
          <w:sz w:val="24"/>
          <w:szCs w:val="24"/>
        </w:rPr>
        <w:t>5</w:t>
      </w:r>
      <w:proofErr w:type="gramEnd"/>
      <w:r w:rsidR="00FC577B" w:rsidRPr="00BB11A8">
        <w:rPr>
          <w:rFonts w:cstheme="minorHAnsi"/>
          <w:sz w:val="24"/>
          <w:szCs w:val="24"/>
        </w:rPr>
        <w:t xml:space="preserve"> p</w:t>
      </w:r>
      <w:r w:rsidR="00640E21" w:rsidRPr="00BB11A8">
        <w:rPr>
          <w:rFonts w:cstheme="minorHAnsi"/>
          <w:sz w:val="24"/>
          <w:szCs w:val="24"/>
        </w:rPr>
        <w:t xml:space="preserve">arcelas, com números digamos </w:t>
      </w:r>
      <w:r w:rsidR="00ED14E0" w:rsidRPr="00BB11A8">
        <w:rPr>
          <w:rFonts w:cstheme="minorHAnsi"/>
          <w:sz w:val="24"/>
          <w:szCs w:val="24"/>
        </w:rPr>
        <w:t xml:space="preserve">de </w:t>
      </w:r>
      <w:r w:rsidR="00FC577B" w:rsidRPr="00BB11A8">
        <w:rPr>
          <w:rFonts w:cstheme="minorHAnsi"/>
          <w:sz w:val="24"/>
          <w:szCs w:val="24"/>
        </w:rPr>
        <w:t xml:space="preserve">4 algarismos cada, sabendo apenas a primeira parcela fornecida pelo aluno. </w:t>
      </w:r>
      <w:r w:rsidR="00C97834" w:rsidRPr="00BB11A8">
        <w:rPr>
          <w:rFonts w:cstheme="minorHAnsi"/>
          <w:sz w:val="24"/>
          <w:szCs w:val="24"/>
        </w:rPr>
        <w:t xml:space="preserve">Como quatro das cinco parcelas não são conhecidas e como o aluno diz valores </w:t>
      </w:r>
      <w:r w:rsidR="00640E21" w:rsidRPr="00BB11A8">
        <w:rPr>
          <w:rFonts w:cstheme="minorHAnsi"/>
          <w:sz w:val="24"/>
          <w:szCs w:val="24"/>
        </w:rPr>
        <w:t xml:space="preserve">quaisquer </w:t>
      </w:r>
      <w:r w:rsidR="00C97834" w:rsidRPr="00BB11A8">
        <w:rPr>
          <w:rFonts w:cstheme="minorHAnsi"/>
          <w:sz w:val="24"/>
          <w:szCs w:val="24"/>
        </w:rPr>
        <w:t xml:space="preserve">para </w:t>
      </w:r>
      <w:r w:rsidR="00C0572D" w:rsidRPr="00BB11A8">
        <w:rPr>
          <w:rFonts w:cstheme="minorHAnsi"/>
          <w:sz w:val="24"/>
          <w:szCs w:val="24"/>
        </w:rPr>
        <w:t xml:space="preserve">outras </w:t>
      </w:r>
      <w:r w:rsidR="00C97834" w:rsidRPr="00BB11A8">
        <w:rPr>
          <w:rFonts w:cstheme="minorHAnsi"/>
          <w:sz w:val="24"/>
          <w:szCs w:val="24"/>
        </w:rPr>
        <w:t>parcelas, parece impossível que o professor consiga adivinhar o resultado da soma a priori, e isso causa um efeito de muita surpresa nos alunos.</w:t>
      </w:r>
      <w:r w:rsidR="00640E21" w:rsidRPr="00BB11A8">
        <w:rPr>
          <w:rFonts w:cstheme="minorHAnsi"/>
          <w:sz w:val="24"/>
          <w:szCs w:val="24"/>
        </w:rPr>
        <w:t xml:space="preserve"> Vamos descrever passo a passo como a atividade é realizada.</w:t>
      </w:r>
    </w:p>
    <w:p w:rsidR="00FC577B" w:rsidRPr="00BB11A8" w:rsidRDefault="00FC577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577B" w:rsidRPr="00BB11A8" w:rsidRDefault="00FC577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1º passo: o professor solicita que o aluno esc</w:t>
      </w:r>
      <w:r w:rsidR="00B80C66" w:rsidRPr="00BB11A8">
        <w:rPr>
          <w:rFonts w:cstheme="minorHAnsi"/>
          <w:sz w:val="24"/>
          <w:szCs w:val="24"/>
        </w:rPr>
        <w:t xml:space="preserve">reva um número com </w:t>
      </w:r>
      <w:proofErr w:type="gramStart"/>
      <w:r w:rsidR="00B80C66" w:rsidRPr="00BB11A8">
        <w:rPr>
          <w:rFonts w:cstheme="minorHAnsi"/>
          <w:sz w:val="24"/>
          <w:szCs w:val="24"/>
        </w:rPr>
        <w:t>4</w:t>
      </w:r>
      <w:proofErr w:type="gramEnd"/>
      <w:r w:rsidR="00B80C66" w:rsidRPr="00BB11A8">
        <w:rPr>
          <w:rFonts w:cstheme="minorHAnsi"/>
          <w:sz w:val="24"/>
          <w:szCs w:val="24"/>
        </w:rPr>
        <w:t xml:space="preserve"> algarismos. Só para ilustrar, vamos supor que, por exemplo, o aluno escreveu</w:t>
      </w:r>
      <w:r w:rsidRPr="00BB11A8">
        <w:rPr>
          <w:rFonts w:cstheme="minorHAnsi"/>
          <w:sz w:val="24"/>
          <w:szCs w:val="24"/>
        </w:rPr>
        <w:t xml:space="preserve"> 5381.</w:t>
      </w:r>
    </w:p>
    <w:p w:rsidR="00FC577B" w:rsidRPr="00BB11A8" w:rsidRDefault="00FC577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577B" w:rsidRPr="00BB11A8" w:rsidRDefault="00FC577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2º passo: em um pedaço de papel, o professor escreve o resultado que terá a soma e entrega este papel dobrado para o aluno, sem ele ver o número, é claro.  Neste caso o resultado é 25379.</w:t>
      </w:r>
    </w:p>
    <w:p w:rsidR="00FC577B" w:rsidRPr="00BB11A8" w:rsidRDefault="00FC577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577B" w:rsidRPr="00BB11A8" w:rsidRDefault="00FC577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Agora, alternadamente, </w:t>
      </w:r>
      <w:r w:rsidR="00156601" w:rsidRPr="00BB11A8">
        <w:rPr>
          <w:rFonts w:cstheme="minorHAnsi"/>
          <w:sz w:val="24"/>
          <w:szCs w:val="24"/>
        </w:rPr>
        <w:t xml:space="preserve">aluno e </w:t>
      </w:r>
      <w:r w:rsidRPr="00BB11A8">
        <w:rPr>
          <w:rFonts w:cstheme="minorHAnsi"/>
          <w:sz w:val="24"/>
          <w:szCs w:val="24"/>
        </w:rPr>
        <w:t>professor escrev</w:t>
      </w:r>
      <w:r w:rsidR="00C97834" w:rsidRPr="00BB11A8">
        <w:rPr>
          <w:rFonts w:cstheme="minorHAnsi"/>
          <w:sz w:val="24"/>
          <w:szCs w:val="24"/>
        </w:rPr>
        <w:t xml:space="preserve">em números de </w:t>
      </w:r>
      <w:proofErr w:type="gramStart"/>
      <w:r w:rsidR="00C97834" w:rsidRPr="00BB11A8">
        <w:rPr>
          <w:rFonts w:cstheme="minorHAnsi"/>
          <w:sz w:val="24"/>
          <w:szCs w:val="24"/>
        </w:rPr>
        <w:t>4</w:t>
      </w:r>
      <w:proofErr w:type="gramEnd"/>
      <w:r w:rsidR="00C97834" w:rsidRPr="00BB11A8">
        <w:rPr>
          <w:rFonts w:cstheme="minorHAnsi"/>
          <w:sz w:val="24"/>
          <w:szCs w:val="24"/>
        </w:rPr>
        <w:t xml:space="preserve"> algarismos cada, um em baixo do outro, montando uma soma com 5 parcelas.</w:t>
      </w:r>
      <w:r w:rsidR="00B80C66" w:rsidRPr="00BB11A8">
        <w:rPr>
          <w:rFonts w:cstheme="minorHAnsi"/>
          <w:sz w:val="24"/>
          <w:szCs w:val="24"/>
        </w:rPr>
        <w:t xml:space="preserve"> (veja figura a seguir)</w:t>
      </w:r>
    </w:p>
    <w:p w:rsidR="00FC577B" w:rsidRPr="00BB11A8" w:rsidRDefault="00FC577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577B" w:rsidRPr="00BB11A8" w:rsidRDefault="00FC577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3º passo: o aluno escreve um número de </w:t>
      </w:r>
      <w:proofErr w:type="gramStart"/>
      <w:r w:rsidRPr="00BB11A8">
        <w:rPr>
          <w:rFonts w:cstheme="minorHAnsi"/>
          <w:sz w:val="24"/>
          <w:szCs w:val="24"/>
        </w:rPr>
        <w:t>4</w:t>
      </w:r>
      <w:proofErr w:type="gramEnd"/>
      <w:r w:rsidRPr="00BB11A8">
        <w:rPr>
          <w:rFonts w:cstheme="minorHAnsi"/>
          <w:sz w:val="24"/>
          <w:szCs w:val="24"/>
        </w:rPr>
        <w:t xml:space="preserve"> algarismo</w:t>
      </w:r>
      <w:r w:rsidR="00C0572D" w:rsidRPr="00BB11A8">
        <w:rPr>
          <w:rFonts w:cstheme="minorHAnsi"/>
          <w:sz w:val="24"/>
          <w:szCs w:val="24"/>
        </w:rPr>
        <w:t>s</w:t>
      </w:r>
      <w:r w:rsidRPr="00BB11A8">
        <w:rPr>
          <w:rFonts w:cstheme="minorHAnsi"/>
          <w:sz w:val="24"/>
          <w:szCs w:val="24"/>
        </w:rPr>
        <w:t>, digamos por exemplo, que ele escreveu 284</w:t>
      </w:r>
      <w:r w:rsidR="00C97834" w:rsidRPr="00BB11A8">
        <w:rPr>
          <w:rFonts w:cstheme="minorHAnsi"/>
          <w:sz w:val="24"/>
          <w:szCs w:val="24"/>
        </w:rPr>
        <w:t>3</w:t>
      </w:r>
      <w:r w:rsidRPr="00BB11A8">
        <w:rPr>
          <w:rFonts w:cstheme="minorHAnsi"/>
          <w:sz w:val="24"/>
          <w:szCs w:val="24"/>
        </w:rPr>
        <w:t>.</w:t>
      </w:r>
    </w:p>
    <w:p w:rsidR="00FC577B" w:rsidRPr="00BB11A8" w:rsidRDefault="00FC577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577B" w:rsidRPr="00BB11A8" w:rsidRDefault="00FC577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4º</w:t>
      </w:r>
      <w:r w:rsidR="00C97834" w:rsidRPr="00BB11A8">
        <w:rPr>
          <w:rFonts w:cstheme="minorHAnsi"/>
          <w:sz w:val="24"/>
          <w:szCs w:val="24"/>
        </w:rPr>
        <w:t xml:space="preserve"> passo: logo em baixo o professor escreve o número 7156.</w:t>
      </w:r>
    </w:p>
    <w:p w:rsidR="00C97834" w:rsidRPr="00BB11A8" w:rsidRDefault="00C9783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97834" w:rsidRPr="00BB11A8" w:rsidRDefault="00C9783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5º passo: agora é a vez do aluno. Ele escreve mais uma vez um número com </w:t>
      </w:r>
      <w:proofErr w:type="gramStart"/>
      <w:r w:rsidRPr="00BB11A8">
        <w:rPr>
          <w:rFonts w:cstheme="minorHAnsi"/>
          <w:sz w:val="24"/>
          <w:szCs w:val="24"/>
        </w:rPr>
        <w:t>4</w:t>
      </w:r>
      <w:proofErr w:type="gramEnd"/>
      <w:r w:rsidRPr="00BB11A8">
        <w:rPr>
          <w:rFonts w:cstheme="minorHAnsi"/>
          <w:sz w:val="24"/>
          <w:szCs w:val="24"/>
        </w:rPr>
        <w:t xml:space="preserve"> algarismos. </w:t>
      </w:r>
      <w:r w:rsidR="001F2178" w:rsidRPr="00BB11A8">
        <w:rPr>
          <w:rFonts w:cstheme="minorHAnsi"/>
          <w:sz w:val="24"/>
          <w:szCs w:val="24"/>
        </w:rPr>
        <w:t>Para ilustrar suponhamos que ele escreveu 5302.</w:t>
      </w:r>
    </w:p>
    <w:p w:rsidR="001F2178" w:rsidRPr="00BB11A8" w:rsidRDefault="001F2178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F2178" w:rsidRPr="00BB11A8" w:rsidRDefault="001F2178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6º passo: finalmente o professor escreve a última parcela da soma que neste caso deve ser 4697.</w:t>
      </w:r>
    </w:p>
    <w:p w:rsidR="0011182B" w:rsidRPr="00BB11A8" w:rsidRDefault="0011182B">
      <w:pPr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br w:type="page"/>
      </w:r>
    </w:p>
    <w:p w:rsidR="001F2178" w:rsidRPr="00BB11A8" w:rsidRDefault="001F2178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lastRenderedPageBreak/>
        <w:t xml:space="preserve">Agora, com os cinco números escritos um em baixo do outro, efetua-se normalmente a soma. Após esse cálculo que é relativamente grande (uma soma de </w:t>
      </w:r>
      <w:proofErr w:type="gramStart"/>
      <w:r w:rsidRPr="00BB11A8">
        <w:rPr>
          <w:rFonts w:cstheme="minorHAnsi"/>
          <w:sz w:val="24"/>
          <w:szCs w:val="24"/>
        </w:rPr>
        <w:t>5</w:t>
      </w:r>
      <w:proofErr w:type="gramEnd"/>
      <w:r w:rsidRPr="00BB11A8">
        <w:rPr>
          <w:rFonts w:cstheme="minorHAnsi"/>
          <w:sz w:val="24"/>
          <w:szCs w:val="24"/>
        </w:rPr>
        <w:t xml:space="preserve"> a</w:t>
      </w:r>
      <w:r w:rsidR="00037FC0" w:rsidRPr="00BB11A8">
        <w:rPr>
          <w:rFonts w:cstheme="minorHAnsi"/>
          <w:sz w:val="24"/>
          <w:szCs w:val="24"/>
        </w:rPr>
        <w:t>ndares com números de 4 dígitos</w:t>
      </w:r>
      <w:r w:rsidRPr="00BB11A8">
        <w:rPr>
          <w:rFonts w:cstheme="minorHAnsi"/>
          <w:sz w:val="24"/>
          <w:szCs w:val="24"/>
        </w:rPr>
        <w:t xml:space="preserve"> cada), o professor solicita que o aluno pegue o pedaço de papel que estava com ele desde o início da atividade e verifique que o número escrito é, por mais incrível que possa parecer, o resultado da soma, 25379.</w:t>
      </w:r>
    </w:p>
    <w:p w:rsidR="00A306A2" w:rsidRPr="00BB11A8" w:rsidRDefault="00A306A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06A2" w:rsidRPr="00BB11A8" w:rsidRDefault="00B80C66" w:rsidP="00FC5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B11A8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019300" cy="1543050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A2" w:rsidRPr="00BB11A8" w:rsidRDefault="00A306A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AC8" w:rsidRPr="00BB11A8" w:rsidRDefault="00CC3AC8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182B" w:rsidRPr="00BB11A8" w:rsidRDefault="0011182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0E1D" w:rsidRPr="00BB11A8" w:rsidRDefault="008C0E1D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Agora vamos explicar detalhadamente </w:t>
      </w:r>
      <w:r w:rsidR="00AE5962" w:rsidRPr="00BB11A8">
        <w:rPr>
          <w:rFonts w:cstheme="minorHAnsi"/>
          <w:sz w:val="24"/>
          <w:szCs w:val="24"/>
        </w:rPr>
        <w:t>porque a adivinhação funciona.</w:t>
      </w:r>
    </w:p>
    <w:p w:rsidR="00C211AD" w:rsidRPr="00BB11A8" w:rsidRDefault="00C211AD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5962" w:rsidRPr="00BB11A8" w:rsidRDefault="00AE5962" w:rsidP="0009353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 xml:space="preserve">Como </w:t>
      </w:r>
      <w:r w:rsidR="002301ED" w:rsidRPr="00BB11A8">
        <w:rPr>
          <w:rFonts w:asciiTheme="minorHAnsi" w:hAnsiTheme="minorHAnsi" w:cstheme="minorHAnsi"/>
          <w:sz w:val="24"/>
          <w:szCs w:val="24"/>
        </w:rPr>
        <w:t xml:space="preserve">o professor </w:t>
      </w:r>
      <w:r w:rsidRPr="00BB11A8">
        <w:rPr>
          <w:rFonts w:asciiTheme="minorHAnsi" w:hAnsiTheme="minorHAnsi" w:cstheme="minorHAnsi"/>
          <w:sz w:val="24"/>
          <w:szCs w:val="24"/>
        </w:rPr>
        <w:t>determina o resultado da soma.</w:t>
      </w:r>
    </w:p>
    <w:p w:rsidR="008C0E1D" w:rsidRPr="00BB11A8" w:rsidRDefault="008C0E1D" w:rsidP="00AE59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5962" w:rsidRPr="00BB11A8" w:rsidRDefault="00AE5962" w:rsidP="002301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O aluno começa dizendo um número qualquer de </w:t>
      </w:r>
      <w:proofErr w:type="gramStart"/>
      <w:r w:rsidRPr="00BB11A8">
        <w:rPr>
          <w:rFonts w:cstheme="minorHAnsi"/>
          <w:sz w:val="24"/>
          <w:szCs w:val="24"/>
        </w:rPr>
        <w:t>4</w:t>
      </w:r>
      <w:proofErr w:type="gramEnd"/>
      <w:r w:rsidRPr="00BB11A8">
        <w:rPr>
          <w:rFonts w:cstheme="minorHAnsi"/>
          <w:sz w:val="24"/>
          <w:szCs w:val="24"/>
        </w:rPr>
        <w:t xml:space="preserve"> algarismos. No exemplo o número escrito inicialmente foi 5381. Para</w:t>
      </w:r>
      <w:r w:rsidR="002301ED" w:rsidRPr="00BB11A8">
        <w:rPr>
          <w:rFonts w:cstheme="minorHAnsi"/>
          <w:sz w:val="24"/>
          <w:szCs w:val="24"/>
        </w:rPr>
        <w:t xml:space="preserve"> escrever o número que será o resultado da </w:t>
      </w:r>
      <w:r w:rsidRPr="00BB11A8">
        <w:rPr>
          <w:rFonts w:cstheme="minorHAnsi"/>
          <w:sz w:val="24"/>
          <w:szCs w:val="24"/>
        </w:rPr>
        <w:t xml:space="preserve">soma, deve-se apenas subtrair duas unidades desse número, obtendo </w:t>
      </w:r>
      <w:r w:rsidR="002301ED" w:rsidRPr="00BB11A8">
        <w:rPr>
          <w:rFonts w:cstheme="minorHAnsi"/>
          <w:sz w:val="24"/>
          <w:szCs w:val="24"/>
        </w:rPr>
        <w:br/>
      </w:r>
      <w:r w:rsidRPr="00BB11A8">
        <w:rPr>
          <w:rFonts w:cstheme="minorHAnsi"/>
          <w:sz w:val="24"/>
          <w:szCs w:val="24"/>
        </w:rPr>
        <w:t xml:space="preserve">5381-2=5379 e em seguida deve-se acrescentar um algarismo </w:t>
      </w:r>
      <w:proofErr w:type="gramStart"/>
      <w:r w:rsidRPr="00BB11A8">
        <w:rPr>
          <w:rFonts w:cstheme="minorHAnsi"/>
          <w:sz w:val="24"/>
          <w:szCs w:val="24"/>
        </w:rPr>
        <w:t>2</w:t>
      </w:r>
      <w:proofErr w:type="gramEnd"/>
      <w:r w:rsidRPr="00BB11A8">
        <w:rPr>
          <w:rFonts w:cstheme="minorHAnsi"/>
          <w:sz w:val="24"/>
          <w:szCs w:val="24"/>
        </w:rPr>
        <w:t xml:space="preserve"> a esquerda desse resultado, obtendo 25379. Esse é o algoritmo utilizado pelo professor para escrever o resultado da soma</w:t>
      </w:r>
      <w:r w:rsidR="00156601" w:rsidRPr="00BB11A8">
        <w:rPr>
          <w:rFonts w:cstheme="minorHAnsi"/>
          <w:sz w:val="24"/>
          <w:szCs w:val="24"/>
        </w:rPr>
        <w:t xml:space="preserve">: subtrai duas unidades e acrescenta um algarismos </w:t>
      </w:r>
      <w:proofErr w:type="gramStart"/>
      <w:r w:rsidR="00156601" w:rsidRPr="00BB11A8">
        <w:rPr>
          <w:rFonts w:cstheme="minorHAnsi"/>
          <w:sz w:val="24"/>
          <w:szCs w:val="24"/>
        </w:rPr>
        <w:t>2</w:t>
      </w:r>
      <w:proofErr w:type="gramEnd"/>
      <w:r w:rsidR="00156601" w:rsidRPr="00BB11A8">
        <w:rPr>
          <w:rFonts w:cstheme="minorHAnsi"/>
          <w:sz w:val="24"/>
          <w:szCs w:val="24"/>
        </w:rPr>
        <w:t xml:space="preserve"> a esquerda do primeiro número escrito pelo aluno.</w:t>
      </w:r>
    </w:p>
    <w:p w:rsidR="00AE5962" w:rsidRPr="00BB11A8" w:rsidRDefault="00AE5962" w:rsidP="00AE59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01ED" w:rsidRPr="00BB11A8" w:rsidRDefault="002301ED" w:rsidP="00AE59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301ED" w:rsidRPr="00BB11A8" w:rsidRDefault="002301ED" w:rsidP="0009353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>Como o professor deve proceder para escrever as suas duas parcelas da soma.</w:t>
      </w:r>
    </w:p>
    <w:p w:rsidR="00AE5962" w:rsidRPr="00BB11A8" w:rsidRDefault="00AE5962" w:rsidP="00AE59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5962" w:rsidRPr="00BB11A8" w:rsidRDefault="00C80F3E" w:rsidP="00C80F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Em cada vez, o professor escreve um número que soma 9999 com o último número escrito pelo aluno. Para fazer isso, basta pensar algarismo por algarismo, interando </w:t>
      </w:r>
      <w:proofErr w:type="gramStart"/>
      <w:r w:rsidRPr="00BB11A8">
        <w:rPr>
          <w:rFonts w:cstheme="minorHAnsi"/>
          <w:sz w:val="24"/>
          <w:szCs w:val="24"/>
        </w:rPr>
        <w:t>9</w:t>
      </w:r>
      <w:proofErr w:type="gramEnd"/>
      <w:r w:rsidRPr="00BB11A8">
        <w:rPr>
          <w:rFonts w:cstheme="minorHAnsi"/>
          <w:sz w:val="24"/>
          <w:szCs w:val="24"/>
        </w:rPr>
        <w:t xml:space="preserve"> com o algarismo correspondente escrito pelo aluno. </w:t>
      </w:r>
    </w:p>
    <w:p w:rsidR="00C80F3E" w:rsidRPr="00BB11A8" w:rsidRDefault="00C80F3E" w:rsidP="00C80F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C80F3E" w:rsidRPr="00BB11A8" w:rsidRDefault="00C80F3E" w:rsidP="00C80F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C80F3E" w:rsidRPr="00BB11A8" w:rsidRDefault="00C80F3E" w:rsidP="00C80F3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  <w:r w:rsidRPr="00BB11A8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552700" cy="132397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82B" w:rsidRPr="00BB11A8" w:rsidRDefault="0011182B">
      <w:pPr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br w:type="page"/>
      </w:r>
    </w:p>
    <w:p w:rsidR="001B7CBF" w:rsidRPr="00BB11A8" w:rsidRDefault="001B7CBF" w:rsidP="00C80F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lastRenderedPageBreak/>
        <w:t>Por exemplo, na segunda parcela o aluno escreveu 2843 e o professor teve que escrever o número 7156</w:t>
      </w:r>
      <w:proofErr w:type="gramStart"/>
      <w:r w:rsidRPr="00BB11A8">
        <w:rPr>
          <w:rFonts w:cstheme="minorHAnsi"/>
          <w:sz w:val="24"/>
          <w:szCs w:val="24"/>
        </w:rPr>
        <w:t xml:space="preserve"> pois</w:t>
      </w:r>
      <w:proofErr w:type="gramEnd"/>
      <w:r w:rsidRPr="00BB11A8">
        <w:rPr>
          <w:rFonts w:cstheme="minorHAnsi"/>
          <w:sz w:val="24"/>
          <w:szCs w:val="24"/>
        </w:rPr>
        <w:t xml:space="preserve"> 2843+</w:t>
      </w:r>
      <w:r w:rsidR="00353D9D" w:rsidRPr="00BB11A8">
        <w:rPr>
          <w:rFonts w:cstheme="minorHAnsi"/>
          <w:sz w:val="24"/>
          <w:szCs w:val="24"/>
        </w:rPr>
        <w:t>7</w:t>
      </w:r>
      <w:r w:rsidRPr="00BB11A8">
        <w:rPr>
          <w:rFonts w:cstheme="minorHAnsi"/>
          <w:sz w:val="24"/>
          <w:szCs w:val="24"/>
        </w:rPr>
        <w:t xml:space="preserve">156=9999. </w:t>
      </w:r>
      <w:r w:rsidR="00353D9D" w:rsidRPr="00BB11A8">
        <w:rPr>
          <w:rFonts w:cstheme="minorHAnsi"/>
          <w:sz w:val="24"/>
          <w:szCs w:val="24"/>
        </w:rPr>
        <w:t>Observe que e</w:t>
      </w:r>
      <w:r w:rsidRPr="00BB11A8">
        <w:rPr>
          <w:rFonts w:cstheme="minorHAnsi"/>
          <w:sz w:val="24"/>
          <w:szCs w:val="24"/>
        </w:rPr>
        <w:t xml:space="preserve">mbaixo </w:t>
      </w:r>
      <w:proofErr w:type="gramStart"/>
      <w:r w:rsidRPr="00BB11A8">
        <w:rPr>
          <w:rFonts w:cstheme="minorHAnsi"/>
          <w:sz w:val="24"/>
          <w:szCs w:val="24"/>
        </w:rPr>
        <w:t>do 3</w:t>
      </w:r>
      <w:proofErr w:type="gramEnd"/>
      <w:r w:rsidRPr="00BB11A8">
        <w:rPr>
          <w:rFonts w:cstheme="minorHAnsi"/>
          <w:sz w:val="24"/>
          <w:szCs w:val="24"/>
        </w:rPr>
        <w:t xml:space="preserve"> o pr</w:t>
      </w:r>
      <w:r w:rsidR="00037FC0" w:rsidRPr="00BB11A8">
        <w:rPr>
          <w:rFonts w:cstheme="minorHAnsi"/>
          <w:sz w:val="24"/>
          <w:szCs w:val="24"/>
        </w:rPr>
        <w:t>ofessor colocou 6 por 3+6=9. Em</w:t>
      </w:r>
      <w:r w:rsidRPr="00BB11A8">
        <w:rPr>
          <w:rFonts w:cstheme="minorHAnsi"/>
          <w:sz w:val="24"/>
          <w:szCs w:val="24"/>
        </w:rPr>
        <w:t xml:space="preserve">baixo </w:t>
      </w:r>
      <w:proofErr w:type="gramStart"/>
      <w:r w:rsidRPr="00BB11A8">
        <w:rPr>
          <w:rFonts w:cstheme="minorHAnsi"/>
          <w:sz w:val="24"/>
          <w:szCs w:val="24"/>
        </w:rPr>
        <w:t>do 4</w:t>
      </w:r>
      <w:proofErr w:type="gramEnd"/>
      <w:r w:rsidRPr="00BB11A8">
        <w:rPr>
          <w:rFonts w:cstheme="minorHAnsi"/>
          <w:sz w:val="24"/>
          <w:szCs w:val="24"/>
        </w:rPr>
        <w:t xml:space="preserve"> o pro</w:t>
      </w:r>
      <w:r w:rsidR="00037FC0" w:rsidRPr="00BB11A8">
        <w:rPr>
          <w:rFonts w:cstheme="minorHAnsi"/>
          <w:sz w:val="24"/>
          <w:szCs w:val="24"/>
        </w:rPr>
        <w:t>fessor colocou 5 pois 4+5=9, Em</w:t>
      </w:r>
      <w:r w:rsidRPr="00BB11A8">
        <w:rPr>
          <w:rFonts w:cstheme="minorHAnsi"/>
          <w:sz w:val="24"/>
          <w:szCs w:val="24"/>
        </w:rPr>
        <w:t>baixo do 8 o profe</w:t>
      </w:r>
      <w:r w:rsidR="00037FC0" w:rsidRPr="00BB11A8">
        <w:rPr>
          <w:rFonts w:cstheme="minorHAnsi"/>
          <w:sz w:val="24"/>
          <w:szCs w:val="24"/>
        </w:rPr>
        <w:t>ssor colocou 1 pois 8+1=9. E em</w:t>
      </w:r>
      <w:r w:rsidRPr="00BB11A8">
        <w:rPr>
          <w:rFonts w:cstheme="minorHAnsi"/>
          <w:sz w:val="24"/>
          <w:szCs w:val="24"/>
        </w:rPr>
        <w:t xml:space="preserve">baixo </w:t>
      </w:r>
      <w:proofErr w:type="gramStart"/>
      <w:r w:rsidRPr="00BB11A8">
        <w:rPr>
          <w:rFonts w:cstheme="minorHAnsi"/>
          <w:sz w:val="24"/>
          <w:szCs w:val="24"/>
        </w:rPr>
        <w:t>do 2</w:t>
      </w:r>
      <w:proofErr w:type="gramEnd"/>
      <w:r w:rsidRPr="00BB11A8">
        <w:rPr>
          <w:rFonts w:cstheme="minorHAnsi"/>
          <w:sz w:val="24"/>
          <w:szCs w:val="24"/>
        </w:rPr>
        <w:t xml:space="preserve"> o professor colocou 7 pois 2+7=9.</w:t>
      </w:r>
    </w:p>
    <w:p w:rsidR="00353D9D" w:rsidRPr="00BB11A8" w:rsidRDefault="00353D9D" w:rsidP="00C80F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353D9D" w:rsidRPr="00BB11A8" w:rsidRDefault="00353D9D" w:rsidP="00C80F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Na última parte da soma o procedimento é o mesmo. O aluno escreve um número qualquer na quarta parcela da soma, no exemplo 5302, e o professor teve que escrever o número 4697</w:t>
      </w:r>
      <w:proofErr w:type="gramStart"/>
      <w:r w:rsidRPr="00BB11A8">
        <w:rPr>
          <w:rFonts w:cstheme="minorHAnsi"/>
          <w:sz w:val="24"/>
          <w:szCs w:val="24"/>
        </w:rPr>
        <w:t xml:space="preserve"> pois</w:t>
      </w:r>
      <w:proofErr w:type="gramEnd"/>
      <w:r w:rsidRPr="00BB11A8">
        <w:rPr>
          <w:rFonts w:cstheme="minorHAnsi"/>
          <w:sz w:val="24"/>
          <w:szCs w:val="24"/>
        </w:rPr>
        <w:t xml:space="preserve"> 5302+4697=9999. Observe que o professor pode pensa</w:t>
      </w:r>
      <w:r w:rsidR="00037FC0" w:rsidRPr="00BB11A8">
        <w:rPr>
          <w:rFonts w:cstheme="minorHAnsi"/>
          <w:sz w:val="24"/>
          <w:szCs w:val="24"/>
        </w:rPr>
        <w:t>r em um algarismo de cada vez: em</w:t>
      </w:r>
      <w:r w:rsidRPr="00BB11A8">
        <w:rPr>
          <w:rFonts w:cstheme="minorHAnsi"/>
          <w:sz w:val="24"/>
          <w:szCs w:val="24"/>
        </w:rPr>
        <w:t>baixo</w:t>
      </w:r>
      <w:r w:rsidR="00037FC0" w:rsidRPr="00BB11A8">
        <w:rPr>
          <w:rFonts w:cstheme="minorHAnsi"/>
          <w:sz w:val="24"/>
          <w:szCs w:val="24"/>
        </w:rPr>
        <w:t xml:space="preserve"> </w:t>
      </w:r>
      <w:proofErr w:type="gramStart"/>
      <w:r w:rsidR="00037FC0" w:rsidRPr="00BB11A8">
        <w:rPr>
          <w:rFonts w:cstheme="minorHAnsi"/>
          <w:sz w:val="24"/>
          <w:szCs w:val="24"/>
        </w:rPr>
        <w:t>do 2</w:t>
      </w:r>
      <w:proofErr w:type="gramEnd"/>
      <w:r w:rsidR="00037FC0" w:rsidRPr="00BB11A8">
        <w:rPr>
          <w:rFonts w:cstheme="minorHAnsi"/>
          <w:sz w:val="24"/>
          <w:szCs w:val="24"/>
        </w:rPr>
        <w:t xml:space="preserve"> coloca o 7 pois 2+7=9; em</w:t>
      </w:r>
      <w:r w:rsidRPr="00BB11A8">
        <w:rPr>
          <w:rFonts w:cstheme="minorHAnsi"/>
          <w:sz w:val="24"/>
          <w:szCs w:val="24"/>
        </w:rPr>
        <w:t>baixo</w:t>
      </w:r>
      <w:r w:rsidR="00037FC0" w:rsidRPr="00BB11A8">
        <w:rPr>
          <w:rFonts w:cstheme="minorHAnsi"/>
          <w:sz w:val="24"/>
          <w:szCs w:val="24"/>
        </w:rPr>
        <w:t xml:space="preserve"> do 0 coloca o 9 pois 0+9=9; em</w:t>
      </w:r>
      <w:r w:rsidRPr="00BB11A8">
        <w:rPr>
          <w:rFonts w:cstheme="minorHAnsi"/>
          <w:sz w:val="24"/>
          <w:szCs w:val="24"/>
        </w:rPr>
        <w:t xml:space="preserve">baixo </w:t>
      </w:r>
      <w:r w:rsidR="00037FC0" w:rsidRPr="00BB11A8">
        <w:rPr>
          <w:rFonts w:cstheme="minorHAnsi"/>
          <w:sz w:val="24"/>
          <w:szCs w:val="24"/>
        </w:rPr>
        <w:t>do 3 coloca o 6 pois 3+6=9 e em</w:t>
      </w:r>
      <w:r w:rsidRPr="00BB11A8">
        <w:rPr>
          <w:rFonts w:cstheme="minorHAnsi"/>
          <w:sz w:val="24"/>
          <w:szCs w:val="24"/>
        </w:rPr>
        <w:t xml:space="preserve">baixo do 5 coloca o 4 pois 5+4=9. </w:t>
      </w:r>
    </w:p>
    <w:p w:rsidR="00AE5962" w:rsidRPr="00BB11A8" w:rsidRDefault="00AE596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0C83" w:rsidRPr="00BB11A8" w:rsidRDefault="00C40C83" w:rsidP="0009353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>Porque a adivinhação funciona.</w:t>
      </w:r>
    </w:p>
    <w:p w:rsidR="00AE5962" w:rsidRPr="00BB11A8" w:rsidRDefault="00AE596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0E1D" w:rsidRPr="00BB11A8" w:rsidRDefault="00E3170A" w:rsidP="00E317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O aluno começa </w:t>
      </w:r>
      <w:r w:rsidR="00855CEB" w:rsidRPr="00BB11A8">
        <w:rPr>
          <w:rFonts w:cstheme="minorHAnsi"/>
          <w:sz w:val="24"/>
          <w:szCs w:val="24"/>
        </w:rPr>
        <w:t>escrevendo</w:t>
      </w:r>
      <w:r w:rsidRPr="00BB11A8">
        <w:rPr>
          <w:rFonts w:cstheme="minorHAnsi"/>
          <w:sz w:val="24"/>
          <w:szCs w:val="24"/>
        </w:rPr>
        <w:t xml:space="preserve"> um número A com </w:t>
      </w:r>
      <w:proofErr w:type="gramStart"/>
      <w:r w:rsidRPr="00BB11A8">
        <w:rPr>
          <w:rFonts w:cstheme="minorHAnsi"/>
          <w:sz w:val="24"/>
          <w:szCs w:val="24"/>
        </w:rPr>
        <w:t>4</w:t>
      </w:r>
      <w:proofErr w:type="gramEnd"/>
      <w:r w:rsidRPr="00BB11A8">
        <w:rPr>
          <w:rFonts w:cstheme="minorHAnsi"/>
          <w:sz w:val="24"/>
          <w:szCs w:val="24"/>
        </w:rPr>
        <w:t xml:space="preserve"> algarismos. Em seguida são acrescentadas mais quatro parcelas B, C, D e </w:t>
      </w:r>
      <w:proofErr w:type="spellStart"/>
      <w:r w:rsidRPr="00BB11A8">
        <w:rPr>
          <w:rFonts w:cstheme="minorHAnsi"/>
          <w:sz w:val="24"/>
          <w:szCs w:val="24"/>
        </w:rPr>
        <w:t>E</w:t>
      </w:r>
      <w:proofErr w:type="spellEnd"/>
      <w:r w:rsidRPr="00BB11A8">
        <w:rPr>
          <w:rFonts w:cstheme="minorHAnsi"/>
          <w:sz w:val="24"/>
          <w:szCs w:val="24"/>
        </w:rPr>
        <w:t xml:space="preserve"> formando a soma A+B+C+D+E. As parcelas C e </w:t>
      </w:r>
      <w:proofErr w:type="spellStart"/>
      <w:r w:rsidRPr="00BB11A8">
        <w:rPr>
          <w:rFonts w:cstheme="minorHAnsi"/>
          <w:sz w:val="24"/>
          <w:szCs w:val="24"/>
        </w:rPr>
        <w:t>E</w:t>
      </w:r>
      <w:proofErr w:type="spellEnd"/>
      <w:r w:rsidRPr="00BB11A8">
        <w:rPr>
          <w:rFonts w:cstheme="minorHAnsi"/>
          <w:sz w:val="24"/>
          <w:szCs w:val="24"/>
        </w:rPr>
        <w:t xml:space="preserve"> são </w:t>
      </w:r>
      <w:r w:rsidR="00855CEB" w:rsidRPr="00BB11A8">
        <w:rPr>
          <w:rFonts w:cstheme="minorHAnsi"/>
          <w:sz w:val="24"/>
          <w:szCs w:val="24"/>
        </w:rPr>
        <w:t>ditas</w:t>
      </w:r>
      <w:r w:rsidRPr="00BB11A8">
        <w:rPr>
          <w:rFonts w:cstheme="minorHAnsi"/>
          <w:sz w:val="24"/>
          <w:szCs w:val="24"/>
        </w:rPr>
        <w:t xml:space="preserve"> pelo professor de modo que B+C=9999 e D+E=9999. Daí a soma das cinco parcelas fica assim: A+B+C+D+E=A+</w:t>
      </w:r>
      <w:proofErr w:type="gramStart"/>
      <w:r w:rsidRPr="00BB11A8">
        <w:rPr>
          <w:rFonts w:cstheme="minorHAnsi"/>
          <w:sz w:val="24"/>
          <w:szCs w:val="24"/>
        </w:rPr>
        <w:t>(</w:t>
      </w:r>
      <w:proofErr w:type="gramEnd"/>
      <w:r w:rsidRPr="00BB11A8">
        <w:rPr>
          <w:rFonts w:cstheme="minorHAnsi"/>
          <w:sz w:val="24"/>
          <w:szCs w:val="24"/>
        </w:rPr>
        <w:t>B+C)+(D+E)=A+9999+9999. Como 9999=10000-1, podemos escrever que A+B+C+D+E=A+</w:t>
      </w:r>
      <w:proofErr w:type="gramStart"/>
      <w:r w:rsidRPr="00BB11A8">
        <w:rPr>
          <w:rFonts w:cstheme="minorHAnsi"/>
          <w:sz w:val="24"/>
          <w:szCs w:val="24"/>
        </w:rPr>
        <w:t>(</w:t>
      </w:r>
      <w:proofErr w:type="gramEnd"/>
      <w:r w:rsidRPr="00BB11A8">
        <w:rPr>
          <w:rFonts w:cstheme="minorHAnsi"/>
          <w:sz w:val="24"/>
          <w:szCs w:val="24"/>
        </w:rPr>
        <w:t>10000-1)+(10000-1) e portanto</w:t>
      </w:r>
    </w:p>
    <w:p w:rsidR="00E3170A" w:rsidRPr="00BB11A8" w:rsidRDefault="00E3170A" w:rsidP="00E317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A+B+C+D+E = A – 2 + 20000</w:t>
      </w:r>
    </w:p>
    <w:p w:rsidR="00E3170A" w:rsidRPr="00BB11A8" w:rsidRDefault="00E3170A" w:rsidP="00E317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E3170A" w:rsidRPr="00BB11A8" w:rsidRDefault="00E3170A" w:rsidP="00E317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Assim, se o professor proceder como explicado, o resultado da soma pode ser obtido subtraindo </w:t>
      </w:r>
      <w:proofErr w:type="gramStart"/>
      <w:r w:rsidRPr="00BB11A8">
        <w:rPr>
          <w:rFonts w:cstheme="minorHAnsi"/>
          <w:sz w:val="24"/>
          <w:szCs w:val="24"/>
        </w:rPr>
        <w:t>2</w:t>
      </w:r>
      <w:proofErr w:type="gramEnd"/>
      <w:r w:rsidRPr="00BB11A8">
        <w:rPr>
          <w:rFonts w:cstheme="minorHAnsi"/>
          <w:sz w:val="24"/>
          <w:szCs w:val="24"/>
        </w:rPr>
        <w:t xml:space="preserve"> do primeiro número escrito pelo aluno e em seguida somando 20000 a este resultado. Como os números possuem quatro algarismos, para acrescentar 20000 basta colocar um algarismo </w:t>
      </w:r>
      <w:proofErr w:type="gramStart"/>
      <w:r w:rsidRPr="00BB11A8">
        <w:rPr>
          <w:rFonts w:cstheme="minorHAnsi"/>
          <w:sz w:val="24"/>
          <w:szCs w:val="24"/>
        </w:rPr>
        <w:t>2</w:t>
      </w:r>
      <w:proofErr w:type="gramEnd"/>
      <w:r w:rsidRPr="00BB11A8">
        <w:rPr>
          <w:rFonts w:cstheme="minorHAnsi"/>
          <w:sz w:val="24"/>
          <w:szCs w:val="24"/>
        </w:rPr>
        <w:t xml:space="preserve"> do lado esquerdo do número. </w:t>
      </w:r>
    </w:p>
    <w:p w:rsidR="00E3170A" w:rsidRPr="00BB11A8" w:rsidRDefault="00E3170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0E1D" w:rsidRPr="00BB11A8" w:rsidRDefault="008C0E1D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0F86" w:rsidRPr="00BB11A8" w:rsidRDefault="00AD0F86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BB11A8">
        <w:rPr>
          <w:rFonts w:cstheme="minorHAnsi"/>
          <w:b/>
          <w:sz w:val="24"/>
          <w:szCs w:val="24"/>
        </w:rPr>
        <w:t>8</w:t>
      </w:r>
      <w:proofErr w:type="gramEnd"/>
      <w:r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(OBMEP 2017 – 1ª fase – N1Q1) Nas balanças da figura, os objetos iguais têm pesos iguais. Qual dos objetos é o mais pesado?</w:t>
      </w:r>
    </w:p>
    <w:p w:rsidR="00AD0F86" w:rsidRPr="00BB11A8" w:rsidRDefault="00AD0F86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0F86" w:rsidRPr="00BB11A8" w:rsidRDefault="00AD0F86" w:rsidP="00AD0F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B11A8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057775" cy="1600200"/>
            <wp:effectExtent l="19050" t="0" r="9525" b="0"/>
            <wp:docPr id="138" name="Image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53" w:rsidRPr="00BB11A8" w:rsidRDefault="00AE7E5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182B" w:rsidRPr="00BB11A8" w:rsidRDefault="0011182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182B" w:rsidRPr="00BB11A8" w:rsidRDefault="0011182B" w:rsidP="001118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BB11A8">
        <w:rPr>
          <w:rFonts w:cstheme="minorHAnsi"/>
          <w:b/>
          <w:sz w:val="24"/>
          <w:szCs w:val="24"/>
        </w:rPr>
        <w:t>9</w:t>
      </w:r>
      <w:proofErr w:type="gramEnd"/>
      <w:r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(OBMEP 2005 – 1ª fase – N1Q6) Marina, ao comprar uma blusa de</w:t>
      </w:r>
      <w:r w:rsidRPr="00BB11A8">
        <w:rPr>
          <w:rFonts w:cstheme="minorHAnsi"/>
          <w:sz w:val="24"/>
          <w:szCs w:val="24"/>
        </w:rPr>
        <w:br/>
        <w:t>R$ 17,00, enganou-se e deu ao vendedor uma nota de R$ 10,00 e outra de R$ 50,00. O vendedor, distraído, deu o troco como se Marina lhe tivesse dado duas notas de</w:t>
      </w:r>
      <w:r w:rsidRPr="00BB11A8">
        <w:rPr>
          <w:rFonts w:cstheme="minorHAnsi"/>
          <w:sz w:val="24"/>
          <w:szCs w:val="24"/>
        </w:rPr>
        <w:br/>
        <w:t>R$ 10,00. Qual foi o prejuízo de Marina?</w:t>
      </w:r>
    </w:p>
    <w:p w:rsidR="0011182B" w:rsidRPr="00BB11A8" w:rsidRDefault="0011182B">
      <w:pPr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br w:type="page"/>
      </w:r>
    </w:p>
    <w:p w:rsidR="00AE7E53" w:rsidRPr="00BB11A8" w:rsidRDefault="00AE7E53" w:rsidP="0011182B">
      <w:pPr>
        <w:autoSpaceDE w:val="0"/>
        <w:autoSpaceDN w:val="0"/>
        <w:adjustRightInd w:val="0"/>
        <w:spacing w:after="0" w:line="240" w:lineRule="auto"/>
        <w:ind w:right="2125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-80645</wp:posOffset>
            </wp:positionV>
            <wp:extent cx="1543050" cy="1047750"/>
            <wp:effectExtent l="19050" t="0" r="0" b="0"/>
            <wp:wrapNone/>
            <wp:docPr id="172" name="Imagem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11A8">
        <w:rPr>
          <w:rFonts w:cstheme="minorHAnsi"/>
          <w:b/>
          <w:sz w:val="24"/>
          <w:szCs w:val="24"/>
        </w:rPr>
        <w:t xml:space="preserve">Exercício </w:t>
      </w:r>
      <w:r w:rsidR="0011182B" w:rsidRPr="00BB11A8">
        <w:rPr>
          <w:rFonts w:cstheme="minorHAnsi"/>
          <w:b/>
          <w:sz w:val="24"/>
          <w:szCs w:val="24"/>
        </w:rPr>
        <w:t>10</w:t>
      </w:r>
      <w:r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(OBMEP 2017 – 1ª fase – N1Q3) Na figura, quantos quadradinhos brancos ainda devem ser pintados de preto para que o número total de quadradinhos pretos passe a ser o dobro do número de quadradinhos brancos?</w:t>
      </w:r>
    </w:p>
    <w:p w:rsidR="00AE7E53" w:rsidRPr="00BB11A8" w:rsidRDefault="00AE7E5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7E53" w:rsidRPr="00BB11A8" w:rsidRDefault="00AE7E5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182B" w:rsidRPr="00BB11A8" w:rsidRDefault="0011182B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387A" w:rsidRPr="00BB11A8" w:rsidRDefault="0020387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387A" w:rsidRPr="00BB11A8" w:rsidRDefault="0020387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>Exercício 11.</w:t>
      </w:r>
      <w:r w:rsidRPr="00BB11A8">
        <w:rPr>
          <w:rFonts w:cstheme="minorHAnsi"/>
          <w:sz w:val="24"/>
          <w:szCs w:val="24"/>
        </w:rPr>
        <w:t xml:space="preserve"> </w:t>
      </w:r>
      <w:r w:rsidR="00D76117" w:rsidRPr="00BB11A8">
        <w:rPr>
          <w:rFonts w:cstheme="minorHAnsi"/>
          <w:sz w:val="24"/>
          <w:szCs w:val="24"/>
        </w:rPr>
        <w:t xml:space="preserve">(OBMEP 2006 – 1ª fase – N1Q6) </w:t>
      </w:r>
      <w:r w:rsidRPr="00BB11A8">
        <w:rPr>
          <w:rFonts w:cstheme="minorHAnsi"/>
          <w:sz w:val="24"/>
          <w:szCs w:val="24"/>
        </w:rPr>
        <w:t>Pedro vende na feira cenouras a R$ 1,00 por quilo e tomates a R$ 1,10 por quilo. Certo dia ele se distraiu, trocou os preços entre si, e acabou vendendo 100 quilos de cenoura e 120 quilos de tomate pelos preços trocados. Quanto ele deixou de receber por causa de sua distração?</w:t>
      </w:r>
    </w:p>
    <w:p w:rsidR="0020387A" w:rsidRPr="00BB11A8" w:rsidRDefault="0020387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E7E53" w:rsidRPr="00BB11A8" w:rsidRDefault="00AE7E5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387A" w:rsidRPr="00BB11A8" w:rsidRDefault="0020387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387A" w:rsidRPr="00BB11A8" w:rsidRDefault="0020387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>Exercício 12.</w:t>
      </w:r>
      <w:r w:rsidRPr="00BB11A8">
        <w:rPr>
          <w:rFonts w:cstheme="minorHAnsi"/>
          <w:sz w:val="24"/>
          <w:szCs w:val="24"/>
        </w:rPr>
        <w:t xml:space="preserve"> (Banco de Questões 2017 – nível </w:t>
      </w:r>
      <w:proofErr w:type="gramStart"/>
      <w:r w:rsidRPr="00BB11A8">
        <w:rPr>
          <w:rFonts w:cstheme="minorHAnsi"/>
          <w:sz w:val="24"/>
          <w:szCs w:val="24"/>
        </w:rPr>
        <w:t>1</w:t>
      </w:r>
      <w:proofErr w:type="gramEnd"/>
      <w:r w:rsidRPr="00BB11A8">
        <w:rPr>
          <w:rFonts w:cstheme="minorHAnsi"/>
          <w:sz w:val="24"/>
          <w:szCs w:val="24"/>
        </w:rPr>
        <w:t xml:space="preserve"> – questão 1) Um cachorro avista um gato que está a 30 m de distância e começa a persegui-lo. Ambos começam a correr em linha reta, no mesmo sentido e com passadas sincronizadas. O cachorro se desloca 50 cm a cada passada enquanto o gato se desloca apenas 30 cm. Depois de quantas passadas o cachorro alcançará o gato? Justifique sua resposta.</w:t>
      </w:r>
    </w:p>
    <w:p w:rsidR="0020387A" w:rsidRPr="00BB11A8" w:rsidRDefault="0020387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387A" w:rsidRPr="00BB11A8" w:rsidRDefault="0020387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376A" w:rsidRPr="00BB11A8" w:rsidRDefault="0012376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3C22" w:rsidRPr="00BB11A8" w:rsidRDefault="002D3C22" w:rsidP="002D3C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Exercício </w:t>
      </w:r>
      <w:r w:rsidR="0020387A" w:rsidRPr="00BB11A8">
        <w:rPr>
          <w:rFonts w:cstheme="minorHAnsi"/>
          <w:b/>
          <w:sz w:val="24"/>
          <w:szCs w:val="24"/>
        </w:rPr>
        <w:t>13</w:t>
      </w:r>
      <w:r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(OBMEP 2017 – 1ª fase – N1Q4) Vânia preencheu os quadradinhos da conta abaixo com os algarismos 1, 2, 3, 4, 5, 6, 7 e 8. Ela usou todos os algarismos e obteve o maior resultado possível. Qual foi esse resultado?</w:t>
      </w:r>
    </w:p>
    <w:p w:rsidR="002D3C22" w:rsidRPr="00BB11A8" w:rsidRDefault="002D3C22" w:rsidP="002D3C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3C22" w:rsidRPr="00BB11A8" w:rsidRDefault="002D3C22" w:rsidP="002D3C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B11A8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914775" cy="552450"/>
            <wp:effectExtent l="19050" t="0" r="9525" b="0"/>
            <wp:docPr id="167" name="Imagem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22" w:rsidRPr="00BB11A8" w:rsidRDefault="002D3C2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387A" w:rsidRPr="00BB11A8" w:rsidRDefault="0020387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3C22" w:rsidRPr="00BB11A8" w:rsidRDefault="002D3C2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3C22" w:rsidRPr="00BB11A8" w:rsidRDefault="00DF5DAC" w:rsidP="00DF5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Exercício </w:t>
      </w:r>
      <w:r w:rsidR="0020387A" w:rsidRPr="00BB11A8">
        <w:rPr>
          <w:rFonts w:cstheme="minorHAnsi"/>
          <w:b/>
          <w:sz w:val="24"/>
          <w:szCs w:val="24"/>
        </w:rPr>
        <w:t>14</w:t>
      </w:r>
      <w:r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(OBMEP 2017 – 1ª fase – N1Q</w:t>
      </w:r>
      <w:r w:rsidR="00F81B8C" w:rsidRPr="00BB11A8">
        <w:rPr>
          <w:rFonts w:cstheme="minorHAnsi"/>
          <w:sz w:val="24"/>
          <w:szCs w:val="24"/>
        </w:rPr>
        <w:t>10</w:t>
      </w:r>
      <w:r w:rsidRPr="00BB11A8">
        <w:rPr>
          <w:rFonts w:cstheme="minorHAnsi"/>
          <w:sz w:val="24"/>
          <w:szCs w:val="24"/>
        </w:rPr>
        <w:t>) Em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uma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mesa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há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nove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cartões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numerados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de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1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a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9.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Ana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e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Beto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pegaram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três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cartões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cada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um.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A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soma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dos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números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dos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cartões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de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Ana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é</w:t>
      </w:r>
      <w:r w:rsidR="00F81B8C" w:rsidRPr="00BB11A8">
        <w:rPr>
          <w:rFonts w:cstheme="minorHAnsi"/>
          <w:sz w:val="24"/>
          <w:szCs w:val="24"/>
        </w:rPr>
        <w:t xml:space="preserve"> </w:t>
      </w:r>
      <w:proofErr w:type="gramStart"/>
      <w:r w:rsidRPr="00BB11A8">
        <w:rPr>
          <w:rFonts w:cstheme="minorHAnsi"/>
          <w:sz w:val="24"/>
          <w:szCs w:val="24"/>
        </w:rPr>
        <w:t>7</w:t>
      </w:r>
      <w:proofErr w:type="gramEnd"/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e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a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soma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dos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números</w:t>
      </w:r>
      <w:r w:rsidR="00F81B8C" w:rsidRPr="00BB11A8">
        <w:rPr>
          <w:rFonts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dos cartões de Beto é 23. Qual é a diferença entre o maior e o menor dos números dos três cartões deixados sobre a mesa?</w:t>
      </w:r>
    </w:p>
    <w:p w:rsidR="002D3C22" w:rsidRDefault="002D3C22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1FA1" w:rsidRDefault="00B81FA1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1FA1" w:rsidRDefault="00B81F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B05DC" w:rsidRDefault="006B05DC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 xml:space="preserve">Lista de Exercícios – </w:t>
      </w:r>
      <w:r w:rsidR="00C87C54">
        <w:rPr>
          <w:rFonts w:cstheme="minorHAnsi"/>
          <w:sz w:val="24"/>
          <w:szCs w:val="24"/>
        </w:rPr>
        <w:t>ONE</w:t>
      </w:r>
      <w:r w:rsidR="00945DBA">
        <w:rPr>
          <w:rFonts w:cstheme="minorHAnsi"/>
          <w:sz w:val="24"/>
          <w:szCs w:val="24"/>
        </w:rPr>
        <w:t>2018</w:t>
      </w:r>
      <w:r w:rsidRPr="006B05DC">
        <w:rPr>
          <w:rFonts w:cstheme="minorHAnsi"/>
          <w:sz w:val="24"/>
          <w:szCs w:val="24"/>
        </w:rPr>
        <w:t xml:space="preserve"> – N1 – ciclo </w:t>
      </w:r>
      <w:proofErr w:type="gramStart"/>
      <w:r w:rsidRPr="006B05DC">
        <w:rPr>
          <w:rFonts w:cstheme="minorHAnsi"/>
          <w:sz w:val="24"/>
          <w:szCs w:val="24"/>
        </w:rPr>
        <w:t>1</w:t>
      </w:r>
      <w:proofErr w:type="gramEnd"/>
      <w:r w:rsidRPr="006B05DC">
        <w:rPr>
          <w:rFonts w:cstheme="minorHAnsi"/>
          <w:sz w:val="24"/>
          <w:szCs w:val="24"/>
        </w:rPr>
        <w:t xml:space="preserve"> – Encontro 1</w:t>
      </w:r>
    </w:p>
    <w:p w:rsidR="000E5AB8" w:rsidRPr="006B05DC" w:rsidRDefault="000E5AB8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b/>
          <w:sz w:val="24"/>
          <w:szCs w:val="24"/>
        </w:rPr>
        <w:t>SOLUÇÕES</w:t>
      </w:r>
      <w:r>
        <w:rPr>
          <w:rFonts w:cstheme="minorHAnsi"/>
          <w:b/>
          <w:sz w:val="24"/>
          <w:szCs w:val="24"/>
        </w:rPr>
        <w:t xml:space="preserve"> e COMENTÁRIOS</w:t>
      </w:r>
    </w:p>
    <w:p w:rsidR="006B05DC" w:rsidRPr="002F5FBB" w:rsidRDefault="006B05DC" w:rsidP="00FC213C">
      <w:pPr>
        <w:rPr>
          <w:rFonts w:cstheme="minorHAnsi"/>
          <w:sz w:val="24"/>
          <w:szCs w:val="24"/>
        </w:rPr>
      </w:pPr>
    </w:p>
    <w:p w:rsidR="006B05DC" w:rsidRPr="00BB11A8" w:rsidRDefault="00A50A81" w:rsidP="00C41265">
      <w:pPr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>Comentários sobre atividade: jogo das faces.</w:t>
      </w:r>
      <w:r w:rsidR="00C41265" w:rsidRPr="00BB11A8">
        <w:rPr>
          <w:rFonts w:cstheme="minorHAnsi"/>
          <w:b/>
          <w:sz w:val="24"/>
          <w:szCs w:val="24"/>
        </w:rPr>
        <w:br/>
      </w:r>
      <w:r w:rsidR="007E0EC2" w:rsidRPr="00BB11A8">
        <w:rPr>
          <w:rFonts w:cstheme="minorHAnsi"/>
          <w:sz w:val="24"/>
          <w:szCs w:val="24"/>
        </w:rPr>
        <w:t xml:space="preserve">O Jogo das Faces </w:t>
      </w:r>
      <w:r w:rsidR="006B05DC" w:rsidRPr="00BB11A8">
        <w:rPr>
          <w:rFonts w:cstheme="minorHAnsi"/>
          <w:sz w:val="24"/>
          <w:szCs w:val="24"/>
        </w:rPr>
        <w:t xml:space="preserve">está </w:t>
      </w:r>
      <w:proofErr w:type="gramStart"/>
      <w:r w:rsidR="006B05DC" w:rsidRPr="00BB11A8">
        <w:rPr>
          <w:rFonts w:cstheme="minorHAnsi"/>
          <w:sz w:val="24"/>
          <w:szCs w:val="24"/>
        </w:rPr>
        <w:t>enunciad</w:t>
      </w:r>
      <w:r w:rsidR="007E0EC2" w:rsidRPr="00BB11A8">
        <w:rPr>
          <w:rFonts w:cstheme="minorHAnsi"/>
          <w:sz w:val="24"/>
          <w:szCs w:val="24"/>
        </w:rPr>
        <w:t>o</w:t>
      </w:r>
      <w:r w:rsidR="006B05DC" w:rsidRPr="00BB11A8">
        <w:rPr>
          <w:rFonts w:cstheme="minorHAnsi"/>
          <w:sz w:val="24"/>
          <w:szCs w:val="24"/>
        </w:rPr>
        <w:t>, comentad</w:t>
      </w:r>
      <w:r w:rsidR="007E0EC2" w:rsidRPr="00BB11A8">
        <w:rPr>
          <w:rFonts w:cstheme="minorHAnsi"/>
          <w:sz w:val="24"/>
          <w:szCs w:val="24"/>
        </w:rPr>
        <w:t>o</w:t>
      </w:r>
      <w:proofErr w:type="gramEnd"/>
      <w:r w:rsidR="006B05DC" w:rsidRPr="00BB11A8">
        <w:rPr>
          <w:rFonts w:cstheme="minorHAnsi"/>
          <w:sz w:val="24"/>
          <w:szCs w:val="24"/>
        </w:rPr>
        <w:t xml:space="preserve"> e resolvid</w:t>
      </w:r>
      <w:r w:rsidR="007E0EC2" w:rsidRPr="00BB11A8">
        <w:rPr>
          <w:rFonts w:cstheme="minorHAnsi"/>
          <w:sz w:val="24"/>
          <w:szCs w:val="24"/>
        </w:rPr>
        <w:t>o</w:t>
      </w:r>
      <w:r w:rsidR="006B05DC" w:rsidRPr="00BB11A8">
        <w:rPr>
          <w:rFonts w:cstheme="minorHAnsi"/>
          <w:sz w:val="24"/>
          <w:szCs w:val="24"/>
        </w:rPr>
        <w:t xml:space="preserve"> nas páginas 2-4 da apostila </w:t>
      </w:r>
      <w:hyperlink r:id="rId24" w:history="1">
        <w:r w:rsidR="006B05DC" w:rsidRPr="00BB11A8">
          <w:rPr>
            <w:rStyle w:val="Hyperlink"/>
            <w:rFonts w:cstheme="minorHAnsi"/>
            <w:sz w:val="24"/>
            <w:szCs w:val="24"/>
          </w:rPr>
          <w:t>Encontros de Aritmética</w:t>
        </w:r>
      </w:hyperlink>
      <w:r w:rsidR="006B05DC" w:rsidRPr="00BB11A8">
        <w:rPr>
          <w:rFonts w:cstheme="minorHAnsi"/>
          <w:sz w:val="24"/>
          <w:szCs w:val="24"/>
        </w:rPr>
        <w:t xml:space="preserve">. </w:t>
      </w:r>
    </w:p>
    <w:p w:rsidR="00B6200A" w:rsidRPr="00BB11A8" w:rsidRDefault="006B05DC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Ao executar esta atividade para uma turma grande de alunos, sugerimos trocar as moedas por folhas de papel, cada uma delas branca de um lado e colorida do outro lado, apoiadas, por exemplo, no porta giz do quadro verde em frente à sala. As moedas também podem ser trocadas por outros objetos como cartas de baralho ou copos, uns com a boca para cima e outros com a boca para baixo. Deste modo, esta é uma atividade de recreação matemática interessante que pode ser aplicada mesmo fora do ambiente da sala de aula.</w:t>
      </w:r>
      <w:r w:rsidR="00B6200A" w:rsidRPr="00BB11A8">
        <w:rPr>
          <w:rFonts w:cstheme="minorHAnsi"/>
          <w:sz w:val="24"/>
          <w:szCs w:val="24"/>
        </w:rPr>
        <w:t xml:space="preserve"> </w:t>
      </w:r>
    </w:p>
    <w:p w:rsidR="00B6200A" w:rsidRPr="00BB11A8" w:rsidRDefault="00B6200A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6200A" w:rsidRPr="00BB11A8" w:rsidRDefault="00B6200A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387A" w:rsidRPr="00BB11A8" w:rsidRDefault="0020387A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Solução do Exercício </w:t>
      </w:r>
      <w:proofErr w:type="gramStart"/>
      <w:r w:rsidRPr="00BB11A8">
        <w:rPr>
          <w:rFonts w:cstheme="minorHAnsi"/>
          <w:b/>
          <w:sz w:val="24"/>
          <w:szCs w:val="24"/>
        </w:rPr>
        <w:t>1</w:t>
      </w:r>
      <w:proofErr w:type="gramEnd"/>
      <w:r w:rsidRPr="00BB11A8">
        <w:rPr>
          <w:rFonts w:cstheme="minorHAnsi"/>
          <w:b/>
          <w:sz w:val="24"/>
          <w:szCs w:val="24"/>
        </w:rPr>
        <w:t>.</w:t>
      </w:r>
      <w:r w:rsidR="00BB11A8" w:rsidRPr="00BB11A8">
        <w:rPr>
          <w:rFonts w:cstheme="minorHAnsi"/>
          <w:b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 xml:space="preserve">A cada jogada o dado sai de uma casa preta para uma casa branca ou o contrário, ele sai de uma casa branca para uma casa preta. </w:t>
      </w:r>
      <w:r w:rsidR="00CE677E" w:rsidRPr="00BB11A8">
        <w:rPr>
          <w:rFonts w:cstheme="minorHAnsi"/>
          <w:sz w:val="24"/>
          <w:szCs w:val="24"/>
        </w:rPr>
        <w:t xml:space="preserve">Assim ao longo das jogadas, são alternadas as casas ocupadas pelo dado: </w:t>
      </w:r>
      <w:proofErr w:type="spellStart"/>
      <w:r w:rsidR="00CE677E" w:rsidRPr="00BB11A8">
        <w:rPr>
          <w:rFonts w:cstheme="minorHAnsi"/>
          <w:sz w:val="24"/>
          <w:szCs w:val="24"/>
        </w:rPr>
        <w:t>preto-branco-preto-branco-etc</w:t>
      </w:r>
      <w:proofErr w:type="spellEnd"/>
      <w:r w:rsidR="00CE677E" w:rsidRPr="00BB11A8">
        <w:rPr>
          <w:rFonts w:cstheme="minorHAnsi"/>
          <w:sz w:val="24"/>
          <w:szCs w:val="24"/>
        </w:rPr>
        <w:t>. Após um número ímpar de jogadas o dado está em uma casa branca e após um número par de jogadas o dado está em uma casa preta. Como 2017 é ímpar, após 2017 jogadas o dado está em uma casa branca. Como ele iniciou em uma casa preta, após 2017 jogadas ele não pode voltar para a sua posição inicial.</w:t>
      </w:r>
    </w:p>
    <w:p w:rsidR="0020387A" w:rsidRPr="00BB11A8" w:rsidRDefault="0020387A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4CF4" w:rsidRPr="00BB11A8" w:rsidRDefault="002B4CF4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4CF4" w:rsidRPr="00BB11A8" w:rsidRDefault="002B4CF4" w:rsidP="002B4C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Solução do Exercício </w:t>
      </w:r>
      <w:proofErr w:type="gramStart"/>
      <w:r w:rsidRPr="00BB11A8">
        <w:rPr>
          <w:rFonts w:cstheme="minorHAnsi"/>
          <w:b/>
          <w:sz w:val="24"/>
          <w:szCs w:val="24"/>
        </w:rPr>
        <w:t>2</w:t>
      </w:r>
      <w:proofErr w:type="gramEnd"/>
      <w:r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O gripo que está inicialmente na marca de 10 cm só pode ocupar pontos marcados com números da forma 10+2n, em que n é um número inteiro positivo ou negativo. Isto significa que este grilo só ocupa posições marcadas com números pares. Já o grilo que está inicialmente na marca de 17 cm, ocupa posições marcadas com números da forma 17+2m, em que m é um número inteiro positivo ou negativo. Ou seja, este grilo só ocupa posições marcadas com números ímpares. Como um número par sempre é diferente de um número ímpar, estas duas observações implicam que os grilos nunca podem ocupar o mesmo ponto da reta graduada.</w:t>
      </w:r>
    </w:p>
    <w:p w:rsidR="0020387A" w:rsidRPr="00BB11A8" w:rsidRDefault="0020387A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6200A" w:rsidRDefault="00B6200A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11A8" w:rsidRPr="00BB11A8" w:rsidRDefault="00BB11A8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6200A" w:rsidRPr="00BB11A8" w:rsidRDefault="00B6200A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Solução do Exercício </w:t>
      </w:r>
      <w:proofErr w:type="gramStart"/>
      <w:r w:rsidRPr="00BB11A8">
        <w:rPr>
          <w:rFonts w:cstheme="minorHAnsi"/>
          <w:b/>
          <w:sz w:val="24"/>
          <w:szCs w:val="24"/>
        </w:rPr>
        <w:t>3</w:t>
      </w:r>
      <w:proofErr w:type="gramEnd"/>
      <w:r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</w:t>
      </w:r>
    </w:p>
    <w:p w:rsidR="00B6200A" w:rsidRPr="00BB11A8" w:rsidRDefault="00B6200A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Este é o problema proposto 3.8 do livro Círculos Matemáticos da OBMEP.</w:t>
      </w:r>
    </w:p>
    <w:p w:rsidR="00B6200A" w:rsidRPr="00BB11A8" w:rsidRDefault="00B6200A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6200A" w:rsidRPr="00BB11A8" w:rsidRDefault="00B6200A" w:rsidP="00B62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Com Kátia tem o dobro da idade de Pedro, vemos que a idade de Kátia é um número par. Agora como Raul tem </w:t>
      </w:r>
      <w:proofErr w:type="gramStart"/>
      <w:r w:rsidRPr="00BB11A8">
        <w:rPr>
          <w:rFonts w:cstheme="minorHAnsi"/>
          <w:sz w:val="24"/>
          <w:szCs w:val="24"/>
        </w:rPr>
        <w:t>2</w:t>
      </w:r>
      <w:proofErr w:type="gramEnd"/>
      <w:r w:rsidRPr="00BB11A8">
        <w:rPr>
          <w:rFonts w:cstheme="minorHAnsi"/>
          <w:sz w:val="24"/>
          <w:szCs w:val="24"/>
        </w:rPr>
        <w:t xml:space="preserve"> anos a mais que Kátia, então a idade de Raul também é um número par e nada impede de essas duas afirmações serem </w:t>
      </w:r>
      <w:r w:rsidR="00100E8D" w:rsidRPr="00BB11A8">
        <w:rPr>
          <w:rFonts w:cstheme="minorHAnsi"/>
          <w:sz w:val="24"/>
          <w:szCs w:val="24"/>
        </w:rPr>
        <w:t>verdadeiras</w:t>
      </w:r>
      <w:r w:rsidRPr="00BB11A8">
        <w:rPr>
          <w:rFonts w:cstheme="minorHAnsi"/>
          <w:sz w:val="24"/>
          <w:szCs w:val="24"/>
        </w:rPr>
        <w:t xml:space="preserve">. Já a afirmação de que Raul tem 17 anos é falsa, pois 17 é um número ímpar. Logo </w:t>
      </w:r>
      <w:r w:rsidR="00100E8D" w:rsidRPr="00BB11A8">
        <w:rPr>
          <w:rFonts w:cstheme="minorHAnsi"/>
          <w:sz w:val="24"/>
          <w:szCs w:val="24"/>
        </w:rPr>
        <w:t>Pedro</w:t>
      </w:r>
      <w:r w:rsidRPr="00BB11A8">
        <w:rPr>
          <w:rFonts w:cstheme="minorHAnsi"/>
          <w:sz w:val="24"/>
          <w:szCs w:val="24"/>
        </w:rPr>
        <w:t xml:space="preserve"> mentiu.</w:t>
      </w:r>
    </w:p>
    <w:p w:rsidR="00BB11A8" w:rsidRDefault="00BB11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50A81" w:rsidRPr="00BB11A8" w:rsidRDefault="00A50A81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lastRenderedPageBreak/>
        <w:t xml:space="preserve">Comentários sobre o </w:t>
      </w:r>
      <w:r w:rsidR="00F67C55" w:rsidRPr="00BB11A8">
        <w:rPr>
          <w:rFonts w:cstheme="minorHAnsi"/>
          <w:b/>
          <w:sz w:val="24"/>
          <w:szCs w:val="24"/>
        </w:rPr>
        <w:t>Exercício</w:t>
      </w:r>
      <w:r w:rsidR="00100E8D" w:rsidRPr="00BB11A8">
        <w:rPr>
          <w:rFonts w:cstheme="minorHAnsi"/>
          <w:b/>
          <w:sz w:val="24"/>
          <w:szCs w:val="24"/>
        </w:rPr>
        <w:t xml:space="preserve"> </w:t>
      </w:r>
      <w:proofErr w:type="gramStart"/>
      <w:r w:rsidR="00100E8D" w:rsidRPr="00BB11A8">
        <w:rPr>
          <w:rFonts w:cstheme="minorHAnsi"/>
          <w:b/>
          <w:sz w:val="24"/>
          <w:szCs w:val="24"/>
        </w:rPr>
        <w:t>4</w:t>
      </w:r>
      <w:proofErr w:type="gramEnd"/>
      <w:r w:rsidR="00F67C55" w:rsidRPr="00BB11A8">
        <w:rPr>
          <w:rFonts w:cstheme="minorHAnsi"/>
          <w:b/>
          <w:sz w:val="24"/>
          <w:szCs w:val="24"/>
        </w:rPr>
        <w:t>.</w:t>
      </w:r>
    </w:p>
    <w:p w:rsidR="006B05DC" w:rsidRPr="00BB11A8" w:rsidRDefault="00F67C5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Este é o exercício </w:t>
      </w:r>
      <w:proofErr w:type="gramStart"/>
      <w:r w:rsidRPr="00BB11A8">
        <w:rPr>
          <w:rFonts w:cstheme="minorHAnsi"/>
          <w:sz w:val="24"/>
          <w:szCs w:val="24"/>
        </w:rPr>
        <w:t>2</w:t>
      </w:r>
      <w:proofErr w:type="gramEnd"/>
      <w:r w:rsidRPr="00BB11A8">
        <w:rPr>
          <w:rFonts w:cstheme="minorHAnsi"/>
          <w:sz w:val="24"/>
          <w:szCs w:val="24"/>
        </w:rPr>
        <w:t xml:space="preserve"> da página 4 da apostila </w:t>
      </w:r>
      <w:hyperlink r:id="rId25" w:history="1">
        <w:r w:rsidRPr="00BB11A8">
          <w:rPr>
            <w:rStyle w:val="Hyperlink"/>
            <w:rFonts w:cstheme="minorHAnsi"/>
            <w:sz w:val="24"/>
            <w:szCs w:val="24"/>
          </w:rPr>
          <w:t>Encontros de Aritmética</w:t>
        </w:r>
      </w:hyperlink>
      <w:r w:rsidRPr="00BB11A8">
        <w:rPr>
          <w:rFonts w:cstheme="minorHAnsi"/>
          <w:sz w:val="24"/>
          <w:szCs w:val="24"/>
        </w:rPr>
        <w:t>.</w:t>
      </w:r>
    </w:p>
    <w:p w:rsidR="006B05DC" w:rsidRPr="00BB11A8" w:rsidRDefault="006B05DC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7C55" w:rsidRPr="00BB11A8" w:rsidRDefault="00F67C5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Um dos objetivos </w:t>
      </w:r>
      <w:r w:rsidR="0037785E" w:rsidRPr="00BB11A8">
        <w:rPr>
          <w:rFonts w:cstheme="minorHAnsi"/>
          <w:sz w:val="24"/>
          <w:szCs w:val="24"/>
        </w:rPr>
        <w:t>do estudo</w:t>
      </w:r>
      <w:r w:rsidRPr="00BB11A8">
        <w:rPr>
          <w:rFonts w:cstheme="minorHAnsi"/>
          <w:sz w:val="24"/>
          <w:szCs w:val="24"/>
        </w:rPr>
        <w:t xml:space="preserve"> de paridade é explorar algumas propriedades dos números pares e ímpares, tais como:</w:t>
      </w:r>
    </w:p>
    <w:p w:rsidR="00F67C55" w:rsidRPr="00BB11A8" w:rsidRDefault="00F67C5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7C55" w:rsidRPr="00BB11A8" w:rsidRDefault="00F67C55" w:rsidP="000935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>A soma de dois números pares é um número par.</w:t>
      </w:r>
    </w:p>
    <w:p w:rsidR="0037785E" w:rsidRPr="00BB11A8" w:rsidRDefault="0037785E" w:rsidP="000935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>A soma de dois números ímpares é um número par.</w:t>
      </w:r>
    </w:p>
    <w:p w:rsidR="00F67C55" w:rsidRPr="00BB11A8" w:rsidRDefault="00F67C55" w:rsidP="000935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>A soma de um par com um ímpar é um número ímpar.</w:t>
      </w:r>
    </w:p>
    <w:p w:rsidR="00F67C55" w:rsidRPr="00BB11A8" w:rsidRDefault="00F67C55" w:rsidP="000935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>O produto de dois números pares é um número par.</w:t>
      </w:r>
    </w:p>
    <w:p w:rsidR="00F67C55" w:rsidRPr="00BB11A8" w:rsidRDefault="00F67C55" w:rsidP="000935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>O produto de dois números ímpares é um número ímpar.</w:t>
      </w:r>
    </w:p>
    <w:p w:rsidR="00F67C55" w:rsidRPr="00BB11A8" w:rsidRDefault="00F67C55" w:rsidP="0009353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>O produto de um número par por um número qualquer é par.</w:t>
      </w:r>
    </w:p>
    <w:p w:rsidR="00F67C55" w:rsidRPr="00BB11A8" w:rsidRDefault="00F67C5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7C55" w:rsidRPr="00BB11A8" w:rsidRDefault="000330CF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No exercício, pergunta-se se é possível escrever o número 100 como uma soma a+b+c+d+e de cinco números ímpares. Vamos analisar esta soma por partes.</w:t>
      </w:r>
    </w:p>
    <w:p w:rsidR="000330CF" w:rsidRPr="00BB11A8" w:rsidRDefault="000330CF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30CF" w:rsidRPr="00BB11A8" w:rsidRDefault="000330CF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B11A8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B11A8">
        <w:rPr>
          <w:rFonts w:asciiTheme="minorHAnsi" w:hAnsiTheme="minorHAnsi" w:cstheme="minorHAnsi"/>
          <w:sz w:val="24"/>
          <w:szCs w:val="24"/>
        </w:rPr>
        <w:t>+b é um número par, pois é a soma de dois ímpares.</w:t>
      </w:r>
    </w:p>
    <w:p w:rsidR="000330CF" w:rsidRPr="00BB11A8" w:rsidRDefault="000330CF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>Somando c, vemos que (a+b</w:t>
      </w:r>
      <w:proofErr w:type="gramStart"/>
      <w:r w:rsidRPr="00BB11A8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BB11A8">
        <w:rPr>
          <w:rFonts w:asciiTheme="minorHAnsi" w:hAnsiTheme="minorHAnsi" w:cstheme="minorHAnsi"/>
          <w:sz w:val="24"/>
          <w:szCs w:val="24"/>
        </w:rPr>
        <w:t>+c é ímpar pois é a soma de um número par a+b com um número ímpar c.</w:t>
      </w:r>
    </w:p>
    <w:p w:rsidR="000330CF" w:rsidRPr="00BB11A8" w:rsidRDefault="000330CF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>Somando d, vemos que (a+b+c</w:t>
      </w:r>
      <w:proofErr w:type="gramStart"/>
      <w:r w:rsidRPr="00BB11A8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BB11A8">
        <w:rPr>
          <w:rFonts w:asciiTheme="minorHAnsi" w:hAnsiTheme="minorHAnsi" w:cstheme="minorHAnsi"/>
          <w:sz w:val="24"/>
          <w:szCs w:val="24"/>
        </w:rPr>
        <w:t>+d é par pois é a soma de um número ímpar a+b+c com um outro número ímpar d.</w:t>
      </w:r>
    </w:p>
    <w:p w:rsidR="000330CF" w:rsidRPr="00BB11A8" w:rsidRDefault="000330CF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>Finalmente, somando e, vemos que (a+b+c+d</w:t>
      </w:r>
      <w:proofErr w:type="gramStart"/>
      <w:r w:rsidRPr="00BB11A8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BB11A8">
        <w:rPr>
          <w:rFonts w:asciiTheme="minorHAnsi" w:hAnsiTheme="minorHAnsi" w:cstheme="minorHAnsi"/>
          <w:sz w:val="24"/>
          <w:szCs w:val="24"/>
        </w:rPr>
        <w:t>+e é ímpar pois é a soma de um número par a+b+c+d com um número ímpar e.</w:t>
      </w:r>
    </w:p>
    <w:p w:rsidR="000330CF" w:rsidRPr="00BB11A8" w:rsidRDefault="000330CF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7C55" w:rsidRPr="00BB11A8" w:rsidRDefault="000330CF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Portanto, nunca conseguimos escrever o número 100 (que é par) como a soma a+b+c+d+e (que é ímpar) de cinco números ímpares.</w:t>
      </w:r>
    </w:p>
    <w:p w:rsidR="002B4CF4" w:rsidRDefault="002B4CF4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11A8" w:rsidRPr="00BB11A8" w:rsidRDefault="00BB11A8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4CF4" w:rsidRPr="00BB11A8" w:rsidRDefault="002B4CF4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30CF" w:rsidRPr="00BB11A8" w:rsidRDefault="00AB39AA" w:rsidP="00A50A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>Solução</w:t>
      </w:r>
      <w:r w:rsidR="00A50A81" w:rsidRPr="00BB11A8">
        <w:rPr>
          <w:rFonts w:cstheme="minorHAnsi"/>
          <w:b/>
          <w:sz w:val="24"/>
          <w:szCs w:val="24"/>
        </w:rPr>
        <w:t xml:space="preserve"> </w:t>
      </w:r>
      <w:r w:rsidRPr="00BB11A8">
        <w:rPr>
          <w:rFonts w:cstheme="minorHAnsi"/>
          <w:b/>
          <w:sz w:val="24"/>
          <w:szCs w:val="24"/>
        </w:rPr>
        <w:t>do</w:t>
      </w:r>
      <w:r w:rsidR="00A50A81" w:rsidRPr="00BB11A8">
        <w:rPr>
          <w:rFonts w:cstheme="minorHAnsi"/>
          <w:b/>
          <w:sz w:val="24"/>
          <w:szCs w:val="24"/>
        </w:rPr>
        <w:t xml:space="preserve"> </w:t>
      </w:r>
      <w:r w:rsidR="006B4A8D" w:rsidRPr="00BB11A8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100E8D" w:rsidRPr="00BB11A8">
        <w:rPr>
          <w:rFonts w:cstheme="minorHAnsi"/>
          <w:b/>
          <w:sz w:val="24"/>
          <w:szCs w:val="24"/>
        </w:rPr>
        <w:t>5</w:t>
      </w:r>
      <w:proofErr w:type="gramEnd"/>
      <w:r w:rsidR="006B4A8D" w:rsidRPr="00BB11A8">
        <w:rPr>
          <w:rFonts w:cstheme="minorHAnsi"/>
          <w:b/>
          <w:sz w:val="24"/>
          <w:szCs w:val="24"/>
        </w:rPr>
        <w:t>.</w:t>
      </w:r>
      <w:r w:rsidR="00A50A81" w:rsidRPr="00BB11A8">
        <w:rPr>
          <w:rFonts w:cstheme="minorHAnsi"/>
          <w:sz w:val="24"/>
          <w:szCs w:val="24"/>
        </w:rPr>
        <w:br/>
      </w:r>
      <w:r w:rsidR="006B4A8D" w:rsidRPr="00BB11A8">
        <w:rPr>
          <w:rFonts w:cstheme="minorHAnsi"/>
          <w:sz w:val="24"/>
          <w:szCs w:val="24"/>
        </w:rPr>
        <w:t xml:space="preserve">Este é o exercício 6 da página 6 da apostila </w:t>
      </w:r>
      <w:hyperlink r:id="rId26" w:history="1">
        <w:r w:rsidR="006B4A8D" w:rsidRPr="00BB11A8">
          <w:rPr>
            <w:rStyle w:val="Hyperlink"/>
            <w:rFonts w:cstheme="minorHAnsi"/>
            <w:sz w:val="24"/>
            <w:szCs w:val="24"/>
          </w:rPr>
          <w:t>Encontros de Aritmética</w:t>
        </w:r>
      </w:hyperlink>
      <w:r w:rsidR="006B4A8D" w:rsidRPr="00BB11A8">
        <w:rPr>
          <w:rFonts w:cstheme="minorHAnsi"/>
          <w:sz w:val="24"/>
          <w:szCs w:val="24"/>
        </w:rPr>
        <w:t>.</w:t>
      </w:r>
    </w:p>
    <w:p w:rsidR="000330CF" w:rsidRPr="00BB11A8" w:rsidRDefault="000330CF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B4A8D" w:rsidRPr="00BB11A8" w:rsidRDefault="006B4A8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Em cada página do caderno, de um lado está escrito um número ímpar e do outro lado está escrito um número par. Assim Vitor somou 25 números ímpares (obtendo um número ímpar) e somou 25 números pares (obtendo um número par). Como a soma de um número ímpar com um número par é um número ímpar, esta soma nã</w:t>
      </w:r>
      <w:r w:rsidR="0037785E" w:rsidRPr="00BB11A8">
        <w:rPr>
          <w:rFonts w:cstheme="minorHAnsi"/>
          <w:sz w:val="24"/>
          <w:szCs w:val="24"/>
        </w:rPr>
        <w:t>o pode ser igual ao número 1990, pois esse número é par.</w:t>
      </w:r>
    </w:p>
    <w:p w:rsidR="006B4A8D" w:rsidRPr="00BB11A8" w:rsidRDefault="006B4A8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B4A8D" w:rsidRPr="00BB11A8" w:rsidRDefault="006B4A8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6554" w:rsidRPr="00BB11A8" w:rsidRDefault="00166554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C15E6" w:rsidRPr="00BB11A8" w:rsidRDefault="00A50A81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Solução do </w:t>
      </w:r>
      <w:r w:rsidR="00AC15E6" w:rsidRPr="00BB11A8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100E8D" w:rsidRPr="00BB11A8">
        <w:rPr>
          <w:rFonts w:cstheme="minorHAnsi"/>
          <w:b/>
          <w:sz w:val="24"/>
          <w:szCs w:val="24"/>
        </w:rPr>
        <w:t>6</w:t>
      </w:r>
      <w:proofErr w:type="gramEnd"/>
      <w:r w:rsidR="00AC15E6" w:rsidRPr="00BB11A8">
        <w:rPr>
          <w:rFonts w:cstheme="minorHAnsi"/>
          <w:b/>
          <w:sz w:val="24"/>
          <w:szCs w:val="24"/>
        </w:rPr>
        <w:t>.</w:t>
      </w:r>
      <w:r w:rsidR="00AC15E6" w:rsidRPr="00BB11A8">
        <w:rPr>
          <w:rFonts w:cstheme="minorHAnsi"/>
          <w:sz w:val="24"/>
          <w:szCs w:val="24"/>
        </w:rPr>
        <w:t xml:space="preserve"> A solução deste exercício deve ficar mais fácil depois de serem discutidas as propriedades apresentadas na solução do exercício </w:t>
      </w:r>
      <w:proofErr w:type="gramStart"/>
      <w:r w:rsidR="00AC15E6" w:rsidRPr="00BB11A8">
        <w:rPr>
          <w:rFonts w:cstheme="minorHAnsi"/>
          <w:sz w:val="24"/>
          <w:szCs w:val="24"/>
        </w:rPr>
        <w:t>1</w:t>
      </w:r>
      <w:proofErr w:type="gramEnd"/>
      <w:r w:rsidR="00AC15E6" w:rsidRPr="00BB11A8">
        <w:rPr>
          <w:rFonts w:cstheme="minorHAnsi"/>
          <w:sz w:val="24"/>
          <w:szCs w:val="24"/>
        </w:rPr>
        <w:t>. Aqui também vamos analisar o número dado por partes.</w:t>
      </w:r>
    </w:p>
    <w:p w:rsidR="00AC15E6" w:rsidRPr="00BB11A8" w:rsidRDefault="00AC15E6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C15E6" w:rsidRPr="00BB11A8" w:rsidRDefault="00AC15E6" w:rsidP="00AC15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B11A8">
        <w:rPr>
          <w:rFonts w:eastAsia="Times New Roman" w:cstheme="minorHAnsi"/>
          <w:position w:val="-10"/>
          <w:sz w:val="24"/>
          <w:szCs w:val="24"/>
        </w:rPr>
        <w:object w:dxaOrig="3920" w:dyaOrig="360">
          <v:shape id="_x0000_i1026" type="#_x0000_t75" style="width:195.75pt;height:18pt" o:ole="">
            <v:imagedata r:id="rId17" o:title=""/>
          </v:shape>
          <o:OLEObject Type="Embed" ProgID="Equation.3" ShapeID="_x0000_i1026" DrawAspect="Content" ObjectID="_1580615458" r:id="rId27"/>
        </w:object>
      </w:r>
    </w:p>
    <w:p w:rsidR="00BB11A8" w:rsidRDefault="00BB11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C15E6" w:rsidRPr="00BB11A8" w:rsidRDefault="00AC15E6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lastRenderedPageBreak/>
        <w:t xml:space="preserve">A diferença </w:t>
      </w:r>
      <w:r w:rsidRPr="00BB11A8">
        <w:rPr>
          <w:rFonts w:asciiTheme="minorHAnsi" w:eastAsia="Times New Roman" w:hAnsiTheme="minorHAnsi" w:cstheme="minorHAnsi"/>
          <w:position w:val="-6"/>
          <w:sz w:val="24"/>
          <w:szCs w:val="24"/>
        </w:rPr>
        <w:object w:dxaOrig="1219" w:dyaOrig="279">
          <v:shape id="_x0000_i1027" type="#_x0000_t75" style="width:60.75pt;height:14.25pt" o:ole="">
            <v:imagedata r:id="rId28" o:title=""/>
          </v:shape>
          <o:OLEObject Type="Embed" ProgID="Equation.3" ShapeID="_x0000_i1027" DrawAspect="Content" ObjectID="_1580615459" r:id="rId29"/>
        </w:object>
      </w:r>
      <w:r w:rsidRPr="00BB11A8">
        <w:rPr>
          <w:rFonts w:asciiTheme="minorHAnsi" w:hAnsiTheme="minorHAnsi" w:cstheme="minorHAnsi"/>
          <w:sz w:val="24"/>
          <w:szCs w:val="24"/>
        </w:rPr>
        <w:t xml:space="preserve"> é um número par, pois é a diferença entre dois números ímpares.</w:t>
      </w:r>
    </w:p>
    <w:p w:rsidR="00AC15E6" w:rsidRPr="00BB11A8" w:rsidRDefault="00AC15E6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 xml:space="preserve">A potência </w:t>
      </w:r>
      <w:r w:rsidRPr="00BB11A8">
        <w:rPr>
          <w:rFonts w:asciiTheme="minorHAnsi" w:eastAsia="Times New Roman" w:hAnsiTheme="minorHAnsi" w:cstheme="minorHAnsi"/>
          <w:position w:val="-10"/>
          <w:sz w:val="24"/>
          <w:szCs w:val="24"/>
        </w:rPr>
        <w:object w:dxaOrig="1700" w:dyaOrig="360">
          <v:shape id="_x0000_i1028" type="#_x0000_t75" style="width:84.75pt;height:18pt" o:ole="">
            <v:imagedata r:id="rId30" o:title=""/>
          </v:shape>
          <o:OLEObject Type="Embed" ProgID="Equation.3" ShapeID="_x0000_i1028" DrawAspect="Content" ObjectID="_1580615460" r:id="rId31"/>
        </w:object>
      </w:r>
      <w:r w:rsidRPr="00BB11A8">
        <w:rPr>
          <w:rFonts w:asciiTheme="minorHAnsi" w:hAnsiTheme="minorHAnsi" w:cstheme="minorHAnsi"/>
          <w:sz w:val="24"/>
          <w:szCs w:val="24"/>
        </w:rPr>
        <w:t xml:space="preserve"> é um número par</w:t>
      </w:r>
      <w:r w:rsidR="00F47623" w:rsidRPr="00BB11A8">
        <w:rPr>
          <w:rFonts w:asciiTheme="minorHAnsi" w:hAnsiTheme="minorHAnsi" w:cstheme="minorHAnsi"/>
          <w:sz w:val="24"/>
          <w:szCs w:val="24"/>
        </w:rPr>
        <w:t>, pois</w:t>
      </w:r>
      <w:r w:rsidRPr="00BB11A8">
        <w:rPr>
          <w:rFonts w:asciiTheme="minorHAnsi" w:hAnsiTheme="minorHAnsi" w:cstheme="minorHAnsi"/>
          <w:sz w:val="24"/>
          <w:szCs w:val="24"/>
        </w:rPr>
        <w:t xml:space="preserve"> ela </w:t>
      </w:r>
      <w:r w:rsidR="00306FD2" w:rsidRPr="00BB11A8">
        <w:rPr>
          <w:rFonts w:asciiTheme="minorHAnsi" w:hAnsiTheme="minorHAnsi" w:cstheme="minorHAnsi"/>
          <w:sz w:val="24"/>
          <w:szCs w:val="24"/>
        </w:rPr>
        <w:t>representa uma</w:t>
      </w:r>
      <w:r w:rsidRPr="00BB11A8">
        <w:rPr>
          <w:rFonts w:asciiTheme="minorHAnsi" w:hAnsiTheme="minorHAnsi" w:cstheme="minorHAnsi"/>
          <w:sz w:val="24"/>
          <w:szCs w:val="24"/>
        </w:rPr>
        <w:t xml:space="preserve"> multiplicação de vários números pares.</w:t>
      </w:r>
    </w:p>
    <w:p w:rsidR="00AC15E6" w:rsidRPr="00BB11A8" w:rsidRDefault="00AC15E6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 xml:space="preserve">O produto  </w:t>
      </w:r>
      <w:r w:rsidRPr="00BB11A8">
        <w:rPr>
          <w:rFonts w:asciiTheme="minorHAnsi" w:eastAsia="Times New Roman" w:hAnsiTheme="minorHAnsi" w:cstheme="minorHAnsi"/>
          <w:position w:val="-10"/>
          <w:sz w:val="24"/>
          <w:szCs w:val="24"/>
        </w:rPr>
        <w:object w:dxaOrig="2000" w:dyaOrig="360">
          <v:shape id="_x0000_i1029" type="#_x0000_t75" style="width:99.75pt;height:18pt" o:ole="">
            <v:imagedata r:id="rId32" o:title=""/>
          </v:shape>
          <o:OLEObject Type="Embed" ProgID="Equation.3" ShapeID="_x0000_i1029" DrawAspect="Content" ObjectID="_1580615461" r:id="rId33"/>
        </w:object>
      </w:r>
      <w:r w:rsidRPr="00BB11A8">
        <w:rPr>
          <w:rFonts w:asciiTheme="minorHAnsi" w:hAnsiTheme="minorHAnsi" w:cstheme="minorHAnsi"/>
          <w:sz w:val="24"/>
          <w:szCs w:val="24"/>
        </w:rPr>
        <w:t xml:space="preserve"> é par</w:t>
      </w:r>
      <w:r w:rsidR="00306FD2" w:rsidRPr="00BB11A8">
        <w:rPr>
          <w:rFonts w:asciiTheme="minorHAnsi" w:hAnsiTheme="minorHAnsi" w:cstheme="minorHAnsi"/>
          <w:sz w:val="24"/>
          <w:szCs w:val="24"/>
        </w:rPr>
        <w:t>, pois</w:t>
      </w:r>
      <w:r w:rsidRPr="00BB11A8">
        <w:rPr>
          <w:rFonts w:asciiTheme="minorHAnsi" w:hAnsiTheme="minorHAnsi" w:cstheme="minorHAnsi"/>
          <w:sz w:val="24"/>
          <w:szCs w:val="24"/>
        </w:rPr>
        <w:t xml:space="preserve"> é o resultado da multiplicação de um número ímpar por um número par.</w:t>
      </w:r>
    </w:p>
    <w:p w:rsidR="00AC15E6" w:rsidRPr="00BB11A8" w:rsidRDefault="00AC15E6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 xml:space="preserve">Na outra parcela da soma, a diferença </w:t>
      </w:r>
      <w:r w:rsidRPr="00BB11A8">
        <w:rPr>
          <w:rFonts w:asciiTheme="minorHAnsi" w:eastAsia="Times New Roman" w:hAnsiTheme="minorHAnsi" w:cstheme="minorHAnsi"/>
          <w:position w:val="-6"/>
          <w:sz w:val="24"/>
          <w:szCs w:val="24"/>
        </w:rPr>
        <w:object w:dxaOrig="1240" w:dyaOrig="279">
          <v:shape id="_x0000_i1030" type="#_x0000_t75" style="width:62.25pt;height:14.25pt" o:ole="">
            <v:imagedata r:id="rId34" o:title=""/>
          </v:shape>
          <o:OLEObject Type="Embed" ProgID="Equation.3" ShapeID="_x0000_i1030" DrawAspect="Content" ObjectID="_1580615462" r:id="rId35"/>
        </w:object>
      </w:r>
      <w:r w:rsidRPr="00BB11A8">
        <w:rPr>
          <w:rFonts w:asciiTheme="minorHAnsi" w:hAnsiTheme="minorHAnsi" w:cstheme="minorHAnsi"/>
          <w:sz w:val="24"/>
          <w:szCs w:val="24"/>
        </w:rPr>
        <w:t xml:space="preserve"> é um número ímpar</w:t>
      </w:r>
      <w:r w:rsidR="00306FD2" w:rsidRPr="00BB11A8">
        <w:rPr>
          <w:rFonts w:asciiTheme="minorHAnsi" w:hAnsiTheme="minorHAnsi" w:cstheme="minorHAnsi"/>
          <w:sz w:val="24"/>
          <w:szCs w:val="24"/>
        </w:rPr>
        <w:t>, pois</w:t>
      </w:r>
      <w:r w:rsidRPr="00BB11A8">
        <w:rPr>
          <w:rFonts w:asciiTheme="minorHAnsi" w:hAnsiTheme="minorHAnsi" w:cstheme="minorHAnsi"/>
          <w:sz w:val="24"/>
          <w:szCs w:val="24"/>
        </w:rPr>
        <w:t xml:space="preserve"> é a diferença entre um par e um ímpar.</w:t>
      </w:r>
    </w:p>
    <w:p w:rsidR="00AC15E6" w:rsidRPr="00BB11A8" w:rsidRDefault="00AC15E6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 xml:space="preserve">A potência </w:t>
      </w:r>
      <w:r w:rsidRPr="00BB11A8">
        <w:rPr>
          <w:rFonts w:asciiTheme="minorHAnsi" w:eastAsia="Times New Roman" w:hAnsiTheme="minorHAnsi" w:cstheme="minorHAnsi"/>
          <w:position w:val="-10"/>
          <w:sz w:val="24"/>
          <w:szCs w:val="24"/>
        </w:rPr>
        <w:object w:dxaOrig="1700" w:dyaOrig="360">
          <v:shape id="_x0000_i1031" type="#_x0000_t75" style="width:84.75pt;height:18pt" o:ole="">
            <v:imagedata r:id="rId36" o:title=""/>
          </v:shape>
          <o:OLEObject Type="Embed" ProgID="Equation.3" ShapeID="_x0000_i1031" DrawAspect="Content" ObjectID="_1580615463" r:id="rId37"/>
        </w:object>
      </w:r>
      <w:r w:rsidRPr="00BB11A8">
        <w:rPr>
          <w:rFonts w:asciiTheme="minorHAnsi" w:hAnsiTheme="minorHAnsi" w:cstheme="minorHAnsi"/>
          <w:sz w:val="24"/>
          <w:szCs w:val="24"/>
        </w:rPr>
        <w:t xml:space="preserve"> é um número ímpar</w:t>
      </w:r>
      <w:r w:rsidR="00306FD2" w:rsidRPr="00BB11A8">
        <w:rPr>
          <w:rFonts w:asciiTheme="minorHAnsi" w:hAnsiTheme="minorHAnsi" w:cstheme="minorHAnsi"/>
          <w:sz w:val="24"/>
          <w:szCs w:val="24"/>
        </w:rPr>
        <w:t>, pois</w:t>
      </w:r>
      <w:r w:rsidRPr="00BB11A8">
        <w:rPr>
          <w:rFonts w:asciiTheme="minorHAnsi" w:hAnsiTheme="minorHAnsi" w:cstheme="minorHAnsi"/>
          <w:sz w:val="24"/>
          <w:szCs w:val="24"/>
        </w:rPr>
        <w:t xml:space="preserve"> ela representa uma multiplicação de vários números ímpares.</w:t>
      </w:r>
    </w:p>
    <w:p w:rsidR="00AC15E6" w:rsidRPr="00BB11A8" w:rsidRDefault="00AC15E6" w:rsidP="0009353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11A8">
        <w:rPr>
          <w:rFonts w:asciiTheme="minorHAnsi" w:hAnsiTheme="minorHAnsi" w:cstheme="minorHAnsi"/>
          <w:sz w:val="24"/>
          <w:szCs w:val="24"/>
        </w:rPr>
        <w:t>Concluímos então que na expressão dada, a primeira parcela da soma é par e a segunda parcela da soma é ímpar. O resultado da soma é, portanto, ímpar.</w:t>
      </w:r>
    </w:p>
    <w:p w:rsidR="006B05DC" w:rsidRPr="00BB11A8" w:rsidRDefault="006B05DC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0E8D" w:rsidRPr="00BB11A8" w:rsidRDefault="00100E8D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D5CA5" w:rsidRPr="00BB11A8" w:rsidRDefault="006D5CA5" w:rsidP="006D5C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b/>
          <w:sz w:val="24"/>
          <w:szCs w:val="24"/>
        </w:rPr>
        <w:t xml:space="preserve">Solução do Exercício </w:t>
      </w:r>
      <w:proofErr w:type="gramStart"/>
      <w:r w:rsidR="00100E8D" w:rsidRPr="00BB11A8">
        <w:rPr>
          <w:rFonts w:cstheme="minorHAnsi"/>
          <w:b/>
          <w:sz w:val="24"/>
          <w:szCs w:val="24"/>
        </w:rPr>
        <w:t>7</w:t>
      </w:r>
      <w:proofErr w:type="gramEnd"/>
      <w:r w:rsidRPr="00BB11A8">
        <w:rPr>
          <w:rFonts w:cstheme="minorHAnsi"/>
          <w:b/>
          <w:sz w:val="24"/>
          <w:szCs w:val="24"/>
        </w:rPr>
        <w:t>.</w:t>
      </w:r>
      <w:r w:rsidRPr="00BB11A8">
        <w:rPr>
          <w:rFonts w:cstheme="minorHAnsi"/>
          <w:sz w:val="24"/>
          <w:szCs w:val="24"/>
        </w:rPr>
        <w:t xml:space="preserve"> </w:t>
      </w:r>
    </w:p>
    <w:p w:rsidR="006D5CA5" w:rsidRPr="00BB11A8" w:rsidRDefault="006D5CA5" w:rsidP="006D5C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Este é o problema resolvido 3.1 do livro Círculos Matemáticos da OBMEP.</w:t>
      </w:r>
    </w:p>
    <w:p w:rsidR="006D5CA5" w:rsidRPr="00BB11A8" w:rsidRDefault="006D5CA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A700A" w:rsidRPr="00BB11A8" w:rsidRDefault="00BA700A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Em primeiro lugar observe que a cada dia o garoto come duas frutas</w:t>
      </w:r>
      <w:r w:rsidR="0052313B" w:rsidRPr="00BB11A8">
        <w:rPr>
          <w:rFonts w:cstheme="minorHAnsi"/>
          <w:sz w:val="24"/>
          <w:szCs w:val="24"/>
        </w:rPr>
        <w:t xml:space="preserve"> e que </w:t>
      </w:r>
      <w:r w:rsidRPr="00BB11A8">
        <w:rPr>
          <w:rFonts w:cstheme="minorHAnsi"/>
          <w:sz w:val="24"/>
          <w:szCs w:val="24"/>
        </w:rPr>
        <w:t xml:space="preserve">nasce uma fruta na árvore. Logo, a cada dia, diminui uma fruta da árvore. Como no início tínhamos 2005+2006=2011 frutas, após 2010 dias restará apenas uma fruta na árvore. </w:t>
      </w:r>
      <w:r w:rsidR="0052313B" w:rsidRPr="00BB11A8">
        <w:rPr>
          <w:rFonts w:cstheme="minorHAnsi"/>
          <w:sz w:val="24"/>
          <w:szCs w:val="24"/>
        </w:rPr>
        <w:t>O que se deseja saber é se esta fruta é maça ou tomate.</w:t>
      </w:r>
    </w:p>
    <w:p w:rsidR="0052313B" w:rsidRPr="00BB11A8" w:rsidRDefault="0052313B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2313B" w:rsidRPr="00BB11A8" w:rsidRDefault="0052313B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>Suponhamos que em um determinado dia existiam M maças e T tomates na árvore. A tabela a seguir apresenta a quantidade de frutas que existirá na árvore no outro dia, após o garoto comer duas e nascer uma fruta na árvore.</w:t>
      </w:r>
    </w:p>
    <w:p w:rsidR="0052313B" w:rsidRPr="00BB11A8" w:rsidRDefault="0052313B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3085"/>
        <w:gridCol w:w="1843"/>
        <w:gridCol w:w="1843"/>
      </w:tblGrid>
      <w:tr w:rsidR="0052313B" w:rsidRPr="00BB11A8" w:rsidTr="0052313B">
        <w:trPr>
          <w:trHeight w:val="454"/>
          <w:jc w:val="center"/>
        </w:trPr>
        <w:tc>
          <w:tcPr>
            <w:tcW w:w="3085" w:type="dxa"/>
            <w:vAlign w:val="center"/>
          </w:tcPr>
          <w:p w:rsidR="0052313B" w:rsidRPr="00BB11A8" w:rsidRDefault="0052313B" w:rsidP="006B05D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2313B" w:rsidRPr="00BB11A8" w:rsidRDefault="0052313B" w:rsidP="005231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BB11A8">
              <w:rPr>
                <w:rFonts w:cstheme="minorHAnsi"/>
                <w:sz w:val="24"/>
                <w:szCs w:val="24"/>
              </w:rPr>
              <w:t>maças</w:t>
            </w:r>
            <w:proofErr w:type="gramEnd"/>
          </w:p>
        </w:tc>
        <w:tc>
          <w:tcPr>
            <w:tcW w:w="1843" w:type="dxa"/>
            <w:vAlign w:val="center"/>
          </w:tcPr>
          <w:p w:rsidR="0052313B" w:rsidRPr="00BB11A8" w:rsidRDefault="0052313B" w:rsidP="005231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BB11A8">
              <w:rPr>
                <w:rFonts w:cstheme="minorHAnsi"/>
                <w:sz w:val="24"/>
                <w:szCs w:val="24"/>
              </w:rPr>
              <w:t>tomates</w:t>
            </w:r>
            <w:proofErr w:type="gramEnd"/>
          </w:p>
        </w:tc>
      </w:tr>
      <w:tr w:rsidR="0052313B" w:rsidRPr="00BB11A8" w:rsidTr="0052313B">
        <w:trPr>
          <w:trHeight w:val="454"/>
          <w:jc w:val="center"/>
        </w:trPr>
        <w:tc>
          <w:tcPr>
            <w:tcW w:w="3085" w:type="dxa"/>
            <w:vAlign w:val="center"/>
          </w:tcPr>
          <w:p w:rsidR="0052313B" w:rsidRPr="00BB11A8" w:rsidRDefault="0052313B" w:rsidP="006B05D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BB11A8">
              <w:rPr>
                <w:rFonts w:cstheme="minorHAnsi"/>
                <w:sz w:val="24"/>
                <w:szCs w:val="24"/>
              </w:rPr>
              <w:t>comeu</w:t>
            </w:r>
            <w:proofErr w:type="gramEnd"/>
            <w:r w:rsidRPr="00BB11A8">
              <w:rPr>
                <w:rFonts w:cstheme="minorHAnsi"/>
                <w:sz w:val="24"/>
                <w:szCs w:val="24"/>
              </w:rPr>
              <w:t xml:space="preserve"> 2 maças</w:t>
            </w:r>
          </w:p>
        </w:tc>
        <w:tc>
          <w:tcPr>
            <w:tcW w:w="1843" w:type="dxa"/>
            <w:vAlign w:val="center"/>
          </w:tcPr>
          <w:p w:rsidR="0052313B" w:rsidRPr="00BB11A8" w:rsidRDefault="0052313B" w:rsidP="005231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B11A8">
              <w:rPr>
                <w:rFonts w:cstheme="minorHAnsi"/>
                <w:sz w:val="24"/>
                <w:szCs w:val="24"/>
              </w:rPr>
              <w:t>M-2</w:t>
            </w:r>
          </w:p>
        </w:tc>
        <w:tc>
          <w:tcPr>
            <w:tcW w:w="1843" w:type="dxa"/>
            <w:vAlign w:val="center"/>
          </w:tcPr>
          <w:p w:rsidR="0052313B" w:rsidRPr="00BB11A8" w:rsidRDefault="0052313B" w:rsidP="005231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B11A8">
              <w:rPr>
                <w:rFonts w:cstheme="minorHAnsi"/>
                <w:sz w:val="24"/>
                <w:szCs w:val="24"/>
              </w:rPr>
              <w:t>T+1</w:t>
            </w:r>
          </w:p>
        </w:tc>
      </w:tr>
      <w:tr w:rsidR="0052313B" w:rsidRPr="00BB11A8" w:rsidTr="0052313B">
        <w:trPr>
          <w:trHeight w:val="454"/>
          <w:jc w:val="center"/>
        </w:trPr>
        <w:tc>
          <w:tcPr>
            <w:tcW w:w="3085" w:type="dxa"/>
            <w:vAlign w:val="center"/>
          </w:tcPr>
          <w:p w:rsidR="0052313B" w:rsidRPr="00BB11A8" w:rsidRDefault="0052313B" w:rsidP="006B05D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BB11A8">
              <w:rPr>
                <w:rFonts w:cstheme="minorHAnsi"/>
                <w:sz w:val="24"/>
                <w:szCs w:val="24"/>
              </w:rPr>
              <w:t>comeu</w:t>
            </w:r>
            <w:proofErr w:type="gramEnd"/>
            <w:r w:rsidRPr="00BB11A8">
              <w:rPr>
                <w:rFonts w:cstheme="minorHAnsi"/>
                <w:sz w:val="24"/>
                <w:szCs w:val="24"/>
              </w:rPr>
              <w:t xml:space="preserve"> 2 tomates</w:t>
            </w:r>
          </w:p>
        </w:tc>
        <w:tc>
          <w:tcPr>
            <w:tcW w:w="1843" w:type="dxa"/>
            <w:vAlign w:val="center"/>
          </w:tcPr>
          <w:p w:rsidR="0052313B" w:rsidRPr="00BB11A8" w:rsidRDefault="0052313B" w:rsidP="005231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B11A8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52313B" w:rsidRPr="00BB11A8" w:rsidRDefault="0052313B" w:rsidP="005231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B11A8">
              <w:rPr>
                <w:rFonts w:cstheme="minorHAnsi"/>
                <w:sz w:val="24"/>
                <w:szCs w:val="24"/>
              </w:rPr>
              <w:t>(T-2</w:t>
            </w:r>
            <w:proofErr w:type="gramStart"/>
            <w:r w:rsidRPr="00BB11A8">
              <w:rPr>
                <w:rFonts w:cstheme="minorHAnsi"/>
                <w:sz w:val="24"/>
                <w:szCs w:val="24"/>
              </w:rPr>
              <w:t>)</w:t>
            </w:r>
            <w:proofErr w:type="gramEnd"/>
            <w:r w:rsidRPr="00BB11A8">
              <w:rPr>
                <w:rFonts w:cstheme="minorHAnsi"/>
                <w:sz w:val="24"/>
                <w:szCs w:val="24"/>
              </w:rPr>
              <w:t>+1</w:t>
            </w:r>
          </w:p>
        </w:tc>
      </w:tr>
      <w:tr w:rsidR="0052313B" w:rsidRPr="00BB11A8" w:rsidTr="0052313B">
        <w:trPr>
          <w:trHeight w:val="454"/>
          <w:jc w:val="center"/>
        </w:trPr>
        <w:tc>
          <w:tcPr>
            <w:tcW w:w="3085" w:type="dxa"/>
            <w:vAlign w:val="center"/>
          </w:tcPr>
          <w:p w:rsidR="0052313B" w:rsidRPr="00BB11A8" w:rsidRDefault="0052313B" w:rsidP="006B05D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BB11A8">
              <w:rPr>
                <w:rFonts w:cstheme="minorHAnsi"/>
                <w:sz w:val="24"/>
                <w:szCs w:val="24"/>
              </w:rPr>
              <w:t>comeu</w:t>
            </w:r>
            <w:proofErr w:type="gramEnd"/>
            <w:r w:rsidRPr="00BB11A8">
              <w:rPr>
                <w:rFonts w:cstheme="minorHAnsi"/>
                <w:sz w:val="24"/>
                <w:szCs w:val="24"/>
              </w:rPr>
              <w:t xml:space="preserve"> 1 maça e 1 tomate</w:t>
            </w:r>
          </w:p>
        </w:tc>
        <w:tc>
          <w:tcPr>
            <w:tcW w:w="1843" w:type="dxa"/>
            <w:vAlign w:val="center"/>
          </w:tcPr>
          <w:p w:rsidR="0052313B" w:rsidRPr="00BB11A8" w:rsidRDefault="0052313B" w:rsidP="005231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B11A8">
              <w:rPr>
                <w:rFonts w:cstheme="minorHAnsi"/>
                <w:sz w:val="24"/>
                <w:szCs w:val="24"/>
              </w:rPr>
              <w:t>(M-1</w:t>
            </w:r>
            <w:proofErr w:type="gramStart"/>
            <w:r w:rsidRPr="00BB11A8">
              <w:rPr>
                <w:rFonts w:cstheme="minorHAnsi"/>
                <w:sz w:val="24"/>
                <w:szCs w:val="24"/>
              </w:rPr>
              <w:t>)</w:t>
            </w:r>
            <w:proofErr w:type="gramEnd"/>
            <w:r w:rsidRPr="00BB11A8">
              <w:rPr>
                <w:rFonts w:cstheme="minorHAnsi"/>
                <w:sz w:val="24"/>
                <w:szCs w:val="24"/>
              </w:rPr>
              <w:t>+1</w:t>
            </w:r>
          </w:p>
        </w:tc>
        <w:tc>
          <w:tcPr>
            <w:tcW w:w="1843" w:type="dxa"/>
            <w:vAlign w:val="center"/>
          </w:tcPr>
          <w:p w:rsidR="0052313B" w:rsidRPr="00BB11A8" w:rsidRDefault="0052313B" w:rsidP="005231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B11A8">
              <w:rPr>
                <w:rFonts w:cstheme="minorHAnsi"/>
                <w:sz w:val="24"/>
                <w:szCs w:val="24"/>
              </w:rPr>
              <w:t>T-1</w:t>
            </w:r>
          </w:p>
        </w:tc>
      </w:tr>
    </w:tbl>
    <w:p w:rsidR="0052313B" w:rsidRPr="00BB11A8" w:rsidRDefault="0052313B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0E8D" w:rsidRDefault="0052313B" w:rsidP="00100E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Observe que a quantidade de maças ou fica inalterada ou fica diminuída de </w:t>
      </w:r>
      <w:proofErr w:type="gramStart"/>
      <w:r w:rsidRPr="00BB11A8">
        <w:rPr>
          <w:rFonts w:cstheme="minorHAnsi"/>
          <w:sz w:val="24"/>
          <w:szCs w:val="24"/>
        </w:rPr>
        <w:t>2</w:t>
      </w:r>
      <w:proofErr w:type="gramEnd"/>
      <w:r w:rsidRPr="00BB11A8">
        <w:rPr>
          <w:rFonts w:cstheme="minorHAnsi"/>
          <w:sz w:val="24"/>
          <w:szCs w:val="24"/>
        </w:rPr>
        <w:t xml:space="preserve"> unidades. Portanto, a paridade da quantidade de maças não se altera ao longo dos dias. Como no início tínhamos 2005 maças, </w:t>
      </w:r>
      <w:r w:rsidR="007530C7" w:rsidRPr="00BB11A8">
        <w:rPr>
          <w:rFonts w:cstheme="minorHAnsi"/>
          <w:sz w:val="24"/>
          <w:szCs w:val="24"/>
        </w:rPr>
        <w:t xml:space="preserve">podemos concluir que </w:t>
      </w:r>
      <w:r w:rsidRPr="00BB11A8">
        <w:rPr>
          <w:rFonts w:cstheme="minorHAnsi"/>
          <w:sz w:val="24"/>
          <w:szCs w:val="24"/>
        </w:rPr>
        <w:t xml:space="preserve">em todos os outros dias continuaremos tendo uma quantidade ímpar de maças. </w:t>
      </w:r>
      <w:r w:rsidR="007530C7" w:rsidRPr="00BB11A8">
        <w:rPr>
          <w:rFonts w:cstheme="minorHAnsi"/>
          <w:sz w:val="24"/>
          <w:szCs w:val="24"/>
        </w:rPr>
        <w:t>Assim, no último dia, quando existir UMA fruta de um tipo e ZERO fruta de outro tipo, esta última fruta da árvore deve ser maça</w:t>
      </w:r>
      <w:r w:rsidR="00A874C4" w:rsidRPr="00BB11A8">
        <w:rPr>
          <w:rFonts w:cstheme="minorHAnsi"/>
          <w:sz w:val="24"/>
          <w:szCs w:val="24"/>
        </w:rPr>
        <w:t>, pois nunca a quantidade de maças na árvore será um número par, e zero é par.</w:t>
      </w:r>
    </w:p>
    <w:p w:rsidR="00BB11A8" w:rsidRPr="00BB11A8" w:rsidRDefault="00BB11A8" w:rsidP="00100E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11A8" w:rsidRDefault="000B2DDE" w:rsidP="00BB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cstheme="minorHAnsi"/>
          <w:sz w:val="24"/>
          <w:szCs w:val="24"/>
        </w:rPr>
        <w:t xml:space="preserve">Observação: chegaríamos a esta mesma conclusão para qualquer quantidade inicial ímpar de maças e qualquer quantidade inicial par de tomates </w:t>
      </w:r>
      <w:r w:rsidR="008821A5" w:rsidRPr="00BB11A8">
        <w:rPr>
          <w:rFonts w:cstheme="minorHAnsi"/>
          <w:sz w:val="24"/>
          <w:szCs w:val="24"/>
        </w:rPr>
        <w:t>n</w:t>
      </w:r>
      <w:r w:rsidRPr="00BB11A8">
        <w:rPr>
          <w:rFonts w:cstheme="minorHAnsi"/>
          <w:sz w:val="24"/>
          <w:szCs w:val="24"/>
        </w:rPr>
        <w:t xml:space="preserve">a árvore. Aparentemente o resultado poderia ser mais surpreendente se no início tivéssemos, por exemplo, </w:t>
      </w:r>
      <w:proofErr w:type="gramStart"/>
      <w:r w:rsidRPr="00BB11A8">
        <w:rPr>
          <w:rFonts w:cstheme="minorHAnsi"/>
          <w:sz w:val="24"/>
          <w:szCs w:val="24"/>
        </w:rPr>
        <w:t>1</w:t>
      </w:r>
      <w:proofErr w:type="gramEnd"/>
      <w:r w:rsidRPr="00BB11A8">
        <w:rPr>
          <w:rFonts w:cstheme="minorHAnsi"/>
          <w:sz w:val="24"/>
          <w:szCs w:val="24"/>
        </w:rPr>
        <w:t xml:space="preserve"> maça e 1000 tomates na </w:t>
      </w:r>
      <w:r w:rsidR="00AB39AA" w:rsidRPr="00BB11A8">
        <w:rPr>
          <w:rFonts w:cstheme="minorHAnsi"/>
          <w:sz w:val="24"/>
          <w:szCs w:val="24"/>
        </w:rPr>
        <w:t xml:space="preserve">árvore. Ou </w:t>
      </w:r>
      <w:proofErr w:type="gramStart"/>
      <w:r w:rsidR="00AB39AA" w:rsidRPr="00BB11A8">
        <w:rPr>
          <w:rFonts w:cstheme="minorHAnsi"/>
          <w:sz w:val="24"/>
          <w:szCs w:val="24"/>
        </w:rPr>
        <w:t>um outro</w:t>
      </w:r>
      <w:proofErr w:type="gramEnd"/>
      <w:r w:rsidR="00AB39AA" w:rsidRPr="00BB11A8">
        <w:rPr>
          <w:rFonts w:cstheme="minorHAnsi"/>
          <w:sz w:val="24"/>
          <w:szCs w:val="24"/>
        </w:rPr>
        <w:t xml:space="preserve"> extremo com</w:t>
      </w:r>
      <w:r w:rsidRPr="00BB11A8">
        <w:rPr>
          <w:rFonts w:cstheme="minorHAnsi"/>
          <w:sz w:val="24"/>
          <w:szCs w:val="24"/>
        </w:rPr>
        <w:t>o por exemplo, 2017 maças e 2 tomates.</w:t>
      </w:r>
      <w:r w:rsidR="00BB11A8">
        <w:rPr>
          <w:rFonts w:cstheme="minorHAnsi"/>
          <w:sz w:val="24"/>
          <w:szCs w:val="24"/>
        </w:rPr>
        <w:br w:type="page"/>
      </w:r>
    </w:p>
    <w:p w:rsidR="00F807FA" w:rsidRPr="00BB11A8" w:rsidRDefault="00A50A81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lastRenderedPageBreak/>
        <w:t xml:space="preserve">Comentários sobre a atividade: </w:t>
      </w:r>
      <w:r w:rsidR="00F807FA" w:rsidRPr="00BB11A8">
        <w:rPr>
          <w:rFonts w:eastAsia="Times New Roman" w:cstheme="minorHAnsi"/>
          <w:b/>
          <w:sz w:val="24"/>
          <w:szCs w:val="24"/>
        </w:rPr>
        <w:t xml:space="preserve">adivinhando </w:t>
      </w:r>
      <w:r w:rsidR="00F47623" w:rsidRPr="00BB11A8">
        <w:rPr>
          <w:rFonts w:eastAsia="Times New Roman" w:cstheme="minorHAnsi"/>
          <w:b/>
          <w:sz w:val="24"/>
          <w:szCs w:val="24"/>
        </w:rPr>
        <w:t xml:space="preserve">uma </w:t>
      </w:r>
      <w:r w:rsidRPr="00BB11A8">
        <w:rPr>
          <w:rFonts w:eastAsia="Times New Roman" w:cstheme="minorHAnsi"/>
          <w:b/>
          <w:sz w:val="24"/>
          <w:szCs w:val="24"/>
        </w:rPr>
        <w:t>soma gigante.</w:t>
      </w:r>
    </w:p>
    <w:p w:rsidR="00F807FA" w:rsidRPr="00BB11A8" w:rsidRDefault="00A24926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>A atividade foi apresentada para u</w:t>
      </w:r>
      <w:r w:rsidR="00E93CAC" w:rsidRPr="00BB11A8">
        <w:rPr>
          <w:rFonts w:eastAsia="Times New Roman" w:cstheme="minorHAnsi"/>
          <w:sz w:val="24"/>
          <w:szCs w:val="24"/>
        </w:rPr>
        <w:t xml:space="preserve">ma soma de números com </w:t>
      </w:r>
      <w:proofErr w:type="gramStart"/>
      <w:r w:rsidR="00E93CAC" w:rsidRPr="00BB11A8">
        <w:rPr>
          <w:rFonts w:eastAsia="Times New Roman" w:cstheme="minorHAnsi"/>
          <w:sz w:val="24"/>
          <w:szCs w:val="24"/>
        </w:rPr>
        <w:t>4</w:t>
      </w:r>
      <w:proofErr w:type="gramEnd"/>
      <w:r w:rsidR="00E93CAC" w:rsidRPr="00BB11A8">
        <w:rPr>
          <w:rFonts w:eastAsia="Times New Roman" w:cstheme="minorHAnsi"/>
          <w:sz w:val="24"/>
          <w:szCs w:val="24"/>
        </w:rPr>
        <w:t xml:space="preserve"> algarismos</w:t>
      </w:r>
      <w:r w:rsidRPr="00BB11A8">
        <w:rPr>
          <w:rFonts w:eastAsia="Times New Roman" w:cstheme="minorHAnsi"/>
          <w:sz w:val="24"/>
          <w:szCs w:val="24"/>
        </w:rPr>
        <w:t xml:space="preserve"> cada um. Procedendo exatamente como foi explicado, ela pode ser generalizada para uma soma de números com </w:t>
      </w:r>
      <w:proofErr w:type="gramStart"/>
      <w:r w:rsidRPr="00BB11A8">
        <w:rPr>
          <w:rFonts w:eastAsia="Times New Roman" w:cstheme="minorHAnsi"/>
          <w:sz w:val="24"/>
          <w:szCs w:val="24"/>
        </w:rPr>
        <w:t>5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 ou mais </w:t>
      </w:r>
      <w:r w:rsidR="00E93CAC" w:rsidRPr="00BB11A8">
        <w:rPr>
          <w:rFonts w:eastAsia="Times New Roman" w:cstheme="minorHAnsi"/>
          <w:sz w:val="24"/>
          <w:szCs w:val="24"/>
        </w:rPr>
        <w:t>algarismos</w:t>
      </w:r>
      <w:r w:rsidRPr="00BB11A8">
        <w:rPr>
          <w:rFonts w:eastAsia="Times New Roman" w:cstheme="minorHAnsi"/>
          <w:sz w:val="24"/>
          <w:szCs w:val="24"/>
        </w:rPr>
        <w:t xml:space="preserve">. Para ver uma descrição dessa atividade veja o seguinte vídeo </w:t>
      </w:r>
      <w:hyperlink r:id="rId38" w:history="1">
        <w:proofErr w:type="gramStart"/>
        <w:r w:rsidRPr="00BB11A8">
          <w:rPr>
            <w:rStyle w:val="Hyperlink"/>
            <w:rFonts w:eastAsia="Times New Roman" w:cstheme="minorHAnsi"/>
            <w:sz w:val="24"/>
            <w:szCs w:val="24"/>
          </w:rPr>
          <w:t>Mágica da adivinhação da soma gigante</w:t>
        </w:r>
        <w:proofErr w:type="gramEnd"/>
      </w:hyperlink>
      <w:r w:rsidRPr="00BB11A8">
        <w:rPr>
          <w:rFonts w:eastAsia="Times New Roman" w:cstheme="minorHAnsi"/>
          <w:sz w:val="24"/>
          <w:szCs w:val="24"/>
        </w:rPr>
        <w:t xml:space="preserve"> e </w:t>
      </w:r>
      <w:r w:rsidR="00E93CAC" w:rsidRPr="00BB11A8">
        <w:rPr>
          <w:rFonts w:eastAsia="Times New Roman" w:cstheme="minorHAnsi"/>
          <w:sz w:val="24"/>
          <w:szCs w:val="24"/>
        </w:rPr>
        <w:t xml:space="preserve">para ver </w:t>
      </w:r>
      <w:r w:rsidRPr="00BB11A8">
        <w:rPr>
          <w:rFonts w:eastAsia="Times New Roman" w:cstheme="minorHAnsi"/>
          <w:sz w:val="24"/>
          <w:szCs w:val="24"/>
        </w:rPr>
        <w:t>uma descrição da solução</w:t>
      </w:r>
      <w:r w:rsidR="00E93CAC" w:rsidRPr="00BB11A8">
        <w:rPr>
          <w:rFonts w:eastAsia="Times New Roman" w:cstheme="minorHAnsi"/>
          <w:sz w:val="24"/>
          <w:szCs w:val="24"/>
        </w:rPr>
        <w:t xml:space="preserve">, assista </w:t>
      </w:r>
      <w:hyperlink r:id="rId39" w:history="1">
        <w:r w:rsidRPr="00BB11A8">
          <w:rPr>
            <w:rStyle w:val="Hyperlink"/>
            <w:rFonts w:eastAsia="Times New Roman" w:cstheme="minorHAnsi"/>
            <w:sz w:val="24"/>
            <w:szCs w:val="24"/>
          </w:rPr>
          <w:t>Revelação da mágica de adivinhação da soma</w:t>
        </w:r>
      </w:hyperlink>
      <w:r w:rsidRPr="00BB11A8">
        <w:rPr>
          <w:rFonts w:eastAsia="Times New Roman" w:cstheme="minorHAnsi"/>
          <w:sz w:val="24"/>
          <w:szCs w:val="24"/>
        </w:rPr>
        <w:t>.</w:t>
      </w:r>
      <w:r w:rsidR="00A50A81" w:rsidRPr="00BB11A8">
        <w:rPr>
          <w:rFonts w:eastAsia="Times New Roman" w:cstheme="minorHAnsi"/>
          <w:sz w:val="24"/>
          <w:szCs w:val="24"/>
        </w:rPr>
        <w:t xml:space="preserve"> Observação: nestes vídeos é imposta a condição de que no primeiro número escrito pelo aluno, o último algarismo não pode ser igual a </w:t>
      </w:r>
      <w:proofErr w:type="gramStart"/>
      <w:r w:rsidR="00A50A81" w:rsidRPr="00BB11A8">
        <w:rPr>
          <w:rFonts w:eastAsia="Times New Roman" w:cstheme="minorHAnsi"/>
          <w:sz w:val="24"/>
          <w:szCs w:val="24"/>
        </w:rPr>
        <w:t>0</w:t>
      </w:r>
      <w:proofErr w:type="gramEnd"/>
      <w:r w:rsidR="00A50A81" w:rsidRPr="00BB11A8">
        <w:rPr>
          <w:rFonts w:eastAsia="Times New Roman" w:cstheme="minorHAnsi"/>
          <w:sz w:val="24"/>
          <w:szCs w:val="24"/>
        </w:rPr>
        <w:t xml:space="preserve"> e nem a 1. Na verdade, esta restrição não é necessária. E na solução apresentada no vídeo, é afirmado que o algarismo da dezena do resultado da soma é igual ao algarismo da dezena do primeiro número escrito pelo aluno. </w:t>
      </w:r>
      <w:r w:rsidR="000659F8" w:rsidRPr="00BB11A8">
        <w:rPr>
          <w:rFonts w:eastAsia="Times New Roman" w:cstheme="minorHAnsi"/>
          <w:sz w:val="24"/>
          <w:szCs w:val="24"/>
        </w:rPr>
        <w:t>Sem a imposição da condição, e</w:t>
      </w:r>
      <w:r w:rsidR="00A50A81" w:rsidRPr="00BB11A8">
        <w:rPr>
          <w:rFonts w:eastAsia="Times New Roman" w:cstheme="minorHAnsi"/>
          <w:sz w:val="24"/>
          <w:szCs w:val="24"/>
        </w:rPr>
        <w:t>sta afirmação é falsa, como você pode verificar no próprio exemplo apresentado na descrição desta adivinhação, escrita neste roteiro.</w:t>
      </w:r>
      <w:r w:rsidR="000659F8" w:rsidRPr="00BB11A8">
        <w:rPr>
          <w:rFonts w:eastAsia="Times New Roman" w:cstheme="minorHAnsi"/>
          <w:sz w:val="24"/>
          <w:szCs w:val="24"/>
        </w:rPr>
        <w:t xml:space="preserve"> Este comentário é apenas um alerta para termos uma postura crítica em relação a conteúdos disponibilizados na internet.</w:t>
      </w:r>
    </w:p>
    <w:p w:rsidR="002F375C" w:rsidRPr="00BB11A8" w:rsidRDefault="002F375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F375C" w:rsidRPr="00BB11A8" w:rsidRDefault="002F375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F375C" w:rsidRPr="00BB11A8" w:rsidRDefault="002F375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37D7" w:rsidRPr="00BB11A8" w:rsidRDefault="00A837D7" w:rsidP="00A837D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 xml:space="preserve">Solução do Exercício </w:t>
      </w:r>
      <w:proofErr w:type="gramStart"/>
      <w:r w:rsidR="002F375C" w:rsidRPr="00BB11A8">
        <w:rPr>
          <w:rFonts w:eastAsia="Times New Roman" w:cstheme="minorHAnsi"/>
          <w:b/>
          <w:sz w:val="24"/>
          <w:szCs w:val="24"/>
        </w:rPr>
        <w:t>8</w:t>
      </w:r>
      <w:proofErr w:type="gramEnd"/>
      <w:r w:rsidRPr="00BB11A8">
        <w:rPr>
          <w:rFonts w:eastAsia="Times New Roman" w:cstheme="minorHAnsi"/>
          <w:b/>
          <w:sz w:val="24"/>
          <w:szCs w:val="24"/>
        </w:rPr>
        <w:t>.</w:t>
      </w:r>
      <w:r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(</w:t>
      </w:r>
      <w:hyperlink r:id="rId40" w:history="1">
        <w:r w:rsidRPr="00BB11A8">
          <w:rPr>
            <w:rStyle w:val="Hyperlink"/>
            <w:rFonts w:cstheme="minorHAnsi"/>
            <w:sz w:val="24"/>
            <w:szCs w:val="24"/>
          </w:rPr>
          <w:t xml:space="preserve">Prova 1ª fase OBMEP 2017 – N1 – questão </w:t>
        </w:r>
        <w:proofErr w:type="gramStart"/>
        <w:r w:rsidR="002F375C" w:rsidRPr="00BB11A8">
          <w:rPr>
            <w:rStyle w:val="Hyperlink"/>
            <w:rFonts w:cstheme="minorHAnsi"/>
            <w:sz w:val="24"/>
            <w:szCs w:val="24"/>
          </w:rPr>
          <w:t>1</w:t>
        </w:r>
        <w:proofErr w:type="gramEnd"/>
      </w:hyperlink>
      <w:r w:rsidRPr="00BB11A8">
        <w:rPr>
          <w:rFonts w:cstheme="minorHAnsi"/>
          <w:sz w:val="24"/>
          <w:szCs w:val="24"/>
        </w:rPr>
        <w:t>)</w:t>
      </w:r>
    </w:p>
    <w:p w:rsidR="002F375C" w:rsidRPr="00BB11A8" w:rsidRDefault="002F375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 xml:space="preserve">Observamos na primeira balança que o objeto </w:t>
      </w:r>
      <w:r w:rsidRPr="00BB11A8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166578" cy="220000"/>
            <wp:effectExtent l="19050" t="0" r="4872" b="0"/>
            <wp:docPr id="123" name="Image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8" cy="2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11A8">
        <w:rPr>
          <w:rFonts w:eastAsia="Times New Roman" w:cstheme="minorHAnsi"/>
          <w:sz w:val="24"/>
          <w:szCs w:val="24"/>
        </w:rPr>
        <w:t xml:space="preserve"> </w:t>
      </w:r>
      <w:r w:rsidR="00A83357" w:rsidRPr="00BB11A8">
        <w:rPr>
          <w:rFonts w:eastAsia="Times New Roman" w:cstheme="minorHAnsi"/>
          <w:sz w:val="24"/>
          <w:szCs w:val="24"/>
        </w:rPr>
        <w:t xml:space="preserve"> 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tem o mesmo peso que a soma dos pesos de </w:t>
      </w:r>
      <w:r w:rsidRPr="00BB11A8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179905" cy="179905"/>
            <wp:effectExtent l="19050" t="0" r="0" b="0"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5" cy="1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1A8">
        <w:rPr>
          <w:rFonts w:eastAsia="Times New Roman" w:cstheme="minorHAnsi"/>
          <w:sz w:val="24"/>
          <w:szCs w:val="24"/>
        </w:rPr>
        <w:t xml:space="preserve"> </w:t>
      </w:r>
      <w:r w:rsidR="00A83357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 xml:space="preserve">e </w:t>
      </w:r>
      <w:r w:rsidRPr="00BB11A8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226787" cy="206667"/>
            <wp:effectExtent l="19050" t="0" r="1813" b="0"/>
            <wp:docPr id="125" name="Image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87" cy="20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1A8">
        <w:rPr>
          <w:rFonts w:eastAsia="Times New Roman" w:cstheme="minorHAnsi"/>
          <w:sz w:val="24"/>
          <w:szCs w:val="24"/>
        </w:rPr>
        <w:t xml:space="preserve">. Consequentemente, o peso de </w:t>
      </w:r>
      <w:r w:rsidRPr="00BB11A8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166578" cy="220000"/>
            <wp:effectExtent l="19050" t="0" r="4872" b="0"/>
            <wp:docPr id="13" name="Image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8" cy="2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11A8">
        <w:rPr>
          <w:rFonts w:eastAsia="Times New Roman" w:cstheme="minorHAnsi"/>
          <w:sz w:val="24"/>
          <w:szCs w:val="24"/>
        </w:rPr>
        <w:t xml:space="preserve"> </w:t>
      </w:r>
      <w:r w:rsidR="00A83357" w:rsidRPr="00BB11A8">
        <w:rPr>
          <w:rFonts w:eastAsia="Times New Roman" w:cstheme="minorHAnsi"/>
          <w:sz w:val="24"/>
          <w:szCs w:val="24"/>
        </w:rPr>
        <w:t xml:space="preserve"> 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é maior do que o peso de cada um dos outros dois objetos. A segunda balança evidencia que o peso de </w:t>
      </w:r>
      <w:r w:rsidRPr="00BB11A8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179905" cy="179905"/>
            <wp:effectExtent l="19050" t="0" r="0" b="0"/>
            <wp:docPr id="1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5" cy="1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11A8">
        <w:rPr>
          <w:rFonts w:eastAsia="Times New Roman" w:cstheme="minorHAnsi"/>
          <w:sz w:val="24"/>
          <w:szCs w:val="24"/>
        </w:rPr>
        <w:t xml:space="preserve"> </w:t>
      </w:r>
      <w:r w:rsidR="00A83357" w:rsidRPr="00BB11A8">
        <w:rPr>
          <w:rFonts w:eastAsia="Times New Roman" w:cstheme="minorHAnsi"/>
          <w:sz w:val="24"/>
          <w:szCs w:val="24"/>
        </w:rPr>
        <w:t xml:space="preserve"> </w:t>
      </w:r>
      <w:proofErr w:type="gramEnd"/>
      <w:r w:rsidR="003A4DED" w:rsidRPr="00BB11A8">
        <w:rPr>
          <w:rFonts w:eastAsia="Times New Roman" w:cstheme="minorHAnsi"/>
          <w:sz w:val="24"/>
          <w:szCs w:val="24"/>
        </w:rPr>
        <w:t>é maior</w:t>
      </w:r>
      <w:r w:rsidRPr="00BB11A8">
        <w:rPr>
          <w:rFonts w:eastAsia="Times New Roman" w:cstheme="minorHAnsi"/>
          <w:sz w:val="24"/>
          <w:szCs w:val="24"/>
        </w:rPr>
        <w:t xml:space="preserve"> do que o peso de </w:t>
      </w:r>
      <w:r w:rsidRPr="00BB11A8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173380" cy="173380"/>
            <wp:effectExtent l="19050" t="0" r="0" b="0"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0" cy="1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357" w:rsidRPr="00BB11A8">
        <w:rPr>
          <w:rFonts w:eastAsia="Times New Roman" w:cstheme="minorHAnsi"/>
          <w:sz w:val="24"/>
          <w:szCs w:val="24"/>
        </w:rPr>
        <w:t xml:space="preserve">. </w:t>
      </w:r>
      <w:r w:rsidR="003A4DED" w:rsidRPr="00BB11A8">
        <w:rPr>
          <w:rFonts w:eastAsia="Times New Roman" w:cstheme="minorHAnsi"/>
          <w:sz w:val="24"/>
          <w:szCs w:val="24"/>
        </w:rPr>
        <w:t xml:space="preserve"> </w:t>
      </w:r>
      <w:r w:rsidR="00A83357" w:rsidRPr="00BB11A8">
        <w:rPr>
          <w:rFonts w:eastAsia="Times New Roman" w:cstheme="minorHAnsi"/>
          <w:sz w:val="24"/>
          <w:szCs w:val="24"/>
        </w:rPr>
        <w:t xml:space="preserve">Logo, </w:t>
      </w:r>
      <w:r w:rsidR="00A83357" w:rsidRPr="00BB11A8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166578" cy="220000"/>
            <wp:effectExtent l="19050" t="0" r="4872" b="0"/>
            <wp:docPr id="15" name="Image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8" cy="2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357" w:rsidRPr="00BB11A8">
        <w:rPr>
          <w:rFonts w:eastAsia="Times New Roman" w:cstheme="minorHAnsi"/>
          <w:sz w:val="24"/>
          <w:szCs w:val="24"/>
        </w:rPr>
        <w:t xml:space="preserve"> é o mais pesado dentre os quatro objetos verificados até este momento. Por outro lado, a terceira balança indica que </w:t>
      </w:r>
      <w:r w:rsidR="00A83357" w:rsidRPr="00BB11A8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179905" cy="179905"/>
            <wp:effectExtent l="19050" t="0" r="0" b="0"/>
            <wp:docPr id="127" name="Image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5" cy="1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A83357" w:rsidRPr="00BB11A8">
        <w:rPr>
          <w:rFonts w:eastAsia="Times New Roman" w:cstheme="minorHAnsi"/>
          <w:sz w:val="24"/>
          <w:szCs w:val="24"/>
        </w:rPr>
        <w:t xml:space="preserve">  </w:t>
      </w:r>
      <w:proofErr w:type="gramEnd"/>
      <w:r w:rsidR="00A83357" w:rsidRPr="00BB11A8">
        <w:rPr>
          <w:rFonts w:eastAsia="Times New Roman" w:cstheme="minorHAnsi"/>
          <w:sz w:val="24"/>
          <w:szCs w:val="24"/>
        </w:rPr>
        <w:t xml:space="preserve">é mais pesado do que </w:t>
      </w:r>
      <w:r w:rsidR="00A83357" w:rsidRPr="00BB11A8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166578" cy="220000"/>
            <wp:effectExtent l="19050" t="0" r="4872" b="0"/>
            <wp:docPr id="16" name="Image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8" cy="2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357" w:rsidRPr="00BB11A8">
        <w:rPr>
          <w:rFonts w:eastAsia="Times New Roman" w:cstheme="minorHAnsi"/>
          <w:sz w:val="24"/>
          <w:szCs w:val="24"/>
        </w:rPr>
        <w:t xml:space="preserve">. Portanto, </w:t>
      </w:r>
      <w:r w:rsidR="00A83357" w:rsidRPr="00BB11A8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179905" cy="179905"/>
            <wp:effectExtent l="19050" t="0" r="0" b="0"/>
            <wp:docPr id="17" name="Image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5" cy="1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357" w:rsidRPr="00BB11A8">
        <w:rPr>
          <w:rFonts w:eastAsia="Times New Roman" w:cstheme="minorHAnsi"/>
          <w:sz w:val="24"/>
          <w:szCs w:val="24"/>
        </w:rPr>
        <w:t xml:space="preserve"> é o mais pesado dentre os cinco objetos avaliados. Evidentemente a expressão “pesos iguais” indica “massas iguais”.</w:t>
      </w:r>
    </w:p>
    <w:p w:rsidR="00B8278A" w:rsidRDefault="00B8278A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B11A8" w:rsidRPr="00BB11A8" w:rsidRDefault="00BB11A8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B11A8" w:rsidRPr="00BB11A8" w:rsidRDefault="00BB11A8" w:rsidP="00AB049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B049B" w:rsidRPr="00BB11A8" w:rsidRDefault="00AB049B" w:rsidP="00AB049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 xml:space="preserve">Solução do Exercício </w:t>
      </w:r>
      <w:proofErr w:type="gramStart"/>
      <w:r w:rsidRPr="00BB11A8">
        <w:rPr>
          <w:rFonts w:eastAsia="Times New Roman" w:cstheme="minorHAnsi"/>
          <w:b/>
          <w:sz w:val="24"/>
          <w:szCs w:val="24"/>
        </w:rPr>
        <w:t>9</w:t>
      </w:r>
      <w:proofErr w:type="gramEnd"/>
      <w:r w:rsidRPr="00BB11A8">
        <w:rPr>
          <w:rFonts w:eastAsia="Times New Roman" w:cstheme="minorHAnsi"/>
          <w:b/>
          <w:sz w:val="24"/>
          <w:szCs w:val="24"/>
        </w:rPr>
        <w:t>.</w:t>
      </w:r>
      <w:r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(</w:t>
      </w:r>
      <w:hyperlink r:id="rId46" w:history="1">
        <w:r w:rsidRPr="00BB11A8">
          <w:rPr>
            <w:rStyle w:val="Hyperlink"/>
            <w:rFonts w:cstheme="minorHAnsi"/>
            <w:sz w:val="24"/>
            <w:szCs w:val="24"/>
          </w:rPr>
          <w:t xml:space="preserve">Prova 1ª fase OBMEP 2005 – N1 – questão </w:t>
        </w:r>
        <w:proofErr w:type="gramStart"/>
        <w:r w:rsidRPr="00BB11A8">
          <w:rPr>
            <w:rStyle w:val="Hyperlink"/>
            <w:rFonts w:cstheme="minorHAnsi"/>
            <w:sz w:val="24"/>
            <w:szCs w:val="24"/>
          </w:rPr>
          <w:t>6</w:t>
        </w:r>
        <w:proofErr w:type="gramEnd"/>
      </w:hyperlink>
      <w:r w:rsidRPr="00BB11A8">
        <w:rPr>
          <w:rFonts w:cstheme="minorHAnsi"/>
          <w:sz w:val="24"/>
          <w:szCs w:val="24"/>
        </w:rPr>
        <w:t>)</w:t>
      </w:r>
    </w:p>
    <w:p w:rsidR="00AB049B" w:rsidRPr="00BB11A8" w:rsidRDefault="00AB049B" w:rsidP="00AB049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>Marina entregou para o vendedor 10+50=60 reais. E recebeu de volta 20-17=3 reais. Portanto Marina gastou 60-3=57 reais. Como ela deveria ter gasto 17 reais, o seu prejuízo foi de 57-17=40 reais. Observe que este é o valor da diferença 50-10=40 entre o valor da nota que ela entregou para a vendedora e o valor da nota que ela deveria ter entregado. Ou seja, é o valor da distração que ela pago por trocar uma nota de 10 por uma nota de 50 reais. Esta observação mostra que o prejuízo de Marina não depende do preço da blusa e sim apenas da sua distração.</w:t>
      </w:r>
    </w:p>
    <w:p w:rsidR="00AB049B" w:rsidRPr="00BB11A8" w:rsidRDefault="00AB049B" w:rsidP="00AB049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0450" w:rsidRPr="00BB11A8" w:rsidRDefault="007F0450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B049B" w:rsidRPr="00BB11A8" w:rsidRDefault="00AB049B" w:rsidP="00AB049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>Solução do Exercício 10.</w:t>
      </w:r>
      <w:r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(</w:t>
      </w:r>
      <w:hyperlink r:id="rId47" w:history="1">
        <w:r w:rsidRPr="00BB11A8">
          <w:rPr>
            <w:rStyle w:val="Hyperlink"/>
            <w:rFonts w:cstheme="minorHAnsi"/>
            <w:sz w:val="24"/>
            <w:szCs w:val="24"/>
          </w:rPr>
          <w:t xml:space="preserve">Prova 1ª fase OBMEP 2017 – N1 – questão </w:t>
        </w:r>
        <w:proofErr w:type="gramStart"/>
        <w:r w:rsidRPr="00BB11A8">
          <w:rPr>
            <w:rStyle w:val="Hyperlink"/>
            <w:rFonts w:cstheme="minorHAnsi"/>
            <w:sz w:val="24"/>
            <w:szCs w:val="24"/>
          </w:rPr>
          <w:t>3</w:t>
        </w:r>
        <w:proofErr w:type="gramEnd"/>
      </w:hyperlink>
      <w:r w:rsidRPr="00BB11A8">
        <w:rPr>
          <w:rFonts w:cstheme="minorHAnsi"/>
          <w:sz w:val="24"/>
          <w:szCs w:val="24"/>
        </w:rPr>
        <w:t>)</w:t>
      </w:r>
    </w:p>
    <w:p w:rsidR="00BB11A8" w:rsidRDefault="00AB049B" w:rsidP="00BB11A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 xml:space="preserve">No inicio, dos 24 quadradinhos existentes, </w:t>
      </w:r>
      <w:proofErr w:type="gramStart"/>
      <w:r w:rsidRPr="00BB11A8">
        <w:rPr>
          <w:rFonts w:eastAsia="Times New Roman" w:cstheme="minorHAnsi"/>
          <w:sz w:val="24"/>
          <w:szCs w:val="24"/>
        </w:rPr>
        <w:t>5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 são pretos e 19 são brancos. Para que a quantidade de pretos seja o dobro da quantidade de brancos, devemos dividir 24 por </w:t>
      </w:r>
      <w:proofErr w:type="gramStart"/>
      <w:r w:rsidRPr="00BB11A8">
        <w:rPr>
          <w:rFonts w:eastAsia="Times New Roman" w:cstheme="minorHAnsi"/>
          <w:sz w:val="24"/>
          <w:szCs w:val="24"/>
        </w:rPr>
        <w:t>3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, pegar duas partes para os pretos e pegar uma parte para os brancos. Ou seja, devemos ficar com </w:t>
      </w:r>
      <m:oMath>
        <w:proofErr w:type="gramStart"/>
        <m:r>
          <w:rPr>
            <w:rFonts w:ascii="Cambria Math" w:eastAsia="Times New Roman" w:cstheme="minorHAnsi"/>
            <w:sz w:val="24"/>
            <w:szCs w:val="24"/>
          </w:rPr>
          <m:t>2</m:t>
        </m:r>
        <w:proofErr w:type="gramEnd"/>
        <m:r>
          <w:rPr>
            <w:rFonts w:ascii="Cambria Math" w:eastAsia="Times New Roman" w:cstheme="minorHAnsi"/>
            <w:sz w:val="24"/>
            <w:szCs w:val="24"/>
          </w:rPr>
          <m:t>×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cstheme="minorHAnsi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="Times New Roman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cstheme="minorHAnsi"/>
            <w:sz w:val="24"/>
            <w:szCs w:val="24"/>
          </w:rPr>
          <m:t>=16</m:t>
        </m:r>
      </m:oMath>
      <w:r w:rsidRPr="00BB11A8">
        <w:rPr>
          <w:rFonts w:eastAsia="Times New Roman" w:cstheme="minorHAnsi"/>
          <w:sz w:val="24"/>
          <w:szCs w:val="24"/>
        </w:rPr>
        <w:t xml:space="preserve"> quadradinhos pretos e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cstheme="minorHAnsi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="Times New Roman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cstheme="minorHAnsi"/>
            <w:sz w:val="24"/>
            <w:szCs w:val="24"/>
          </w:rPr>
          <m:t>=8</m:t>
        </m:r>
      </m:oMath>
      <w:r w:rsidRPr="00BB11A8">
        <w:rPr>
          <w:rFonts w:eastAsia="Times New Roman" w:cstheme="minorHAnsi"/>
          <w:sz w:val="24"/>
          <w:szCs w:val="24"/>
        </w:rPr>
        <w:t xml:space="preserve"> quadradinhos brancos. Como tínhamos apenas </w:t>
      </w:r>
      <w:proofErr w:type="gramStart"/>
      <w:r w:rsidRPr="00BB11A8">
        <w:rPr>
          <w:rFonts w:eastAsia="Times New Roman" w:cstheme="minorHAnsi"/>
          <w:sz w:val="24"/>
          <w:szCs w:val="24"/>
        </w:rPr>
        <w:t>5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 quadradinhos pretos, devemos pintar 16-5=11 quadradinhos brancos de pretos.</w:t>
      </w:r>
      <w:r w:rsidR="00BB11A8">
        <w:rPr>
          <w:rFonts w:eastAsia="Times New Roman" w:cstheme="minorHAnsi"/>
          <w:sz w:val="24"/>
          <w:szCs w:val="24"/>
        </w:rPr>
        <w:br w:type="page"/>
      </w:r>
    </w:p>
    <w:p w:rsidR="00AB049B" w:rsidRPr="00BB11A8" w:rsidRDefault="00AB049B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lastRenderedPageBreak/>
        <w:t>Solução do Exercício 11.</w:t>
      </w:r>
      <w:r w:rsidR="00D76117" w:rsidRPr="00BB11A8">
        <w:rPr>
          <w:rFonts w:eastAsia="Times New Roman" w:cstheme="minorHAnsi"/>
          <w:b/>
          <w:sz w:val="24"/>
          <w:szCs w:val="24"/>
        </w:rPr>
        <w:t xml:space="preserve"> </w:t>
      </w:r>
      <w:r w:rsidR="00D76117" w:rsidRPr="00BB11A8">
        <w:rPr>
          <w:rFonts w:cstheme="minorHAnsi"/>
          <w:sz w:val="24"/>
          <w:szCs w:val="24"/>
        </w:rPr>
        <w:t>(</w:t>
      </w:r>
      <w:hyperlink r:id="rId48" w:history="1">
        <w:r w:rsidR="00D76117" w:rsidRPr="00BB11A8">
          <w:rPr>
            <w:rStyle w:val="Hyperlink"/>
            <w:rFonts w:cstheme="minorHAnsi"/>
            <w:sz w:val="24"/>
            <w:szCs w:val="24"/>
          </w:rPr>
          <w:t xml:space="preserve">Prova 1ª fase OBMEP 2006 – N1 – questão </w:t>
        </w:r>
        <w:proofErr w:type="gramStart"/>
        <w:r w:rsidR="00D76117" w:rsidRPr="00BB11A8">
          <w:rPr>
            <w:rStyle w:val="Hyperlink"/>
            <w:rFonts w:cstheme="minorHAnsi"/>
            <w:sz w:val="24"/>
            <w:szCs w:val="24"/>
          </w:rPr>
          <w:t>6</w:t>
        </w:r>
        <w:proofErr w:type="gramEnd"/>
      </w:hyperlink>
      <w:r w:rsidR="00D76117" w:rsidRPr="00BB11A8">
        <w:rPr>
          <w:rFonts w:cstheme="minorHAnsi"/>
          <w:sz w:val="24"/>
          <w:szCs w:val="24"/>
        </w:rPr>
        <w:t>)</w:t>
      </w:r>
    </w:p>
    <w:p w:rsidR="00AB049B" w:rsidRPr="00BB11A8" w:rsidRDefault="00AB049B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 xml:space="preserve">Se Pedro não tivesse trocados os preços, </w:t>
      </w:r>
      <w:r w:rsidR="00D76117" w:rsidRPr="00BB11A8">
        <w:rPr>
          <w:rFonts w:eastAsia="Times New Roman" w:cstheme="minorHAnsi"/>
          <w:sz w:val="24"/>
          <w:szCs w:val="24"/>
        </w:rPr>
        <w:t xml:space="preserve">a quantia que ele deveria receber seria </w:t>
      </w:r>
      <m:oMath>
        <m:r>
          <w:rPr>
            <w:rFonts w:ascii="Cambria Math" w:eastAsia="Times New Roman" w:cstheme="minorHAnsi"/>
            <w:sz w:val="24"/>
            <w:szCs w:val="24"/>
          </w:rPr>
          <m:t>100</m:t>
        </m:r>
        <m:r>
          <w:rPr>
            <w:rFonts w:ascii="Cambria Math" w:eastAsia="Times New Roman" w:cstheme="minorHAnsi"/>
            <w:sz w:val="24"/>
            <w:szCs w:val="24"/>
          </w:rPr>
          <m:t>×</m:t>
        </m:r>
        <m:r>
          <w:rPr>
            <w:rFonts w:ascii="Cambria Math" w:eastAsia="Times New Roman" w:cstheme="minorHAnsi"/>
            <w:sz w:val="24"/>
            <w:szCs w:val="24"/>
          </w:rPr>
          <m:t>1,00+120</m:t>
        </m:r>
        <m:r>
          <w:rPr>
            <w:rFonts w:ascii="Cambria Math" w:eastAsia="Times New Roman" w:cstheme="minorHAnsi"/>
            <w:sz w:val="24"/>
            <w:szCs w:val="24"/>
          </w:rPr>
          <m:t>×</m:t>
        </m:r>
        <m:r>
          <w:rPr>
            <w:rFonts w:ascii="Cambria Math" w:eastAsia="Times New Roman" w:cstheme="minorHAnsi"/>
            <w:sz w:val="24"/>
            <w:szCs w:val="24"/>
          </w:rPr>
          <m:t>1,20=232,00</m:t>
        </m:r>
      </m:oMath>
      <w:r w:rsidR="00D76117" w:rsidRPr="00BB11A8">
        <w:rPr>
          <w:rFonts w:eastAsia="Times New Roman" w:cstheme="minorHAnsi"/>
          <w:sz w:val="24"/>
          <w:szCs w:val="24"/>
        </w:rPr>
        <w:t xml:space="preserve">. Mas como ele trocou os preços, a quantia que ele recebeu foi </w:t>
      </w:r>
      <m:oMath>
        <m:r>
          <w:rPr>
            <w:rFonts w:ascii="Cambria Math" w:eastAsia="Times New Roman" w:cstheme="minorHAnsi"/>
            <w:sz w:val="24"/>
            <w:szCs w:val="24"/>
          </w:rPr>
          <m:t>100</m:t>
        </m:r>
        <m:r>
          <w:rPr>
            <w:rFonts w:ascii="Cambria Math" w:eastAsia="Times New Roman" w:cstheme="minorHAnsi"/>
            <w:sz w:val="24"/>
            <w:szCs w:val="24"/>
          </w:rPr>
          <m:t>×</m:t>
        </m:r>
        <m:r>
          <w:rPr>
            <w:rFonts w:ascii="Cambria Math" w:eastAsia="Times New Roman" w:cstheme="minorHAnsi"/>
            <w:sz w:val="24"/>
            <w:szCs w:val="24"/>
          </w:rPr>
          <m:t>1,10+120</m:t>
        </m:r>
        <m:r>
          <w:rPr>
            <w:rFonts w:ascii="Cambria Math" w:eastAsia="Times New Roman" w:cstheme="minorHAnsi"/>
            <w:sz w:val="24"/>
            <w:szCs w:val="24"/>
          </w:rPr>
          <m:t>×</m:t>
        </m:r>
        <m:r>
          <w:rPr>
            <w:rFonts w:ascii="Cambria Math" w:eastAsia="Times New Roman" w:cstheme="minorHAnsi"/>
            <w:sz w:val="24"/>
            <w:szCs w:val="24"/>
          </w:rPr>
          <m:t>1,00=230,00</m:t>
        </m:r>
      </m:oMath>
      <w:r w:rsidR="00D76117" w:rsidRPr="00BB11A8">
        <w:rPr>
          <w:rFonts w:eastAsia="Times New Roman" w:cstheme="minorHAnsi"/>
          <w:sz w:val="24"/>
          <w:szCs w:val="24"/>
        </w:rPr>
        <w:t>. Logo, por causa de sua distração, ele perdeu 232 – 230 = 2 reais.</w:t>
      </w:r>
    </w:p>
    <w:p w:rsidR="00AB049B" w:rsidRPr="00BB11A8" w:rsidRDefault="00AB049B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41265" w:rsidRDefault="00C41265" w:rsidP="00C412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B11A8" w:rsidRPr="00BB11A8" w:rsidRDefault="00BB11A8" w:rsidP="00C412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41265" w:rsidRPr="00BB11A8" w:rsidRDefault="00C41265" w:rsidP="00C412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 xml:space="preserve">Solução do </w:t>
      </w:r>
      <w:r w:rsidRPr="00BB11A8">
        <w:rPr>
          <w:rFonts w:cstheme="minorHAnsi"/>
          <w:b/>
          <w:sz w:val="24"/>
          <w:szCs w:val="24"/>
        </w:rPr>
        <w:t>Exercício 12.</w:t>
      </w:r>
      <w:r w:rsidRPr="00BB11A8">
        <w:rPr>
          <w:rFonts w:cstheme="minorHAnsi"/>
          <w:sz w:val="24"/>
          <w:szCs w:val="24"/>
        </w:rPr>
        <w:t xml:space="preserve"> No início, a distância entre o cachorro e o gato é de 30 m = 3000 cm. A cada passada, a distância entre o cachorro e o gato é reduzida em 50-30=20 cm. Deste modo podemos ver como a distância entre o cachorro e o gato diminui a cada passada.</w:t>
      </w:r>
    </w:p>
    <w:p w:rsidR="00C41265" w:rsidRPr="00BB11A8" w:rsidRDefault="00C41265" w:rsidP="00C412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Ind w:w="2235" w:type="dxa"/>
        <w:tblLook w:val="04A0"/>
      </w:tblPr>
      <w:tblGrid>
        <w:gridCol w:w="2087"/>
        <w:gridCol w:w="2449"/>
      </w:tblGrid>
      <w:tr w:rsidR="00C41265" w:rsidRPr="00BB11A8" w:rsidTr="00373B98">
        <w:tc>
          <w:tcPr>
            <w:tcW w:w="2087" w:type="dxa"/>
            <w:vAlign w:val="center"/>
          </w:tcPr>
          <w:p w:rsidR="00C41265" w:rsidRPr="00BB11A8" w:rsidRDefault="00C41265" w:rsidP="00373B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B11A8">
              <w:rPr>
                <w:rFonts w:cstheme="minorHAnsi"/>
                <w:sz w:val="24"/>
                <w:szCs w:val="24"/>
              </w:rPr>
              <w:t>Quantidade de passadas</w:t>
            </w:r>
          </w:p>
        </w:tc>
        <w:tc>
          <w:tcPr>
            <w:tcW w:w="2449" w:type="dxa"/>
            <w:vAlign w:val="center"/>
          </w:tcPr>
          <w:p w:rsidR="00C41265" w:rsidRPr="00BB11A8" w:rsidRDefault="00C41265" w:rsidP="00373B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B11A8">
              <w:rPr>
                <w:rFonts w:cstheme="minorHAnsi"/>
                <w:sz w:val="24"/>
                <w:szCs w:val="24"/>
              </w:rPr>
              <w:t>Distância (cm)</w:t>
            </w:r>
          </w:p>
        </w:tc>
      </w:tr>
      <w:tr w:rsidR="00C41265" w:rsidRPr="00BB11A8" w:rsidTr="00373B98">
        <w:trPr>
          <w:trHeight w:val="397"/>
        </w:trPr>
        <w:tc>
          <w:tcPr>
            <w:tcW w:w="2087" w:type="dxa"/>
            <w:vAlign w:val="center"/>
          </w:tcPr>
          <w:p w:rsidR="00C41265" w:rsidRPr="00BB11A8" w:rsidRDefault="00C41265" w:rsidP="00373B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BB11A8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449" w:type="dxa"/>
            <w:vAlign w:val="center"/>
          </w:tcPr>
          <w:p w:rsidR="00C41265" w:rsidRPr="00BB11A8" w:rsidRDefault="00C41265" w:rsidP="00373B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B11A8">
              <w:rPr>
                <w:rFonts w:cstheme="minorHAnsi"/>
                <w:sz w:val="24"/>
                <w:szCs w:val="24"/>
              </w:rPr>
              <w:t>3000</w:t>
            </w:r>
          </w:p>
        </w:tc>
      </w:tr>
      <w:tr w:rsidR="00C41265" w:rsidRPr="00BB11A8" w:rsidTr="00373B98">
        <w:trPr>
          <w:trHeight w:val="397"/>
        </w:trPr>
        <w:tc>
          <w:tcPr>
            <w:tcW w:w="2087" w:type="dxa"/>
            <w:vAlign w:val="center"/>
          </w:tcPr>
          <w:p w:rsidR="00C41265" w:rsidRPr="00BB11A8" w:rsidRDefault="00C41265" w:rsidP="00373B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BB11A8">
              <w:rPr>
                <w:rFonts w:cstheme="min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49" w:type="dxa"/>
            <w:vAlign w:val="center"/>
          </w:tcPr>
          <w:p w:rsidR="00C41265" w:rsidRPr="00BB11A8" w:rsidRDefault="00C41265" w:rsidP="00373B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B11A8">
              <w:rPr>
                <w:rFonts w:cstheme="minorHAnsi"/>
                <w:sz w:val="24"/>
                <w:szCs w:val="24"/>
              </w:rPr>
              <w:t>3000 – 20</w:t>
            </w:r>
          </w:p>
        </w:tc>
      </w:tr>
      <w:tr w:rsidR="00C41265" w:rsidRPr="00BB11A8" w:rsidTr="00373B98">
        <w:trPr>
          <w:trHeight w:val="397"/>
        </w:trPr>
        <w:tc>
          <w:tcPr>
            <w:tcW w:w="2087" w:type="dxa"/>
            <w:vAlign w:val="center"/>
          </w:tcPr>
          <w:p w:rsidR="00C41265" w:rsidRPr="00BB11A8" w:rsidRDefault="00C41265" w:rsidP="00373B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BB11A8">
              <w:rPr>
                <w:rFonts w:cstheme="minorHAns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49" w:type="dxa"/>
            <w:vAlign w:val="center"/>
          </w:tcPr>
          <w:p w:rsidR="00C41265" w:rsidRPr="00BB11A8" w:rsidRDefault="00C41265" w:rsidP="00373B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B11A8">
              <w:rPr>
                <w:rFonts w:cstheme="minorHAnsi"/>
                <w:sz w:val="24"/>
                <w:szCs w:val="24"/>
              </w:rPr>
              <w:t>3000 – 2x20</w:t>
            </w:r>
          </w:p>
        </w:tc>
      </w:tr>
      <w:tr w:rsidR="00C41265" w:rsidRPr="00BB11A8" w:rsidTr="00373B98">
        <w:trPr>
          <w:trHeight w:val="397"/>
        </w:trPr>
        <w:tc>
          <w:tcPr>
            <w:tcW w:w="2087" w:type="dxa"/>
            <w:vAlign w:val="center"/>
          </w:tcPr>
          <w:p w:rsidR="00C41265" w:rsidRPr="00BB11A8" w:rsidRDefault="00C41265" w:rsidP="00373B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BB11A8">
              <w:rPr>
                <w:rFonts w:cstheme="minorHAns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449" w:type="dxa"/>
            <w:vAlign w:val="center"/>
          </w:tcPr>
          <w:p w:rsidR="00C41265" w:rsidRPr="00BB11A8" w:rsidRDefault="00C41265" w:rsidP="00373B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B11A8">
              <w:rPr>
                <w:rFonts w:cstheme="minorHAnsi"/>
                <w:sz w:val="24"/>
                <w:szCs w:val="24"/>
              </w:rPr>
              <w:t>3000 – 3x20</w:t>
            </w:r>
          </w:p>
        </w:tc>
      </w:tr>
    </w:tbl>
    <w:p w:rsidR="00C41265" w:rsidRPr="00BB11A8" w:rsidRDefault="00C41265" w:rsidP="00C412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1265" w:rsidRPr="00BB11A8" w:rsidRDefault="00C41265" w:rsidP="00C412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BB11A8">
        <w:rPr>
          <w:rFonts w:cstheme="minorHAnsi"/>
          <w:sz w:val="24"/>
          <w:szCs w:val="24"/>
        </w:rPr>
        <w:t>Daí vemos</w:t>
      </w:r>
      <w:proofErr w:type="gramEnd"/>
      <w:r w:rsidRPr="00BB11A8">
        <w:rPr>
          <w:rFonts w:cstheme="minorHAnsi"/>
          <w:sz w:val="24"/>
          <w:szCs w:val="24"/>
        </w:rPr>
        <w:t xml:space="preserve"> que a distância vai ser igual a zero exatamente quando acharmos um múltiplo de 20 que é igual a 3000. Para achar esse múltiplo basta dividir </w:t>
      </w:r>
      <w:r w:rsidRPr="00BB11A8">
        <w:rPr>
          <w:rFonts w:eastAsia="Times New Roman" w:cstheme="minorHAnsi"/>
          <w:position w:val="-24"/>
          <w:sz w:val="24"/>
          <w:szCs w:val="24"/>
        </w:rPr>
        <w:object w:dxaOrig="1180" w:dyaOrig="620">
          <v:shape id="_x0000_i1032" type="#_x0000_t75" style="width:59.25pt;height:30.75pt" o:ole="">
            <v:imagedata r:id="rId49" o:title=""/>
          </v:shape>
          <o:OLEObject Type="Embed" ProgID="Equation.3" ShapeID="_x0000_i1032" DrawAspect="Content" ObjectID="_1580615464" r:id="rId50"/>
        </w:object>
      </w:r>
      <w:r w:rsidRPr="00BB11A8">
        <w:rPr>
          <w:rFonts w:eastAsia="Times New Roman" w:cstheme="minorHAnsi"/>
          <w:sz w:val="24"/>
          <w:szCs w:val="24"/>
        </w:rPr>
        <w:t>. Portanto, após 150 passadas o cachorro alcançará o gato.</w:t>
      </w:r>
    </w:p>
    <w:p w:rsidR="00C41265" w:rsidRPr="00BB11A8" w:rsidRDefault="00C41265" w:rsidP="00C412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1265" w:rsidRPr="00BB11A8" w:rsidRDefault="00C41265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8278A" w:rsidRPr="00BB11A8" w:rsidRDefault="00B8278A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8278A" w:rsidRPr="00BB11A8" w:rsidRDefault="00B8278A" w:rsidP="00B827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 xml:space="preserve">Solução do Exercício </w:t>
      </w:r>
      <w:r w:rsidR="00C41265" w:rsidRPr="00BB11A8">
        <w:rPr>
          <w:rFonts w:eastAsia="Times New Roman" w:cstheme="minorHAnsi"/>
          <w:b/>
          <w:sz w:val="24"/>
          <w:szCs w:val="24"/>
        </w:rPr>
        <w:t>13</w:t>
      </w:r>
      <w:r w:rsidRPr="00BB11A8">
        <w:rPr>
          <w:rFonts w:eastAsia="Times New Roman" w:cstheme="minorHAnsi"/>
          <w:b/>
          <w:sz w:val="24"/>
          <w:szCs w:val="24"/>
        </w:rPr>
        <w:t>.</w:t>
      </w:r>
      <w:r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(</w:t>
      </w:r>
      <w:hyperlink r:id="rId51" w:history="1">
        <w:r w:rsidRPr="00BB11A8">
          <w:rPr>
            <w:rStyle w:val="Hyperlink"/>
            <w:rFonts w:cstheme="minorHAnsi"/>
            <w:sz w:val="24"/>
            <w:szCs w:val="24"/>
          </w:rPr>
          <w:t xml:space="preserve">Prova 1ª fase OBMEP 2017 – N1 – questão </w:t>
        </w:r>
        <w:proofErr w:type="gramStart"/>
        <w:r w:rsidRPr="00BB11A8">
          <w:rPr>
            <w:rStyle w:val="Hyperlink"/>
            <w:rFonts w:cstheme="minorHAnsi"/>
            <w:sz w:val="24"/>
            <w:szCs w:val="24"/>
          </w:rPr>
          <w:t>4</w:t>
        </w:r>
        <w:proofErr w:type="gramEnd"/>
      </w:hyperlink>
      <w:r w:rsidRPr="00BB11A8">
        <w:rPr>
          <w:rFonts w:cstheme="minorHAnsi"/>
          <w:sz w:val="24"/>
          <w:szCs w:val="24"/>
        </w:rPr>
        <w:t>)</w:t>
      </w:r>
    </w:p>
    <w:p w:rsidR="00B8278A" w:rsidRPr="00BB11A8" w:rsidRDefault="00673B07" w:rsidP="00673B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 xml:space="preserve">Vamos representar a conta desejada por ABC + DE – FGH em que cada uma das letras é um algarismo de </w:t>
      </w:r>
      <w:proofErr w:type="gramStart"/>
      <w:r w:rsidRPr="00BB11A8">
        <w:rPr>
          <w:rFonts w:eastAsia="Times New Roman" w:cstheme="minorHAnsi"/>
          <w:sz w:val="24"/>
          <w:szCs w:val="24"/>
        </w:rPr>
        <w:t>1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 até 8. Para obter o maior resultado possível, devemos fazer com que os termos que contribuem positivamente na conta sejam os maiores possíveis e o termo que contribui negativamente seja o menor possível. Como estamos usando o sistema de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>numeração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>posicional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>decimal,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>na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>primeira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>parcela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>da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>conta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>devemos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>colocar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>o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sz w:val="24"/>
          <w:szCs w:val="24"/>
        </w:rPr>
        <w:t>maior dos algarismos disponíveis</w:t>
      </w:r>
      <w:r w:rsidR="0005008C" w:rsidRPr="00BB11A8">
        <w:rPr>
          <w:rFonts w:eastAsia="Times New Roman" w:cstheme="minorHAnsi"/>
          <w:sz w:val="24"/>
          <w:szCs w:val="24"/>
        </w:rPr>
        <w:t xml:space="preserve"> (o algarismo </w:t>
      </w:r>
      <w:proofErr w:type="gramStart"/>
      <w:r w:rsidR="0005008C" w:rsidRPr="00BB11A8">
        <w:rPr>
          <w:rFonts w:eastAsia="Times New Roman" w:cstheme="minorHAnsi"/>
          <w:sz w:val="24"/>
          <w:szCs w:val="24"/>
        </w:rPr>
        <w:t>8</w:t>
      </w:r>
      <w:proofErr w:type="gramEnd"/>
      <w:r w:rsidR="0005008C" w:rsidRPr="00BB11A8">
        <w:rPr>
          <w:rFonts w:eastAsia="Times New Roman" w:cstheme="minorHAnsi"/>
          <w:sz w:val="24"/>
          <w:szCs w:val="24"/>
        </w:rPr>
        <w:t>)</w:t>
      </w:r>
      <w:r w:rsidRPr="00BB11A8">
        <w:rPr>
          <w:rFonts w:eastAsia="Times New Roman" w:cstheme="minorHAnsi"/>
          <w:sz w:val="24"/>
          <w:szCs w:val="24"/>
        </w:rPr>
        <w:t xml:space="preserve"> na casa das centenas:</w:t>
      </w:r>
    </w:p>
    <w:p w:rsidR="00A837D7" w:rsidRPr="00BB11A8" w:rsidRDefault="00A837D7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 xml:space="preserve"> </w:t>
      </w:r>
    </w:p>
    <w:p w:rsidR="00DC2459" w:rsidRPr="00BB11A8" w:rsidRDefault="00673B07" w:rsidP="00673B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BB11A8">
        <w:rPr>
          <w:rFonts w:eastAsia="Times New Roman" w:cstheme="minorHAnsi"/>
          <w:b/>
          <w:sz w:val="24"/>
          <w:szCs w:val="24"/>
        </w:rPr>
        <w:t>8</w:t>
      </w:r>
      <w:r w:rsidRPr="00BB11A8">
        <w:rPr>
          <w:rFonts w:eastAsia="Times New Roman" w:cstheme="minorHAnsi"/>
          <w:sz w:val="24"/>
          <w:szCs w:val="24"/>
        </w:rPr>
        <w:t>BC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 + DE </w:t>
      </w:r>
      <w:r w:rsidR="00A923BD" w:rsidRPr="00BB11A8">
        <w:rPr>
          <w:rFonts w:eastAsia="Times New Roman" w:cstheme="minorHAnsi"/>
          <w:sz w:val="24"/>
          <w:szCs w:val="24"/>
        </w:rPr>
        <w:t>–</w:t>
      </w:r>
      <w:r w:rsidRPr="00BB11A8">
        <w:rPr>
          <w:rFonts w:eastAsia="Times New Roman" w:cstheme="minorHAnsi"/>
          <w:sz w:val="24"/>
          <w:szCs w:val="24"/>
        </w:rPr>
        <w:t xml:space="preserve"> FGH</w:t>
      </w:r>
    </w:p>
    <w:p w:rsidR="00DC2459" w:rsidRPr="00BB11A8" w:rsidRDefault="00DC2459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C2459" w:rsidRPr="00BB11A8" w:rsidRDefault="00673B07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 xml:space="preserve">A seguir, colocamos o segundo maior algarismo (o </w:t>
      </w:r>
      <w:proofErr w:type="gramStart"/>
      <w:r w:rsidRPr="00BB11A8">
        <w:rPr>
          <w:rFonts w:eastAsia="Times New Roman" w:cstheme="minorHAnsi"/>
          <w:sz w:val="24"/>
          <w:szCs w:val="24"/>
        </w:rPr>
        <w:t>7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) na casa das dezenas. Há duas </w:t>
      </w:r>
      <w:r w:rsidR="0005008C" w:rsidRPr="00BB11A8">
        <w:rPr>
          <w:rFonts w:eastAsia="Times New Roman" w:cstheme="minorHAnsi"/>
          <w:sz w:val="24"/>
          <w:szCs w:val="24"/>
        </w:rPr>
        <w:t>possibilidades</w:t>
      </w:r>
      <w:r w:rsidRPr="00BB11A8">
        <w:rPr>
          <w:rFonts w:eastAsia="Times New Roman" w:cstheme="minorHAnsi"/>
          <w:sz w:val="24"/>
          <w:szCs w:val="24"/>
        </w:rPr>
        <w:t>:</w:t>
      </w:r>
      <w:r w:rsidR="0005008C" w:rsidRPr="00BB11A8">
        <w:rPr>
          <w:rFonts w:eastAsia="Times New Roman" w:cstheme="minorHAnsi"/>
          <w:sz w:val="24"/>
          <w:szCs w:val="24"/>
        </w:rPr>
        <w:t xml:space="preserve"> </w:t>
      </w:r>
    </w:p>
    <w:p w:rsidR="00673B07" w:rsidRPr="00BB11A8" w:rsidRDefault="00673B07" w:rsidP="00673B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BB11A8">
        <w:rPr>
          <w:rFonts w:eastAsia="Times New Roman" w:cstheme="minorHAnsi"/>
          <w:b/>
          <w:sz w:val="24"/>
          <w:szCs w:val="24"/>
        </w:rPr>
        <w:t>87</w:t>
      </w:r>
      <w:r w:rsidRPr="00BB11A8">
        <w:rPr>
          <w:rFonts w:eastAsia="Times New Roman" w:cstheme="minorHAnsi"/>
          <w:sz w:val="24"/>
          <w:szCs w:val="24"/>
        </w:rPr>
        <w:t>C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 + DE </w:t>
      </w:r>
      <w:r w:rsidR="0005008C" w:rsidRPr="00BB11A8">
        <w:rPr>
          <w:rFonts w:eastAsia="Times New Roman" w:cstheme="minorHAnsi"/>
          <w:sz w:val="24"/>
          <w:szCs w:val="24"/>
        </w:rPr>
        <w:t>–</w:t>
      </w:r>
      <w:r w:rsidRPr="00BB11A8">
        <w:rPr>
          <w:rFonts w:eastAsia="Times New Roman" w:cstheme="minorHAnsi"/>
          <w:sz w:val="24"/>
          <w:szCs w:val="24"/>
        </w:rPr>
        <w:t xml:space="preserve"> FGH</w:t>
      </w:r>
    </w:p>
    <w:p w:rsidR="0005008C" w:rsidRPr="00BB11A8" w:rsidRDefault="0005008C" w:rsidP="0005008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BB11A8">
        <w:rPr>
          <w:rFonts w:eastAsia="Times New Roman" w:cstheme="minorHAnsi"/>
          <w:sz w:val="24"/>
          <w:szCs w:val="24"/>
        </w:rPr>
        <w:t>ou</w:t>
      </w:r>
      <w:proofErr w:type="gramEnd"/>
    </w:p>
    <w:p w:rsidR="00673B07" w:rsidRPr="00BB11A8" w:rsidRDefault="00673B07" w:rsidP="00673B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BB11A8">
        <w:rPr>
          <w:rFonts w:eastAsia="Times New Roman" w:cstheme="minorHAnsi"/>
          <w:b/>
          <w:sz w:val="24"/>
          <w:szCs w:val="24"/>
        </w:rPr>
        <w:t>8</w:t>
      </w:r>
      <w:r w:rsidRPr="00BB11A8">
        <w:rPr>
          <w:rFonts w:eastAsia="Times New Roman" w:cstheme="minorHAnsi"/>
          <w:sz w:val="24"/>
          <w:szCs w:val="24"/>
        </w:rPr>
        <w:t>BC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 + </w:t>
      </w:r>
      <w:r w:rsidRPr="00BB11A8">
        <w:rPr>
          <w:rFonts w:eastAsia="Times New Roman" w:cstheme="minorHAnsi"/>
          <w:b/>
          <w:sz w:val="24"/>
          <w:szCs w:val="24"/>
        </w:rPr>
        <w:t>7</w:t>
      </w:r>
      <w:r w:rsidRPr="00BB11A8">
        <w:rPr>
          <w:rFonts w:eastAsia="Times New Roman" w:cstheme="minorHAnsi"/>
          <w:sz w:val="24"/>
          <w:szCs w:val="24"/>
        </w:rPr>
        <w:t xml:space="preserve">E </w:t>
      </w:r>
      <w:r w:rsidR="00A923BD" w:rsidRPr="00BB11A8">
        <w:rPr>
          <w:rFonts w:eastAsia="Times New Roman" w:cstheme="minorHAnsi"/>
          <w:sz w:val="24"/>
          <w:szCs w:val="24"/>
        </w:rPr>
        <w:t>–</w:t>
      </w:r>
      <w:r w:rsidRPr="00BB11A8">
        <w:rPr>
          <w:rFonts w:eastAsia="Times New Roman" w:cstheme="minorHAnsi"/>
          <w:sz w:val="24"/>
          <w:szCs w:val="24"/>
        </w:rPr>
        <w:t xml:space="preserve"> FGH</w:t>
      </w:r>
    </w:p>
    <w:p w:rsidR="00673B07" w:rsidRPr="00BB11A8" w:rsidRDefault="00673B07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73B07" w:rsidRPr="00BB11A8" w:rsidRDefault="0005008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 xml:space="preserve">Agora, em cada uma dessas possibilidades, colocamos o algarismo </w:t>
      </w:r>
      <w:proofErr w:type="gramStart"/>
      <w:r w:rsidRPr="00BB11A8">
        <w:rPr>
          <w:rFonts w:eastAsia="Times New Roman" w:cstheme="minorHAnsi"/>
          <w:sz w:val="24"/>
          <w:szCs w:val="24"/>
        </w:rPr>
        <w:t>6</w:t>
      </w:r>
      <w:proofErr w:type="gramEnd"/>
      <w:r w:rsidRPr="00BB11A8">
        <w:rPr>
          <w:rFonts w:eastAsia="Times New Roman" w:cstheme="minorHAnsi"/>
          <w:sz w:val="24"/>
          <w:szCs w:val="24"/>
        </w:rPr>
        <w:t>, ainda na casa das dezenas. Obtemos os números:</w:t>
      </w:r>
    </w:p>
    <w:p w:rsidR="0005008C" w:rsidRPr="00BB11A8" w:rsidRDefault="0005008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5008C" w:rsidRPr="00BB11A8" w:rsidRDefault="0005008C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BB11A8">
        <w:rPr>
          <w:rFonts w:eastAsia="Times New Roman" w:cstheme="minorHAnsi"/>
          <w:b/>
          <w:sz w:val="24"/>
          <w:szCs w:val="24"/>
        </w:rPr>
        <w:lastRenderedPageBreak/>
        <w:t>87</w:t>
      </w:r>
      <w:r w:rsidRPr="00BB11A8">
        <w:rPr>
          <w:rFonts w:eastAsia="Times New Roman" w:cstheme="minorHAnsi"/>
          <w:sz w:val="24"/>
          <w:szCs w:val="24"/>
        </w:rPr>
        <w:t>C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 + </w:t>
      </w:r>
      <w:r w:rsidRPr="00BB11A8">
        <w:rPr>
          <w:rFonts w:eastAsia="Times New Roman" w:cstheme="minorHAnsi"/>
          <w:b/>
          <w:sz w:val="24"/>
          <w:szCs w:val="24"/>
        </w:rPr>
        <w:t>6</w:t>
      </w:r>
      <w:r w:rsidRPr="00BB11A8">
        <w:rPr>
          <w:rFonts w:eastAsia="Times New Roman" w:cstheme="minorHAnsi"/>
          <w:sz w:val="24"/>
          <w:szCs w:val="24"/>
        </w:rPr>
        <w:t>E – FGH</w:t>
      </w:r>
    </w:p>
    <w:p w:rsidR="0005008C" w:rsidRPr="00BB11A8" w:rsidRDefault="0005008C" w:rsidP="0005008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BB11A8">
        <w:rPr>
          <w:rFonts w:eastAsia="Times New Roman" w:cstheme="minorHAnsi"/>
          <w:sz w:val="24"/>
          <w:szCs w:val="24"/>
        </w:rPr>
        <w:t>ou</w:t>
      </w:r>
      <w:proofErr w:type="gramEnd"/>
    </w:p>
    <w:p w:rsidR="0005008C" w:rsidRPr="00BB11A8" w:rsidRDefault="0005008C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BB11A8">
        <w:rPr>
          <w:rFonts w:eastAsia="Times New Roman" w:cstheme="minorHAnsi"/>
          <w:b/>
          <w:sz w:val="24"/>
          <w:szCs w:val="24"/>
        </w:rPr>
        <w:t>86</w:t>
      </w:r>
      <w:r w:rsidRPr="00BB11A8">
        <w:rPr>
          <w:rFonts w:eastAsia="Times New Roman" w:cstheme="minorHAnsi"/>
          <w:sz w:val="24"/>
          <w:szCs w:val="24"/>
        </w:rPr>
        <w:t>C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 + </w:t>
      </w:r>
      <w:r w:rsidRPr="00BB11A8">
        <w:rPr>
          <w:rFonts w:eastAsia="Times New Roman" w:cstheme="minorHAnsi"/>
          <w:b/>
          <w:sz w:val="24"/>
          <w:szCs w:val="24"/>
        </w:rPr>
        <w:t>7</w:t>
      </w:r>
      <w:r w:rsidRPr="00BB11A8">
        <w:rPr>
          <w:rFonts w:eastAsia="Times New Roman" w:cstheme="minorHAnsi"/>
          <w:sz w:val="24"/>
          <w:szCs w:val="24"/>
        </w:rPr>
        <w:t xml:space="preserve">E </w:t>
      </w:r>
      <w:r w:rsidR="00A923BD" w:rsidRPr="00BB11A8">
        <w:rPr>
          <w:rFonts w:eastAsia="Times New Roman" w:cstheme="minorHAnsi"/>
          <w:sz w:val="24"/>
          <w:szCs w:val="24"/>
        </w:rPr>
        <w:t>–</w:t>
      </w:r>
      <w:r w:rsidRPr="00BB11A8">
        <w:rPr>
          <w:rFonts w:eastAsia="Times New Roman" w:cstheme="minorHAnsi"/>
          <w:sz w:val="24"/>
          <w:szCs w:val="24"/>
        </w:rPr>
        <w:t xml:space="preserve"> FGH</w:t>
      </w:r>
    </w:p>
    <w:p w:rsidR="0005008C" w:rsidRPr="00BB11A8" w:rsidRDefault="0005008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5008C" w:rsidRPr="00BB11A8" w:rsidRDefault="0005008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 xml:space="preserve">Continuando devemos colocar os algarismos </w:t>
      </w:r>
      <w:proofErr w:type="gramStart"/>
      <w:r w:rsidRPr="00BB11A8">
        <w:rPr>
          <w:rFonts w:eastAsia="Times New Roman" w:cstheme="minorHAnsi"/>
          <w:sz w:val="24"/>
          <w:szCs w:val="24"/>
        </w:rPr>
        <w:t>5</w:t>
      </w:r>
      <w:proofErr w:type="gramEnd"/>
      <w:r w:rsidRPr="00BB11A8">
        <w:rPr>
          <w:rFonts w:eastAsia="Times New Roman" w:cstheme="minorHAnsi"/>
          <w:sz w:val="24"/>
          <w:szCs w:val="24"/>
        </w:rPr>
        <w:t xml:space="preserve"> e 4 na cada da unidade em cada uma das duas possibilidades anteriores. Podemos obter quatro somas possíveis.</w:t>
      </w:r>
    </w:p>
    <w:p w:rsidR="0005008C" w:rsidRPr="00BB11A8" w:rsidRDefault="0005008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5008C" w:rsidRPr="00BB11A8" w:rsidRDefault="0005008C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>875</w:t>
      </w:r>
      <w:r w:rsidRPr="00BB11A8">
        <w:rPr>
          <w:rFonts w:eastAsia="Times New Roman" w:cstheme="minorHAnsi"/>
          <w:sz w:val="24"/>
          <w:szCs w:val="24"/>
        </w:rPr>
        <w:t xml:space="preserve"> + </w:t>
      </w:r>
      <w:r w:rsidRPr="00BB11A8">
        <w:rPr>
          <w:rFonts w:eastAsia="Times New Roman" w:cstheme="minorHAnsi"/>
          <w:b/>
          <w:sz w:val="24"/>
          <w:szCs w:val="24"/>
        </w:rPr>
        <w:t>6</w:t>
      </w:r>
      <w:r w:rsidR="00913BAD" w:rsidRPr="00BB11A8">
        <w:rPr>
          <w:rFonts w:eastAsia="Times New Roman" w:cstheme="minorHAnsi"/>
          <w:b/>
          <w:sz w:val="24"/>
          <w:szCs w:val="24"/>
        </w:rPr>
        <w:t>4</w:t>
      </w:r>
      <w:r w:rsidRPr="00BB11A8">
        <w:rPr>
          <w:rFonts w:eastAsia="Times New Roman" w:cstheme="minorHAnsi"/>
          <w:sz w:val="24"/>
          <w:szCs w:val="24"/>
        </w:rPr>
        <w:t xml:space="preserve"> – FGH</w:t>
      </w:r>
    </w:p>
    <w:p w:rsidR="00913BAD" w:rsidRPr="00BB11A8" w:rsidRDefault="00913BAD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>874</w:t>
      </w:r>
      <w:r w:rsidRPr="00BB11A8">
        <w:rPr>
          <w:rFonts w:eastAsia="Times New Roman" w:cstheme="minorHAnsi"/>
          <w:sz w:val="24"/>
          <w:szCs w:val="24"/>
        </w:rPr>
        <w:t xml:space="preserve"> + </w:t>
      </w:r>
      <w:r w:rsidRPr="00BB11A8">
        <w:rPr>
          <w:rFonts w:eastAsia="Times New Roman" w:cstheme="minorHAnsi"/>
          <w:b/>
          <w:sz w:val="24"/>
          <w:szCs w:val="24"/>
        </w:rPr>
        <w:t>65</w:t>
      </w:r>
      <w:r w:rsidRPr="00BB11A8">
        <w:rPr>
          <w:rFonts w:eastAsia="Times New Roman" w:cstheme="minorHAnsi"/>
          <w:sz w:val="24"/>
          <w:szCs w:val="24"/>
        </w:rPr>
        <w:t xml:space="preserve"> – FGH</w:t>
      </w:r>
    </w:p>
    <w:p w:rsidR="0005008C" w:rsidRPr="00BB11A8" w:rsidRDefault="0005008C" w:rsidP="0005008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BB11A8">
        <w:rPr>
          <w:rFonts w:eastAsia="Times New Roman" w:cstheme="minorHAnsi"/>
          <w:sz w:val="24"/>
          <w:szCs w:val="24"/>
        </w:rPr>
        <w:t>ou</w:t>
      </w:r>
      <w:proofErr w:type="gramEnd"/>
    </w:p>
    <w:p w:rsidR="0005008C" w:rsidRPr="00BB11A8" w:rsidRDefault="0005008C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>86</w:t>
      </w:r>
      <w:r w:rsidR="00913BAD" w:rsidRPr="00BB11A8">
        <w:rPr>
          <w:rFonts w:eastAsia="Times New Roman" w:cstheme="minorHAnsi"/>
          <w:b/>
          <w:sz w:val="24"/>
          <w:szCs w:val="24"/>
        </w:rPr>
        <w:t>5</w:t>
      </w:r>
      <w:r w:rsidRPr="00BB11A8">
        <w:rPr>
          <w:rFonts w:eastAsia="Times New Roman" w:cstheme="minorHAnsi"/>
          <w:sz w:val="24"/>
          <w:szCs w:val="24"/>
        </w:rPr>
        <w:t xml:space="preserve"> + </w:t>
      </w:r>
      <w:r w:rsidRPr="00BB11A8">
        <w:rPr>
          <w:rFonts w:eastAsia="Times New Roman" w:cstheme="minorHAnsi"/>
          <w:b/>
          <w:sz w:val="24"/>
          <w:szCs w:val="24"/>
        </w:rPr>
        <w:t>7</w:t>
      </w:r>
      <w:r w:rsidR="00913BAD" w:rsidRPr="00BB11A8">
        <w:rPr>
          <w:rFonts w:eastAsia="Times New Roman" w:cstheme="minorHAnsi"/>
          <w:b/>
          <w:sz w:val="24"/>
          <w:szCs w:val="24"/>
        </w:rPr>
        <w:t>4</w:t>
      </w:r>
      <w:r w:rsidRPr="00BB11A8">
        <w:rPr>
          <w:rFonts w:eastAsia="Times New Roman" w:cstheme="minorHAnsi"/>
          <w:sz w:val="24"/>
          <w:szCs w:val="24"/>
        </w:rPr>
        <w:t xml:space="preserve"> </w:t>
      </w:r>
      <w:r w:rsidR="00913BAD" w:rsidRPr="00BB11A8">
        <w:rPr>
          <w:rFonts w:eastAsia="Times New Roman" w:cstheme="minorHAnsi"/>
          <w:sz w:val="24"/>
          <w:szCs w:val="24"/>
        </w:rPr>
        <w:t>–</w:t>
      </w:r>
      <w:r w:rsidRPr="00BB11A8">
        <w:rPr>
          <w:rFonts w:eastAsia="Times New Roman" w:cstheme="minorHAnsi"/>
          <w:sz w:val="24"/>
          <w:szCs w:val="24"/>
        </w:rPr>
        <w:t xml:space="preserve"> FGH</w:t>
      </w:r>
    </w:p>
    <w:p w:rsidR="00913BAD" w:rsidRPr="00BB11A8" w:rsidRDefault="00913BAD" w:rsidP="0005008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>864</w:t>
      </w:r>
      <w:r w:rsidRPr="00BB11A8">
        <w:rPr>
          <w:rFonts w:eastAsia="Times New Roman" w:cstheme="minorHAnsi"/>
          <w:sz w:val="24"/>
          <w:szCs w:val="24"/>
        </w:rPr>
        <w:t xml:space="preserve"> + </w:t>
      </w:r>
      <w:r w:rsidRPr="00BB11A8">
        <w:rPr>
          <w:rFonts w:eastAsia="Times New Roman" w:cstheme="minorHAnsi"/>
          <w:b/>
          <w:sz w:val="24"/>
          <w:szCs w:val="24"/>
        </w:rPr>
        <w:t>75</w:t>
      </w:r>
      <w:r w:rsidRPr="00BB11A8">
        <w:rPr>
          <w:rFonts w:eastAsia="Times New Roman" w:cstheme="minorHAnsi"/>
          <w:sz w:val="24"/>
          <w:szCs w:val="24"/>
        </w:rPr>
        <w:t xml:space="preserve"> </w:t>
      </w:r>
      <w:r w:rsidR="00A923BD" w:rsidRPr="00BB11A8">
        <w:rPr>
          <w:rFonts w:eastAsia="Times New Roman" w:cstheme="minorHAnsi"/>
          <w:sz w:val="24"/>
          <w:szCs w:val="24"/>
        </w:rPr>
        <w:t>–</w:t>
      </w:r>
      <w:r w:rsidRPr="00BB11A8">
        <w:rPr>
          <w:rFonts w:eastAsia="Times New Roman" w:cstheme="minorHAnsi"/>
          <w:sz w:val="24"/>
          <w:szCs w:val="24"/>
        </w:rPr>
        <w:t xml:space="preserve"> FGH</w:t>
      </w:r>
    </w:p>
    <w:p w:rsidR="0005008C" w:rsidRPr="00BB11A8" w:rsidRDefault="0005008C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3BAD" w:rsidRPr="00BB11A8" w:rsidRDefault="00913BAD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>Basta agora completar o termo negativo com o número 123 que é o menor número que pode ser formado com os algarismos restantes 1, 2 e 3. Em suma, o maior resultado possível pode ser obtido de quatro maneiras diferentes:</w:t>
      </w:r>
    </w:p>
    <w:p w:rsidR="00C41265" w:rsidRPr="00BB11A8" w:rsidRDefault="00C41265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3BAD" w:rsidRPr="00BB11A8" w:rsidRDefault="00913BAD" w:rsidP="00913BA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>875</w:t>
      </w:r>
      <w:r w:rsidRPr="00BB11A8">
        <w:rPr>
          <w:rFonts w:eastAsia="Times New Roman" w:cstheme="minorHAnsi"/>
          <w:sz w:val="24"/>
          <w:szCs w:val="24"/>
        </w:rPr>
        <w:t xml:space="preserve"> + </w:t>
      </w:r>
      <w:r w:rsidRPr="00BB11A8">
        <w:rPr>
          <w:rFonts w:eastAsia="Times New Roman" w:cstheme="minorHAnsi"/>
          <w:b/>
          <w:sz w:val="24"/>
          <w:szCs w:val="24"/>
        </w:rPr>
        <w:t>64</w:t>
      </w:r>
      <w:r w:rsidRPr="00BB11A8">
        <w:rPr>
          <w:rFonts w:eastAsia="Times New Roman" w:cstheme="minorHAnsi"/>
          <w:sz w:val="24"/>
          <w:szCs w:val="24"/>
        </w:rPr>
        <w:t xml:space="preserve"> – </w:t>
      </w:r>
      <w:r w:rsidRPr="00BB11A8">
        <w:rPr>
          <w:rFonts w:eastAsia="Times New Roman" w:cstheme="minorHAnsi"/>
          <w:b/>
          <w:sz w:val="24"/>
          <w:szCs w:val="24"/>
        </w:rPr>
        <w:t>123</w:t>
      </w:r>
    </w:p>
    <w:p w:rsidR="00913BAD" w:rsidRPr="00BB11A8" w:rsidRDefault="00913BAD" w:rsidP="00913BA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>874</w:t>
      </w:r>
      <w:r w:rsidRPr="00BB11A8">
        <w:rPr>
          <w:rFonts w:eastAsia="Times New Roman" w:cstheme="minorHAnsi"/>
          <w:sz w:val="24"/>
          <w:szCs w:val="24"/>
        </w:rPr>
        <w:t xml:space="preserve"> + </w:t>
      </w:r>
      <w:r w:rsidRPr="00BB11A8">
        <w:rPr>
          <w:rFonts w:eastAsia="Times New Roman" w:cstheme="minorHAnsi"/>
          <w:b/>
          <w:sz w:val="24"/>
          <w:szCs w:val="24"/>
        </w:rPr>
        <w:t>65</w:t>
      </w:r>
      <w:r w:rsidRPr="00BB11A8">
        <w:rPr>
          <w:rFonts w:eastAsia="Times New Roman" w:cstheme="minorHAnsi"/>
          <w:sz w:val="24"/>
          <w:szCs w:val="24"/>
        </w:rPr>
        <w:t xml:space="preserve"> – </w:t>
      </w:r>
      <w:r w:rsidRPr="00BB11A8">
        <w:rPr>
          <w:rFonts w:eastAsia="Times New Roman" w:cstheme="minorHAnsi"/>
          <w:b/>
          <w:sz w:val="24"/>
          <w:szCs w:val="24"/>
        </w:rPr>
        <w:t>123</w:t>
      </w:r>
    </w:p>
    <w:p w:rsidR="00913BAD" w:rsidRPr="00BB11A8" w:rsidRDefault="00913BAD" w:rsidP="00913BA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BB11A8">
        <w:rPr>
          <w:rFonts w:eastAsia="Times New Roman" w:cstheme="minorHAnsi"/>
          <w:sz w:val="24"/>
          <w:szCs w:val="24"/>
        </w:rPr>
        <w:t>ou</w:t>
      </w:r>
      <w:proofErr w:type="gramEnd"/>
    </w:p>
    <w:p w:rsidR="00913BAD" w:rsidRPr="00BB11A8" w:rsidRDefault="00913BAD" w:rsidP="00913BA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>865</w:t>
      </w:r>
      <w:r w:rsidRPr="00BB11A8">
        <w:rPr>
          <w:rFonts w:eastAsia="Times New Roman" w:cstheme="minorHAnsi"/>
          <w:sz w:val="24"/>
          <w:szCs w:val="24"/>
        </w:rPr>
        <w:t xml:space="preserve"> + </w:t>
      </w:r>
      <w:r w:rsidRPr="00BB11A8">
        <w:rPr>
          <w:rFonts w:eastAsia="Times New Roman" w:cstheme="minorHAnsi"/>
          <w:b/>
          <w:sz w:val="24"/>
          <w:szCs w:val="24"/>
        </w:rPr>
        <w:t>74</w:t>
      </w:r>
      <w:r w:rsidRPr="00BB11A8">
        <w:rPr>
          <w:rFonts w:eastAsia="Times New Roman" w:cstheme="minorHAnsi"/>
          <w:sz w:val="24"/>
          <w:szCs w:val="24"/>
        </w:rPr>
        <w:t xml:space="preserve"> – </w:t>
      </w:r>
      <w:r w:rsidRPr="00BB11A8">
        <w:rPr>
          <w:rFonts w:eastAsia="Times New Roman" w:cstheme="minorHAnsi"/>
          <w:b/>
          <w:sz w:val="24"/>
          <w:szCs w:val="24"/>
        </w:rPr>
        <w:t>123</w:t>
      </w:r>
    </w:p>
    <w:p w:rsidR="00913BAD" w:rsidRPr="00BB11A8" w:rsidRDefault="00913BAD" w:rsidP="00913BA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>864</w:t>
      </w:r>
      <w:r w:rsidRPr="00BB11A8">
        <w:rPr>
          <w:rFonts w:eastAsia="Times New Roman" w:cstheme="minorHAnsi"/>
          <w:sz w:val="24"/>
          <w:szCs w:val="24"/>
        </w:rPr>
        <w:t xml:space="preserve"> + </w:t>
      </w:r>
      <w:r w:rsidRPr="00BB11A8">
        <w:rPr>
          <w:rFonts w:eastAsia="Times New Roman" w:cstheme="minorHAnsi"/>
          <w:b/>
          <w:sz w:val="24"/>
          <w:szCs w:val="24"/>
        </w:rPr>
        <w:t>75</w:t>
      </w:r>
      <w:r w:rsidRPr="00BB11A8">
        <w:rPr>
          <w:rFonts w:eastAsia="Times New Roman" w:cstheme="minorHAnsi"/>
          <w:sz w:val="24"/>
          <w:szCs w:val="24"/>
        </w:rPr>
        <w:t xml:space="preserve"> </w:t>
      </w:r>
      <w:r w:rsidR="00A923BD" w:rsidRPr="00BB11A8">
        <w:rPr>
          <w:rFonts w:eastAsia="Times New Roman" w:cstheme="minorHAnsi"/>
          <w:sz w:val="24"/>
          <w:szCs w:val="24"/>
        </w:rPr>
        <w:t>–</w:t>
      </w:r>
      <w:r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eastAsia="Times New Roman" w:cstheme="minorHAnsi"/>
          <w:b/>
          <w:sz w:val="24"/>
          <w:szCs w:val="24"/>
        </w:rPr>
        <w:t>123</w:t>
      </w:r>
    </w:p>
    <w:p w:rsidR="00913BAD" w:rsidRPr="00BB11A8" w:rsidRDefault="00913BAD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3BAD" w:rsidRPr="00BB11A8" w:rsidRDefault="00913BAD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 xml:space="preserve">O resultado </w:t>
      </w:r>
      <w:r w:rsidR="00A923BD" w:rsidRPr="00BB11A8">
        <w:rPr>
          <w:rFonts w:eastAsia="Times New Roman" w:cstheme="minorHAnsi"/>
          <w:sz w:val="24"/>
          <w:szCs w:val="24"/>
        </w:rPr>
        <w:t xml:space="preserve">dessas quatro </w:t>
      </w:r>
      <w:r w:rsidRPr="00BB11A8">
        <w:rPr>
          <w:rFonts w:eastAsia="Times New Roman" w:cstheme="minorHAnsi"/>
          <w:sz w:val="24"/>
          <w:szCs w:val="24"/>
        </w:rPr>
        <w:t>contas é sempre o mesmo: 816.</w:t>
      </w:r>
    </w:p>
    <w:p w:rsidR="00913BAD" w:rsidRPr="00BB11A8" w:rsidRDefault="00913BAD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3BAD" w:rsidRPr="00BB11A8" w:rsidRDefault="00913BAD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3BAD" w:rsidRDefault="00913BAD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B11A8" w:rsidRDefault="00BB11A8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B11A8" w:rsidRPr="00BB11A8" w:rsidRDefault="00BB11A8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923BD" w:rsidRPr="00BB11A8" w:rsidRDefault="00A923BD" w:rsidP="00A923B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b/>
          <w:sz w:val="24"/>
          <w:szCs w:val="24"/>
        </w:rPr>
        <w:t xml:space="preserve">Solução do Exercício </w:t>
      </w:r>
      <w:r w:rsidR="00C41265" w:rsidRPr="00BB11A8">
        <w:rPr>
          <w:rFonts w:eastAsia="Times New Roman" w:cstheme="minorHAnsi"/>
          <w:b/>
          <w:sz w:val="24"/>
          <w:szCs w:val="24"/>
        </w:rPr>
        <w:t>14</w:t>
      </w:r>
      <w:r w:rsidRPr="00BB11A8">
        <w:rPr>
          <w:rFonts w:eastAsia="Times New Roman" w:cstheme="minorHAnsi"/>
          <w:b/>
          <w:sz w:val="24"/>
          <w:szCs w:val="24"/>
        </w:rPr>
        <w:t>.</w:t>
      </w:r>
      <w:r w:rsidRPr="00BB11A8">
        <w:rPr>
          <w:rFonts w:eastAsia="Times New Roman" w:cstheme="minorHAnsi"/>
          <w:sz w:val="24"/>
          <w:szCs w:val="24"/>
        </w:rPr>
        <w:t xml:space="preserve"> </w:t>
      </w:r>
      <w:r w:rsidRPr="00BB11A8">
        <w:rPr>
          <w:rFonts w:cstheme="minorHAnsi"/>
          <w:sz w:val="24"/>
          <w:szCs w:val="24"/>
        </w:rPr>
        <w:t>(</w:t>
      </w:r>
      <w:hyperlink r:id="rId52" w:history="1">
        <w:r w:rsidRPr="00BB11A8">
          <w:rPr>
            <w:rStyle w:val="Hyperlink"/>
            <w:rFonts w:cstheme="minorHAnsi"/>
            <w:sz w:val="24"/>
            <w:szCs w:val="24"/>
          </w:rPr>
          <w:t>Prova 1ª fase OBMEP 2017 – N1 – questão 10</w:t>
        </w:r>
      </w:hyperlink>
      <w:r w:rsidRPr="00BB11A8">
        <w:rPr>
          <w:rFonts w:cstheme="minorHAnsi"/>
          <w:sz w:val="24"/>
          <w:szCs w:val="24"/>
        </w:rPr>
        <w:t>)</w:t>
      </w:r>
    </w:p>
    <w:p w:rsidR="00BB11A8" w:rsidRDefault="00BB11A8" w:rsidP="00BB11A8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A923BD" w:rsidRPr="00BB11A8" w:rsidRDefault="008E1C83" w:rsidP="008E1C8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B11A8">
        <w:rPr>
          <w:rFonts w:asciiTheme="minorHAnsi" w:eastAsia="Times New Roman" w:hAnsiTheme="minorHAnsi" w:cstheme="minorHAnsi"/>
          <w:sz w:val="24"/>
          <w:szCs w:val="24"/>
        </w:rPr>
        <w:t xml:space="preserve">A menor soma possível de três cartões é 1+2+3=6. Daí a única possibilidade para obter soma </w:t>
      </w:r>
      <w:proofErr w:type="gramStart"/>
      <w:r w:rsidRPr="00BB11A8">
        <w:rPr>
          <w:rFonts w:asciiTheme="minorHAnsi" w:eastAsia="Times New Roman" w:hAnsiTheme="minorHAnsi" w:cstheme="minorHAnsi"/>
          <w:sz w:val="24"/>
          <w:szCs w:val="24"/>
        </w:rPr>
        <w:t>7</w:t>
      </w:r>
      <w:proofErr w:type="gramEnd"/>
      <w:r w:rsidRPr="00BB11A8">
        <w:rPr>
          <w:rFonts w:asciiTheme="minorHAnsi" w:eastAsia="Times New Roman" w:hAnsiTheme="minorHAnsi" w:cstheme="minorHAnsi"/>
          <w:sz w:val="24"/>
          <w:szCs w:val="24"/>
        </w:rPr>
        <w:t xml:space="preserve"> é 1+2+4=7. Portanto Ana pegou os cartões 1, 2 e 4.</w:t>
      </w:r>
    </w:p>
    <w:p w:rsidR="008E1C83" w:rsidRPr="00BB11A8" w:rsidRDefault="008E1C83" w:rsidP="008E1C8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B11A8">
        <w:rPr>
          <w:rFonts w:asciiTheme="minorHAnsi" w:eastAsia="Times New Roman" w:hAnsiTheme="minorHAnsi" w:cstheme="minorHAnsi"/>
          <w:sz w:val="24"/>
          <w:szCs w:val="24"/>
        </w:rPr>
        <w:t>A maior soma possível de três cartões é 7+8+9=24. Assim a única possibilidade para obter soma 23 é 6+8+9=23. Portanto Beto pegou os cartões 6, 8 e 9.</w:t>
      </w:r>
    </w:p>
    <w:p w:rsidR="00BB11A8" w:rsidRDefault="00BB11A8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8E1C83" w:rsidRPr="00BB11A8" w:rsidRDefault="008E1C83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B11A8">
        <w:rPr>
          <w:rFonts w:eastAsia="Times New Roman" w:cstheme="minorHAnsi"/>
          <w:sz w:val="24"/>
          <w:szCs w:val="24"/>
        </w:rPr>
        <w:t>Assim, ficaram sobre a mesa os cartões 3, 5 e 7. A diferença entre o maior e o menor é igual a 7 – 3 = 4.</w:t>
      </w:r>
    </w:p>
    <w:p w:rsidR="00A923BD" w:rsidRPr="008E1C83" w:rsidRDefault="00A923BD" w:rsidP="006B0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02FCC" w:rsidRDefault="00E02FCC" w:rsidP="00C955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168F" w:rsidRDefault="00CD16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F278E1" w:rsidRDefault="00F278E1" w:rsidP="00F27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 w:rsidRPr="00F278E1">
        <w:rPr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14605</wp:posOffset>
            </wp:positionV>
            <wp:extent cx="1743075" cy="819150"/>
            <wp:effectExtent l="19050" t="0" r="9525" b="0"/>
            <wp:wrapNone/>
            <wp:docPr id="4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78E1">
        <w:rPr>
          <w:b/>
          <w:sz w:val="36"/>
          <w:szCs w:val="36"/>
        </w:rPr>
        <w:t>Roteiro de Estudos</w:t>
      </w:r>
    </w:p>
    <w:p w:rsidR="00F278E1" w:rsidRDefault="00F278E1" w:rsidP="00F27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OBMEP NA ESCOLA – 2018</w:t>
      </w:r>
    </w:p>
    <w:p w:rsidR="00247F29" w:rsidRDefault="00F278E1" w:rsidP="0024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N1 </w:t>
      </w:r>
      <w:r w:rsidR="00C87C54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Pr="00F278E1">
        <w:rPr>
          <w:b/>
          <w:sz w:val="36"/>
          <w:szCs w:val="36"/>
        </w:rPr>
        <w:t xml:space="preserve">CICLO </w:t>
      </w:r>
      <w:proofErr w:type="gramStart"/>
      <w:r w:rsidRPr="00F278E1">
        <w:rPr>
          <w:b/>
          <w:sz w:val="36"/>
          <w:szCs w:val="36"/>
        </w:rPr>
        <w:t>1</w:t>
      </w:r>
      <w:proofErr w:type="gramEnd"/>
      <w:r w:rsidRPr="00F278E1">
        <w:rPr>
          <w:b/>
          <w:sz w:val="36"/>
          <w:szCs w:val="36"/>
        </w:rPr>
        <w:t xml:space="preserve"> – ENCONTRO </w:t>
      </w:r>
      <w:r>
        <w:rPr>
          <w:b/>
          <w:sz w:val="36"/>
          <w:szCs w:val="36"/>
        </w:rPr>
        <w:t>2</w:t>
      </w:r>
    </w:p>
    <w:p w:rsidR="00247F29" w:rsidRPr="00247F29" w:rsidRDefault="00247F29" w:rsidP="008F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7F29" w:rsidRPr="00247F29" w:rsidRDefault="00247F29" w:rsidP="008F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F18CD" w:rsidRPr="00247F29" w:rsidRDefault="008F18CD" w:rsidP="008F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47F29">
        <w:rPr>
          <w:rFonts w:cstheme="minorHAnsi"/>
          <w:sz w:val="24"/>
          <w:szCs w:val="24"/>
          <w:u w:val="single"/>
        </w:rPr>
        <w:t>Assuntos a serem abordados:</w:t>
      </w:r>
    </w:p>
    <w:p w:rsidR="00247F29" w:rsidRPr="00247F29" w:rsidRDefault="008F18CD" w:rsidP="0009353A">
      <w:pPr>
        <w:pStyle w:val="PargrafodaLista"/>
        <w:numPr>
          <w:ilvl w:val="0"/>
          <w:numId w:val="6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247F29">
        <w:rPr>
          <w:rFonts w:asciiTheme="minorHAnsi" w:hAnsiTheme="minorHAnsi" w:cstheme="minorHAnsi"/>
          <w:sz w:val="24"/>
          <w:szCs w:val="24"/>
        </w:rPr>
        <w:t xml:space="preserve">Frações como razões ou </w:t>
      </w:r>
      <w:r w:rsidR="006B2344" w:rsidRPr="00247F29">
        <w:rPr>
          <w:rFonts w:asciiTheme="minorHAnsi" w:hAnsiTheme="minorHAnsi" w:cstheme="minorHAnsi"/>
          <w:sz w:val="24"/>
          <w:szCs w:val="24"/>
        </w:rPr>
        <w:t xml:space="preserve">como </w:t>
      </w:r>
      <w:r w:rsidRPr="00247F29">
        <w:rPr>
          <w:rFonts w:asciiTheme="minorHAnsi" w:hAnsiTheme="minorHAnsi" w:cstheme="minorHAnsi"/>
          <w:sz w:val="24"/>
          <w:szCs w:val="24"/>
        </w:rPr>
        <w:t>p</w:t>
      </w:r>
      <w:r w:rsidR="006B2344" w:rsidRPr="00247F29">
        <w:rPr>
          <w:rFonts w:asciiTheme="minorHAnsi" w:hAnsiTheme="minorHAnsi" w:cstheme="minorHAnsi"/>
          <w:sz w:val="24"/>
          <w:szCs w:val="24"/>
        </w:rPr>
        <w:t>o</w:t>
      </w:r>
      <w:r w:rsidRPr="00247F29">
        <w:rPr>
          <w:rFonts w:asciiTheme="minorHAnsi" w:hAnsiTheme="minorHAnsi" w:cstheme="minorHAnsi"/>
          <w:sz w:val="24"/>
          <w:szCs w:val="24"/>
        </w:rPr>
        <w:t>rcentagens</w:t>
      </w:r>
    </w:p>
    <w:p w:rsidR="00247F29" w:rsidRPr="00247F29" w:rsidRDefault="00247F29" w:rsidP="0009353A">
      <w:pPr>
        <w:pStyle w:val="PargrafodaLista"/>
        <w:numPr>
          <w:ilvl w:val="0"/>
          <w:numId w:val="6"/>
        </w:numPr>
        <w:ind w:left="459" w:hanging="283"/>
        <w:rPr>
          <w:rFonts w:asciiTheme="minorHAnsi" w:hAnsiTheme="minorHAnsi" w:cstheme="minorHAnsi"/>
          <w:sz w:val="24"/>
          <w:szCs w:val="24"/>
        </w:rPr>
      </w:pPr>
      <w:r w:rsidRPr="00247F29">
        <w:rPr>
          <w:rFonts w:asciiTheme="minorHAnsi" w:hAnsiTheme="minorHAnsi" w:cstheme="minorHAnsi"/>
          <w:sz w:val="24"/>
          <w:szCs w:val="24"/>
        </w:rPr>
        <w:t>Razões e proporções</w:t>
      </w:r>
    </w:p>
    <w:p w:rsidR="008F18CD" w:rsidRPr="00247F29" w:rsidRDefault="008F18CD" w:rsidP="008F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7F29" w:rsidRPr="00247F29" w:rsidRDefault="00247F29" w:rsidP="00247F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7F29">
        <w:rPr>
          <w:rFonts w:cstheme="minorHAnsi"/>
          <w:sz w:val="24"/>
          <w:szCs w:val="24"/>
          <w:u w:val="single"/>
        </w:rPr>
        <w:t>Livro com exercícios resolvidos e propostos:</w:t>
      </w:r>
    </w:p>
    <w:p w:rsidR="006B2344" w:rsidRPr="00247F29" w:rsidRDefault="00247F29" w:rsidP="00247F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7F29">
        <w:rPr>
          <w:rFonts w:cstheme="minorHAnsi"/>
          <w:sz w:val="24"/>
          <w:szCs w:val="24"/>
        </w:rPr>
        <w:t xml:space="preserve">Capitulo 10 do livro: Círculos de Matemática da OBMEP – volume </w:t>
      </w:r>
      <w:proofErr w:type="gramStart"/>
      <w:r w:rsidRPr="00247F29">
        <w:rPr>
          <w:rFonts w:cstheme="minorHAnsi"/>
          <w:sz w:val="24"/>
          <w:szCs w:val="24"/>
        </w:rPr>
        <w:t>1</w:t>
      </w:r>
      <w:proofErr w:type="gramEnd"/>
      <w:r w:rsidRPr="00247F29">
        <w:rPr>
          <w:rFonts w:cstheme="minorHAnsi"/>
          <w:sz w:val="24"/>
          <w:szCs w:val="24"/>
        </w:rPr>
        <w:t>: Primeiros passos em Combinatória, Aritmética e Álgebra - Bruno Holanda e Emiliano A. Chagas.</w:t>
      </w:r>
    </w:p>
    <w:p w:rsidR="00247F29" w:rsidRPr="00247F29" w:rsidRDefault="00247F29" w:rsidP="008F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7F29" w:rsidRPr="00247F29" w:rsidRDefault="00247F29" w:rsidP="008F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883" w:rsidRPr="00247F29" w:rsidRDefault="00A94883" w:rsidP="008F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47F29">
        <w:rPr>
          <w:rFonts w:cstheme="minorHAnsi"/>
          <w:sz w:val="24"/>
          <w:szCs w:val="24"/>
          <w:u w:val="single"/>
        </w:rPr>
        <w:t>Videoaulas do Portal da Matemática:</w:t>
      </w:r>
    </w:p>
    <w:p w:rsidR="00A94883" w:rsidRPr="00247F29" w:rsidRDefault="00A94883" w:rsidP="008F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7F29">
        <w:rPr>
          <w:rFonts w:cstheme="minorHAnsi"/>
          <w:sz w:val="24"/>
          <w:szCs w:val="24"/>
        </w:rPr>
        <w:t>Na 6ª série do ensino fundamental, recomendamos as videoaulas dos módulos:</w:t>
      </w:r>
    </w:p>
    <w:p w:rsidR="00A94883" w:rsidRPr="00A94883" w:rsidRDefault="00E94495" w:rsidP="0009353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53" w:history="1">
        <w:r w:rsidR="00A94883" w:rsidRPr="00A94883">
          <w:rPr>
            <w:rStyle w:val="Hyperlink"/>
            <w:rFonts w:asciiTheme="minorHAnsi" w:hAnsiTheme="minorHAnsi" w:cstheme="minorHAnsi"/>
            <w:sz w:val="24"/>
            <w:szCs w:val="24"/>
          </w:rPr>
          <w:t>Fração, o primeiro contato</w:t>
        </w:r>
        <w:proofErr w:type="gramStart"/>
      </w:hyperlink>
      <w:proofErr w:type="gramEnd"/>
    </w:p>
    <w:p w:rsidR="00A94883" w:rsidRPr="00A94883" w:rsidRDefault="00E94495" w:rsidP="0009353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54" w:history="1">
        <w:r w:rsidR="00A94883" w:rsidRPr="00A94883">
          <w:rPr>
            <w:rStyle w:val="Hyperlink"/>
            <w:rFonts w:asciiTheme="minorHAnsi" w:hAnsiTheme="minorHAnsi" w:cstheme="minorHAnsi"/>
            <w:sz w:val="24"/>
            <w:szCs w:val="24"/>
          </w:rPr>
          <w:t>Fração como porcentagem e como probabilidade</w:t>
        </w:r>
      </w:hyperlink>
    </w:p>
    <w:p w:rsidR="00A94883" w:rsidRPr="00A94883" w:rsidRDefault="00A94883" w:rsidP="008F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883" w:rsidRPr="00A94883" w:rsidRDefault="00A94883" w:rsidP="008F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F18CD" w:rsidRPr="00A94883" w:rsidRDefault="00A94883" w:rsidP="008F18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Materiais de apoio </w:t>
      </w:r>
      <w:proofErr w:type="gramStart"/>
      <w:r>
        <w:rPr>
          <w:rFonts w:cstheme="minorHAnsi"/>
          <w:sz w:val="24"/>
          <w:szCs w:val="24"/>
          <w:u w:val="single"/>
        </w:rPr>
        <w:t>a</w:t>
      </w:r>
      <w:proofErr w:type="gramEnd"/>
      <w:r>
        <w:rPr>
          <w:rFonts w:cstheme="minorHAnsi"/>
          <w:sz w:val="24"/>
          <w:szCs w:val="24"/>
          <w:u w:val="single"/>
        </w:rPr>
        <w:t xml:space="preserve"> aula</w:t>
      </w:r>
      <w:r w:rsidR="008F18CD" w:rsidRPr="00A94883">
        <w:rPr>
          <w:rFonts w:cstheme="minorHAnsi"/>
          <w:sz w:val="24"/>
          <w:szCs w:val="24"/>
        </w:rPr>
        <w:t>:</w:t>
      </w:r>
    </w:p>
    <w:p w:rsidR="00A94883" w:rsidRPr="00A94883" w:rsidRDefault="006B2344" w:rsidP="0009353A">
      <w:pPr>
        <w:pStyle w:val="PargrafodaLista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6ª série</w:t>
      </w:r>
      <w:r w:rsidR="00A94883" w:rsidRPr="00A94883">
        <w:rPr>
          <w:rFonts w:asciiTheme="minorHAnsi" w:hAnsiTheme="minorHAnsi" w:cstheme="minorHAnsi"/>
          <w:sz w:val="24"/>
          <w:szCs w:val="24"/>
        </w:rPr>
        <w:t xml:space="preserve"> – frações o primeiro contato – frações e suas operações – material teórico:</w:t>
      </w:r>
    </w:p>
    <w:p w:rsidR="00A94883" w:rsidRPr="00A94883" w:rsidRDefault="00E94495" w:rsidP="00A94883">
      <w:pPr>
        <w:pStyle w:val="PargrafodaLista"/>
        <w:ind w:left="360"/>
        <w:rPr>
          <w:rFonts w:asciiTheme="minorHAnsi" w:hAnsiTheme="minorHAnsi" w:cstheme="minorHAnsi"/>
          <w:sz w:val="24"/>
          <w:szCs w:val="24"/>
        </w:rPr>
      </w:pPr>
      <w:hyperlink r:id="rId55" w:history="1">
        <w:r w:rsidR="00A94883" w:rsidRPr="00A94883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http://matematica.obmep.org.br/uploads/material_teorico/8adw8gkagd8gk.pdf</w:t>
        </w:r>
      </w:hyperlink>
    </w:p>
    <w:p w:rsidR="00A94883" w:rsidRPr="00A94883" w:rsidRDefault="00A94883" w:rsidP="0009353A">
      <w:pPr>
        <w:pStyle w:val="PargrafodaLista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proofErr w:type="gramStart"/>
      <w:r w:rsidRPr="00A94883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="006B2344" w:rsidRPr="006B2344">
        <w:rPr>
          <w:rFonts w:asciiTheme="minorHAnsi" w:hAnsiTheme="minorHAnsi" w:cstheme="minorHAnsi"/>
          <w:sz w:val="24"/>
          <w:szCs w:val="24"/>
        </w:rPr>
        <w:t xml:space="preserve"> </w:t>
      </w:r>
      <w:r w:rsidR="006B2344">
        <w:rPr>
          <w:rFonts w:asciiTheme="minorHAnsi" w:hAnsiTheme="minorHAnsi" w:cstheme="minorHAnsi"/>
          <w:sz w:val="24"/>
          <w:szCs w:val="24"/>
        </w:rPr>
        <w:t>ª série</w:t>
      </w:r>
      <w:r w:rsidRPr="00A94883">
        <w:rPr>
          <w:rFonts w:asciiTheme="minorHAnsi" w:hAnsiTheme="minorHAnsi" w:cstheme="minorHAnsi"/>
          <w:sz w:val="24"/>
          <w:szCs w:val="24"/>
        </w:rPr>
        <w:t xml:space="preserve"> – frações o primeiro contato – frações e suas operações – caderno de exercícios:</w:t>
      </w:r>
    </w:p>
    <w:p w:rsidR="00A94883" w:rsidRPr="00A94883" w:rsidRDefault="00E94495" w:rsidP="00A94883">
      <w:pPr>
        <w:pStyle w:val="PargrafodaLista"/>
        <w:ind w:left="360"/>
        <w:rPr>
          <w:rFonts w:asciiTheme="minorHAnsi" w:hAnsiTheme="minorHAnsi" w:cstheme="minorHAnsi"/>
          <w:sz w:val="24"/>
          <w:szCs w:val="24"/>
        </w:rPr>
      </w:pPr>
      <w:hyperlink r:id="rId56" w:history="1">
        <w:r w:rsidR="00A94883" w:rsidRPr="00A94883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http://matematica.obmep.org.br/uploads/material/a2q8zswiivk84.pdf</w:t>
        </w:r>
      </w:hyperlink>
    </w:p>
    <w:p w:rsidR="00A94883" w:rsidRPr="00A94883" w:rsidRDefault="00A94883" w:rsidP="0009353A">
      <w:pPr>
        <w:pStyle w:val="PargrafodaLista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proofErr w:type="gramStart"/>
      <w:r w:rsidRPr="00A94883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="006B2344" w:rsidRPr="006B2344">
        <w:rPr>
          <w:rFonts w:asciiTheme="minorHAnsi" w:hAnsiTheme="minorHAnsi" w:cstheme="minorHAnsi"/>
          <w:sz w:val="24"/>
          <w:szCs w:val="24"/>
        </w:rPr>
        <w:t xml:space="preserve"> </w:t>
      </w:r>
      <w:r w:rsidR="006B2344">
        <w:rPr>
          <w:rFonts w:asciiTheme="minorHAnsi" w:hAnsiTheme="minorHAnsi" w:cstheme="minorHAnsi"/>
          <w:sz w:val="24"/>
          <w:szCs w:val="24"/>
        </w:rPr>
        <w:t>ª série</w:t>
      </w:r>
      <w:r w:rsidRPr="00A94883">
        <w:rPr>
          <w:rFonts w:asciiTheme="minorHAnsi" w:hAnsiTheme="minorHAnsi" w:cstheme="minorHAnsi"/>
          <w:sz w:val="24"/>
          <w:szCs w:val="24"/>
        </w:rPr>
        <w:t xml:space="preserve"> – frações o primeiro contato – frações como razões – material teórico:</w:t>
      </w:r>
    </w:p>
    <w:p w:rsidR="00A94883" w:rsidRPr="00A94883" w:rsidRDefault="00E94495" w:rsidP="00A94883">
      <w:pPr>
        <w:pStyle w:val="PargrafodaLista"/>
        <w:ind w:left="360"/>
        <w:rPr>
          <w:rFonts w:asciiTheme="minorHAnsi" w:hAnsiTheme="minorHAnsi" w:cstheme="minorHAnsi"/>
          <w:sz w:val="24"/>
          <w:szCs w:val="24"/>
        </w:rPr>
      </w:pPr>
      <w:hyperlink r:id="rId57" w:history="1">
        <w:r w:rsidR="00A94883" w:rsidRPr="00A94883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http://matematica.obmep.org.br/uploads/material_teorico/5fq08opbilc08.pdf</w:t>
        </w:r>
      </w:hyperlink>
    </w:p>
    <w:p w:rsidR="00A94883" w:rsidRPr="00A94883" w:rsidRDefault="00A94883" w:rsidP="0009353A">
      <w:pPr>
        <w:pStyle w:val="PargrafodaLista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proofErr w:type="gramStart"/>
      <w:r w:rsidRPr="00A94883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="006B2344" w:rsidRPr="006B2344">
        <w:rPr>
          <w:rFonts w:asciiTheme="minorHAnsi" w:hAnsiTheme="minorHAnsi" w:cstheme="minorHAnsi"/>
          <w:sz w:val="24"/>
          <w:szCs w:val="24"/>
        </w:rPr>
        <w:t xml:space="preserve"> </w:t>
      </w:r>
      <w:r w:rsidR="006B2344">
        <w:rPr>
          <w:rFonts w:asciiTheme="minorHAnsi" w:hAnsiTheme="minorHAnsi" w:cstheme="minorHAnsi"/>
          <w:sz w:val="24"/>
          <w:szCs w:val="24"/>
        </w:rPr>
        <w:t>ª série</w:t>
      </w:r>
      <w:r w:rsidRPr="00A94883">
        <w:rPr>
          <w:rFonts w:asciiTheme="minorHAnsi" w:hAnsiTheme="minorHAnsi" w:cstheme="minorHAnsi"/>
          <w:sz w:val="24"/>
          <w:szCs w:val="24"/>
        </w:rPr>
        <w:t xml:space="preserve"> – frações o primeiro contato – frações como razões – caderno de exercícios:</w:t>
      </w:r>
    </w:p>
    <w:p w:rsidR="00A94883" w:rsidRPr="00A94883" w:rsidRDefault="00E94495" w:rsidP="00A94883">
      <w:pPr>
        <w:pStyle w:val="PargrafodaLista"/>
        <w:ind w:left="360"/>
        <w:rPr>
          <w:rFonts w:asciiTheme="minorHAnsi" w:hAnsiTheme="minorHAnsi" w:cstheme="minorHAnsi"/>
          <w:sz w:val="24"/>
          <w:szCs w:val="24"/>
        </w:rPr>
      </w:pPr>
      <w:hyperlink r:id="rId58" w:history="1">
        <w:r w:rsidR="00A94883" w:rsidRPr="00A94883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http://matematica.obmep.org.br/uploads/material/8aen0s25bi4gc.pdf</w:t>
        </w:r>
      </w:hyperlink>
    </w:p>
    <w:p w:rsidR="00A94883" w:rsidRPr="00A94883" w:rsidRDefault="00A94883" w:rsidP="0009353A">
      <w:pPr>
        <w:pStyle w:val="PargrafodaLista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proofErr w:type="gramStart"/>
      <w:r w:rsidRPr="00A94883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="006B2344" w:rsidRPr="006B2344">
        <w:rPr>
          <w:rFonts w:asciiTheme="minorHAnsi" w:hAnsiTheme="minorHAnsi" w:cstheme="minorHAnsi"/>
          <w:sz w:val="24"/>
          <w:szCs w:val="24"/>
        </w:rPr>
        <w:t xml:space="preserve"> </w:t>
      </w:r>
      <w:r w:rsidR="006B2344">
        <w:rPr>
          <w:rFonts w:asciiTheme="minorHAnsi" w:hAnsiTheme="minorHAnsi" w:cstheme="minorHAnsi"/>
          <w:sz w:val="24"/>
          <w:szCs w:val="24"/>
        </w:rPr>
        <w:t>ª série</w:t>
      </w:r>
      <w:r w:rsidRPr="00A94883">
        <w:rPr>
          <w:rFonts w:asciiTheme="minorHAnsi" w:hAnsiTheme="minorHAnsi" w:cstheme="minorHAnsi"/>
          <w:sz w:val="24"/>
          <w:szCs w:val="24"/>
        </w:rPr>
        <w:t xml:space="preserve"> – frações como porcentagem e como probabilidade – frações como porcentagem – material teórico:</w:t>
      </w:r>
    </w:p>
    <w:p w:rsidR="00A94883" w:rsidRPr="00A94883" w:rsidRDefault="00E94495" w:rsidP="00A94883">
      <w:pPr>
        <w:pStyle w:val="PargrafodaLista"/>
        <w:ind w:left="360"/>
        <w:rPr>
          <w:rFonts w:asciiTheme="minorHAnsi" w:hAnsiTheme="minorHAnsi" w:cstheme="minorHAnsi"/>
          <w:sz w:val="24"/>
          <w:szCs w:val="24"/>
        </w:rPr>
      </w:pPr>
      <w:hyperlink r:id="rId59" w:history="1">
        <w:r w:rsidR="00A94883" w:rsidRPr="00A94883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http://matematica.obmep.org.br/uploads/material_teorico/gg1tu0jgh48os.pdf</w:t>
        </w:r>
      </w:hyperlink>
    </w:p>
    <w:p w:rsidR="00A94883" w:rsidRPr="00A94883" w:rsidRDefault="00A94883" w:rsidP="0009353A">
      <w:pPr>
        <w:pStyle w:val="PargrafodaLista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proofErr w:type="gramStart"/>
      <w:r w:rsidRPr="00A94883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="006B2344" w:rsidRPr="006B2344">
        <w:rPr>
          <w:rFonts w:asciiTheme="minorHAnsi" w:hAnsiTheme="minorHAnsi" w:cstheme="minorHAnsi"/>
          <w:sz w:val="24"/>
          <w:szCs w:val="24"/>
        </w:rPr>
        <w:t xml:space="preserve"> </w:t>
      </w:r>
      <w:r w:rsidR="006B2344">
        <w:rPr>
          <w:rFonts w:asciiTheme="minorHAnsi" w:hAnsiTheme="minorHAnsi" w:cstheme="minorHAnsi"/>
          <w:sz w:val="24"/>
          <w:szCs w:val="24"/>
        </w:rPr>
        <w:t>ª série</w:t>
      </w:r>
      <w:r w:rsidRPr="00A94883">
        <w:rPr>
          <w:rFonts w:asciiTheme="minorHAnsi" w:hAnsiTheme="minorHAnsi" w:cstheme="minorHAnsi"/>
          <w:sz w:val="24"/>
          <w:szCs w:val="24"/>
        </w:rPr>
        <w:t xml:space="preserve"> – frações como porcentagem e como probabilidade – frações como porcentagem – caderno de exercícios:</w:t>
      </w:r>
    </w:p>
    <w:p w:rsidR="00A94883" w:rsidRPr="00A94883" w:rsidRDefault="00E94495" w:rsidP="00A94883">
      <w:pPr>
        <w:pStyle w:val="PargrafodaLista"/>
        <w:ind w:left="360"/>
        <w:rPr>
          <w:rFonts w:asciiTheme="minorHAnsi" w:hAnsiTheme="minorHAnsi" w:cstheme="minorHAnsi"/>
          <w:sz w:val="24"/>
          <w:szCs w:val="24"/>
        </w:rPr>
      </w:pPr>
      <w:hyperlink r:id="rId60" w:history="1">
        <w:r w:rsidR="00A94883" w:rsidRPr="00A94883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http://matematica.obmep.org.br/uploads/material/8273i1lufyckc.pdf</w:t>
        </w:r>
      </w:hyperlink>
    </w:p>
    <w:p w:rsidR="00A94883" w:rsidRPr="00A94883" w:rsidRDefault="00A94883" w:rsidP="0009353A">
      <w:pPr>
        <w:pStyle w:val="PargrafodaLista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proofErr w:type="gramStart"/>
      <w:r w:rsidRPr="00A94883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="006B2344" w:rsidRPr="006B2344">
        <w:rPr>
          <w:rFonts w:asciiTheme="minorHAnsi" w:hAnsiTheme="minorHAnsi" w:cstheme="minorHAnsi"/>
          <w:sz w:val="24"/>
          <w:szCs w:val="24"/>
        </w:rPr>
        <w:t xml:space="preserve"> </w:t>
      </w:r>
      <w:r w:rsidR="006B2344">
        <w:rPr>
          <w:rFonts w:asciiTheme="minorHAnsi" w:hAnsiTheme="minorHAnsi" w:cstheme="minorHAnsi"/>
          <w:sz w:val="24"/>
          <w:szCs w:val="24"/>
        </w:rPr>
        <w:t>ª série</w:t>
      </w:r>
      <w:r w:rsidRPr="00A94883">
        <w:rPr>
          <w:rFonts w:asciiTheme="minorHAnsi" w:hAnsiTheme="minorHAnsi" w:cstheme="minorHAnsi"/>
          <w:sz w:val="24"/>
          <w:szCs w:val="24"/>
        </w:rPr>
        <w:t xml:space="preserve"> – operações básicas – operações com números na forma decimal – caderno de exercícios:</w:t>
      </w:r>
    </w:p>
    <w:p w:rsidR="00A94883" w:rsidRDefault="00E94495" w:rsidP="00F278E1">
      <w:pPr>
        <w:pStyle w:val="PargrafodaLista"/>
        <w:ind w:left="360"/>
        <w:rPr>
          <w:rFonts w:cstheme="minorHAnsi"/>
          <w:sz w:val="24"/>
          <w:szCs w:val="24"/>
        </w:rPr>
      </w:pPr>
      <w:hyperlink r:id="rId61" w:history="1">
        <w:r w:rsidR="00A94883" w:rsidRPr="00A94883">
          <w:rPr>
            <w:rStyle w:val="Hyperlink"/>
            <w:rFonts w:asciiTheme="minorHAnsi" w:hAnsiTheme="minorHAnsi" w:cstheme="minorHAnsi"/>
            <w:sz w:val="24"/>
            <w:szCs w:val="24"/>
          </w:rPr>
          <w:t>http://matematica.obmep.org.br/uploads/material/z7tvdgxw8b47.pdf</w:t>
        </w:r>
      </w:hyperlink>
      <w:r w:rsidR="00A94883">
        <w:rPr>
          <w:rFonts w:cstheme="minorHAnsi"/>
          <w:sz w:val="24"/>
          <w:szCs w:val="24"/>
        </w:rPr>
        <w:br w:type="page"/>
      </w:r>
    </w:p>
    <w:p w:rsidR="008F18CD" w:rsidRDefault="008F18CD" w:rsidP="008F1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 xml:space="preserve">Lista de Exercícios – </w:t>
      </w:r>
      <w:r w:rsidR="00C87C54">
        <w:rPr>
          <w:rFonts w:cstheme="minorHAnsi"/>
          <w:sz w:val="24"/>
          <w:szCs w:val="24"/>
        </w:rPr>
        <w:t>ONE</w:t>
      </w:r>
      <w:r w:rsidR="00247F29">
        <w:rPr>
          <w:rFonts w:cstheme="minorHAnsi"/>
          <w:sz w:val="24"/>
          <w:szCs w:val="24"/>
        </w:rPr>
        <w:t>2018</w:t>
      </w:r>
      <w:r w:rsidR="00A94883">
        <w:rPr>
          <w:rFonts w:cstheme="minorHAnsi"/>
          <w:sz w:val="24"/>
          <w:szCs w:val="24"/>
        </w:rPr>
        <w:t xml:space="preserve"> – N1 – ciclo </w:t>
      </w:r>
      <w:proofErr w:type="gramStart"/>
      <w:r w:rsidR="00A94883">
        <w:rPr>
          <w:rFonts w:cstheme="minorHAnsi"/>
          <w:sz w:val="24"/>
          <w:szCs w:val="24"/>
        </w:rPr>
        <w:t>1</w:t>
      </w:r>
      <w:proofErr w:type="gramEnd"/>
      <w:r w:rsidR="00A94883">
        <w:rPr>
          <w:rFonts w:cstheme="minorHAnsi"/>
          <w:sz w:val="24"/>
          <w:szCs w:val="24"/>
        </w:rPr>
        <w:t xml:space="preserve"> – Encontro 2</w:t>
      </w:r>
    </w:p>
    <w:p w:rsidR="000E5AB8" w:rsidRPr="000E5AB8" w:rsidRDefault="000E5AB8" w:rsidP="008F1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E5AB8">
        <w:rPr>
          <w:rFonts w:cstheme="minorHAnsi"/>
          <w:b/>
          <w:sz w:val="24"/>
          <w:szCs w:val="24"/>
        </w:rPr>
        <w:t>ENUNCIADOS</w:t>
      </w:r>
    </w:p>
    <w:p w:rsidR="008F18CD" w:rsidRPr="00894C9C" w:rsidRDefault="008F18CD" w:rsidP="008F18C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0594" w:rsidRPr="00894C9C" w:rsidRDefault="00290594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894C9C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894C9C">
        <w:rPr>
          <w:rFonts w:cstheme="minorHAnsi"/>
          <w:b/>
          <w:sz w:val="24"/>
          <w:szCs w:val="24"/>
        </w:rPr>
        <w:t>1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Paula comprou dois potes de sorvete, ambos com a mesma quantidade do produto. Um dos potes continha quantidades iguais dos sabores chocolate, creme e morango; e o outro, quantidades iguais dos sabores chocolate e baunilha. Então, é CORRETO afirmar que, nessa compra, a fração correspondente à quantidade de sorvete do sabor chocolate </w:t>
      </w:r>
      <w:proofErr w:type="gramStart"/>
      <w:r w:rsidRPr="00894C9C">
        <w:rPr>
          <w:rFonts w:cstheme="minorHAnsi"/>
          <w:sz w:val="24"/>
          <w:szCs w:val="24"/>
        </w:rPr>
        <w:t>foi</w:t>
      </w:r>
      <w:proofErr w:type="gramEnd"/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>A) 2/5</w:t>
      </w: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>B) 3/5</w:t>
      </w: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>C) 5/12</w:t>
      </w: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>D) 5/6</w:t>
      </w: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894C9C">
        <w:rPr>
          <w:rFonts w:cstheme="minorHAnsi"/>
          <w:b/>
          <w:sz w:val="24"/>
          <w:szCs w:val="24"/>
        </w:rPr>
        <w:t>2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(OBMEP 2005 – 1ª fase - N2Q18) Dois meses atrás o prefeito de uma cidade iniciou a construção de uma nova escola. No primeiro mês foi feito 1/3 da obra e no segundo mês mais 1/3 do que faltava. A que fração da obra corresponde </w:t>
      </w:r>
      <w:proofErr w:type="gramStart"/>
      <w:r w:rsidRPr="00894C9C">
        <w:rPr>
          <w:rFonts w:cstheme="minorHAnsi"/>
          <w:sz w:val="24"/>
          <w:szCs w:val="24"/>
        </w:rPr>
        <w:t>a</w:t>
      </w:r>
      <w:proofErr w:type="gramEnd"/>
      <w:r w:rsidRPr="00894C9C">
        <w:rPr>
          <w:rFonts w:cstheme="minorHAnsi"/>
          <w:sz w:val="24"/>
          <w:szCs w:val="24"/>
        </w:rPr>
        <w:t xml:space="preserve"> parte ainda não construída da escola? </w:t>
      </w: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894C9C">
        <w:rPr>
          <w:rFonts w:cstheme="minorHAnsi"/>
          <w:b/>
          <w:sz w:val="24"/>
          <w:szCs w:val="24"/>
        </w:rPr>
        <w:t>3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(OBMEP 2006 – 1ª fase – N2Q11) Um fabricante de chocolate cobrava</w:t>
      </w:r>
      <w:r w:rsidRPr="00894C9C">
        <w:rPr>
          <w:rFonts w:cstheme="minorHAnsi"/>
          <w:sz w:val="24"/>
          <w:szCs w:val="24"/>
        </w:rPr>
        <w:br/>
        <w:t>R$ 5,00 por uma barra de 250 gramas. Recentemente o peso da barra foi reduzido para 200 gramas, mas seu preço continuou R$ 5,00. Qual foi o aumento percentual do preço do chocolate desse fabricante?</w:t>
      </w: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05043" w:rsidRPr="00894C9C" w:rsidRDefault="00C05043" w:rsidP="00445EE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45EE3" w:rsidRPr="00894C9C" w:rsidRDefault="00445EE3" w:rsidP="00445EE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894C9C">
        <w:rPr>
          <w:rFonts w:cstheme="minorHAnsi"/>
          <w:b/>
          <w:sz w:val="24"/>
          <w:szCs w:val="24"/>
        </w:rPr>
        <w:t>4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Em um grupo de jovens,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240" w:dyaOrig="620">
          <v:shape id="_x0000_i1033" type="#_x0000_t75" style="width:12pt;height:31.5pt" o:ole="" fillcolor="window">
            <v:imagedata r:id="rId62" o:title=""/>
          </v:shape>
          <o:OLEObject Type="Embed" ProgID="Equation.3" ShapeID="_x0000_i1033" DrawAspect="Content" ObjectID="_1580615465" r:id="rId63"/>
        </w:object>
      </w:r>
      <w:r w:rsidRPr="00894C9C">
        <w:rPr>
          <w:rFonts w:cstheme="minorHAnsi"/>
          <w:color w:val="000000"/>
          <w:sz w:val="24"/>
          <w:szCs w:val="24"/>
        </w:rPr>
        <w:t xml:space="preserve"> do total são meninos e o restante do grupo é formado por meninas. Se forem retirados 12 meninos do grupo, a quantidade de meninos fica igual à quantidade de meninas. Qual era a quantidade inicial de jovens no grupo?</w:t>
      </w:r>
    </w:p>
    <w:p w:rsidR="00445EE3" w:rsidRPr="00894C9C" w:rsidRDefault="00445EE3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5EE3" w:rsidRPr="00894C9C" w:rsidRDefault="00445EE3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Pr="00894C9C" w:rsidRDefault="00894C9C" w:rsidP="00894C9C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894C9C">
        <w:rPr>
          <w:rFonts w:cstheme="minorHAnsi"/>
          <w:b/>
          <w:sz w:val="24"/>
          <w:szCs w:val="24"/>
        </w:rPr>
        <w:t>5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(OBMEP 2017 – 2ª fase – N1Q3) André, Bernardo e Carlos retiraram, respectivamente,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cstheme="minorHAnsi"/>
                <w:sz w:val="28"/>
                <w:szCs w:val="28"/>
              </w:rPr>
              <m:t>2</m:t>
            </m:r>
          </m:den>
        </m:f>
      </m:oMath>
      <w:r w:rsidRPr="00894C9C">
        <w:rPr>
          <w:rFonts w:eastAsiaTheme="minorEastAsia" w:cstheme="minorHAnsi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7</m:t>
            </m:r>
          </m:den>
        </m:f>
      </m:oMath>
      <w:r w:rsidRPr="00894C9C">
        <w:rPr>
          <w:rFonts w:eastAsiaTheme="minorEastAsia" w:cstheme="minorHAnsi"/>
          <w:sz w:val="24"/>
          <w:szCs w:val="24"/>
        </w:rPr>
        <w:t xml:space="preserve"> e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8"/>
                <w:szCs w:val="28"/>
              </w:rPr>
              <m:t>14</m:t>
            </m:r>
          </m:den>
        </m:f>
      </m:oMath>
      <w:r w:rsidRPr="00894C9C">
        <w:rPr>
          <w:rFonts w:eastAsiaTheme="minorEastAsia" w:cstheme="minorHAnsi"/>
          <w:sz w:val="24"/>
          <w:szCs w:val="24"/>
        </w:rPr>
        <w:t xml:space="preserve"> do total de doces de um pote.</w:t>
      </w:r>
    </w:p>
    <w:p w:rsidR="00894C9C" w:rsidRPr="00894C9C" w:rsidRDefault="00894C9C" w:rsidP="00894C9C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:rsidR="00894C9C" w:rsidRPr="00894C9C" w:rsidRDefault="00894C9C" w:rsidP="00894C9C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Quem retirou o menor número de doces?</w:t>
      </w:r>
    </w:p>
    <w:p w:rsidR="00894C9C" w:rsidRPr="00894C9C" w:rsidRDefault="00894C9C" w:rsidP="00894C9C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A quantidade de doces que restou no pote corresponde a que fração do total?</w:t>
      </w:r>
    </w:p>
    <w:p w:rsidR="00894C9C" w:rsidRPr="00894C9C" w:rsidRDefault="00894C9C" w:rsidP="00894C9C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André deu 15 doces a Carlos e ficou com o mesmo número de does que Bernardo. Quantos doces havia inicialmente no pote?</w:t>
      </w:r>
    </w:p>
    <w:p w:rsidR="00894C9C" w:rsidRPr="00894C9C" w:rsidRDefault="00894C9C">
      <w:pPr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br w:type="page"/>
      </w:r>
    </w:p>
    <w:p w:rsidR="00445EE3" w:rsidRPr="00894C9C" w:rsidRDefault="00445EE3" w:rsidP="00445E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lastRenderedPageBreak/>
        <w:t xml:space="preserve">Exercício </w:t>
      </w:r>
      <w:proofErr w:type="gramStart"/>
      <w:r w:rsidR="00894C9C" w:rsidRPr="00894C9C">
        <w:rPr>
          <w:rFonts w:cstheme="minorHAnsi"/>
          <w:b/>
          <w:sz w:val="24"/>
          <w:szCs w:val="24"/>
        </w:rPr>
        <w:t>6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(OBMEP 2012 – 1ª fase – N1Q7) A figura mostra uma reta numerada na qual estão marcados pontos igualmente espaçados. Os pontos A e B correspondem, respectivamente, aos números </w:t>
      </w:r>
      <w:r w:rsidRPr="00894C9C">
        <w:rPr>
          <w:rFonts w:cstheme="minorHAnsi"/>
          <w:position w:val="-24"/>
          <w:sz w:val="24"/>
          <w:szCs w:val="24"/>
        </w:rPr>
        <w:object w:dxaOrig="240" w:dyaOrig="620">
          <v:shape id="_x0000_i1034" type="#_x0000_t75" style="width:12pt;height:31.5pt" o:ole="" fillcolor="window">
            <v:imagedata r:id="rId64" o:title=""/>
          </v:shape>
          <o:OLEObject Type="Embed" ProgID="Equation.3" ShapeID="_x0000_i1034" DrawAspect="Content" ObjectID="_1580615466" r:id="rId65"/>
        </w:object>
      </w:r>
      <w:r w:rsidRPr="00894C9C">
        <w:rPr>
          <w:rFonts w:cstheme="minorHAnsi"/>
          <w:sz w:val="24"/>
          <w:szCs w:val="24"/>
        </w:rPr>
        <w:t xml:space="preserve"> e </w:t>
      </w:r>
      <w:r w:rsidRPr="00894C9C">
        <w:rPr>
          <w:rFonts w:cstheme="minorHAnsi"/>
          <w:position w:val="-24"/>
          <w:sz w:val="24"/>
          <w:szCs w:val="24"/>
        </w:rPr>
        <w:object w:dxaOrig="320" w:dyaOrig="620">
          <v:shape id="_x0000_i1035" type="#_x0000_t75" style="width:15.75pt;height:31.5pt" o:ole="" fillcolor="window">
            <v:imagedata r:id="rId66" o:title=""/>
          </v:shape>
          <o:OLEObject Type="Embed" ProgID="Equation.3" ShapeID="_x0000_i1035" DrawAspect="Content" ObjectID="_1580615467" r:id="rId67"/>
        </w:object>
      </w:r>
      <w:r w:rsidRPr="00894C9C">
        <w:rPr>
          <w:rFonts w:cstheme="minorHAnsi"/>
          <w:sz w:val="24"/>
          <w:szCs w:val="24"/>
        </w:rPr>
        <w:t xml:space="preserve">. Qual é o número que corresponde ao ponto C? </w:t>
      </w:r>
    </w:p>
    <w:p w:rsidR="001400E3" w:rsidRPr="00894C9C" w:rsidRDefault="00445EE3" w:rsidP="00445EE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94C9C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714625" cy="1028700"/>
            <wp:effectExtent l="0" t="0" r="9525" b="0"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8" cstate="print"/>
                    <a:srcRect r="3061"/>
                    <a:stretch/>
                  </pic:blipFill>
                  <pic:spPr bwMode="auto">
                    <a:xfrm>
                      <a:off x="0" y="0"/>
                      <a:ext cx="271462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C9C" w:rsidRPr="00894C9C" w:rsidRDefault="00894C9C" w:rsidP="00894C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7069CD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894C9C" w:rsidRPr="00894C9C">
        <w:rPr>
          <w:rFonts w:cstheme="minorHAnsi"/>
          <w:b/>
          <w:sz w:val="24"/>
          <w:szCs w:val="24"/>
        </w:rPr>
        <w:t>7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</w:t>
      </w:r>
      <w:r w:rsidR="00373B98" w:rsidRPr="00894C9C">
        <w:rPr>
          <w:rFonts w:cstheme="minorHAnsi"/>
          <w:sz w:val="24"/>
          <w:szCs w:val="24"/>
        </w:rPr>
        <w:t xml:space="preserve">(OBMEP 2015 – 1ª fase – N1Q11) Pedrinho colocou </w:t>
      </w:r>
      <w:proofErr w:type="gramStart"/>
      <w:r w:rsidR="00373B98" w:rsidRPr="00894C9C">
        <w:rPr>
          <w:rFonts w:cstheme="minorHAnsi"/>
          <w:sz w:val="24"/>
          <w:szCs w:val="24"/>
        </w:rPr>
        <w:t>1</w:t>
      </w:r>
      <w:proofErr w:type="gramEnd"/>
      <w:r w:rsidR="00373B98" w:rsidRPr="00894C9C">
        <w:rPr>
          <w:rFonts w:cstheme="minorHAnsi"/>
          <w:sz w:val="24"/>
          <w:szCs w:val="24"/>
        </w:rPr>
        <w:t xml:space="preserve"> copo de suco em uma jarra e, em seguida, acrescentou 4 copos de água. Depois decidiu acrescentar mais água até dobrar o volume que havia na jarra. Ao final, qual é o percentual de suco na jarra?</w:t>
      </w: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373B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894C9C" w:rsidRPr="00894C9C">
        <w:rPr>
          <w:rFonts w:cstheme="minorHAnsi"/>
          <w:b/>
          <w:sz w:val="24"/>
          <w:szCs w:val="24"/>
        </w:rPr>
        <w:t>8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(OBMEP 2007 – 1ª fase – N1Q6) Sueli resolveu dar uma volta em torno de uma praça quadrada. Ela partiu do vértice P, no sentido indicado pela flecha, e caiu ao atingir 3/5 do percurso total. Qual dos pontos A, B, C, D, E ou P indicados na figura corresponde ao lugar em que Sueli caiu?</w:t>
      </w:r>
    </w:p>
    <w:p w:rsidR="00373B98" w:rsidRPr="00894C9C" w:rsidRDefault="00373B98" w:rsidP="00373B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373B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894C9C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914525" cy="1962150"/>
            <wp:effectExtent l="19050" t="0" r="9525" b="0"/>
            <wp:docPr id="5" name="Imagem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894C9C" w:rsidRPr="00894C9C">
        <w:rPr>
          <w:rFonts w:cstheme="minorHAnsi"/>
          <w:b/>
          <w:sz w:val="24"/>
          <w:szCs w:val="24"/>
        </w:rPr>
        <w:t>9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Sem utilizar uma calculadora, coloque as seguintes quatro frações em ordem crescente.</w:t>
      </w:r>
    </w:p>
    <w:p w:rsidR="00373B98" w:rsidRPr="00894C9C" w:rsidRDefault="00373B98" w:rsidP="00373B9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94C9C">
        <w:rPr>
          <w:rFonts w:cstheme="minorHAnsi"/>
          <w:color w:val="000000"/>
          <w:position w:val="-24"/>
          <w:sz w:val="24"/>
          <w:szCs w:val="24"/>
        </w:rPr>
        <w:object w:dxaOrig="240" w:dyaOrig="620">
          <v:shape id="_x0000_i1036" type="#_x0000_t75" style="width:12pt;height:31.5pt" o:ole="" fillcolor="window">
            <v:imagedata r:id="rId70" o:title=""/>
          </v:shape>
          <o:OLEObject Type="Embed" ProgID="Equation.3" ShapeID="_x0000_i1036" DrawAspect="Content" ObjectID="_1580615468" r:id="rId71"/>
        </w:object>
      </w:r>
      <w:r w:rsidRPr="00894C9C">
        <w:rPr>
          <w:rFonts w:cstheme="minorHAnsi"/>
          <w:color w:val="000000"/>
          <w:sz w:val="24"/>
          <w:szCs w:val="24"/>
        </w:rPr>
        <w:tab/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340" w:dyaOrig="620">
          <v:shape id="_x0000_i1037" type="#_x0000_t75" style="width:17.25pt;height:31.5pt" o:ole="" fillcolor="window">
            <v:imagedata r:id="rId72" o:title=""/>
          </v:shape>
          <o:OLEObject Type="Embed" ProgID="Equation.3" ShapeID="_x0000_i1037" DrawAspect="Content" ObjectID="_1580615469" r:id="rId73"/>
        </w:object>
      </w:r>
      <w:r w:rsidRPr="00894C9C">
        <w:rPr>
          <w:rFonts w:cstheme="minorHAnsi"/>
          <w:color w:val="000000"/>
          <w:sz w:val="24"/>
          <w:szCs w:val="24"/>
        </w:rPr>
        <w:tab/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320" w:dyaOrig="620">
          <v:shape id="_x0000_i1038" type="#_x0000_t75" style="width:15.75pt;height:31.5pt" o:ole="" fillcolor="window">
            <v:imagedata r:id="rId74" o:title=""/>
          </v:shape>
          <o:OLEObject Type="Embed" ProgID="Equation.3" ShapeID="_x0000_i1038" DrawAspect="Content" ObjectID="_1580615470" r:id="rId75"/>
        </w:object>
      </w:r>
      <w:r w:rsidRPr="00894C9C">
        <w:rPr>
          <w:rFonts w:cstheme="minorHAnsi"/>
          <w:color w:val="000000"/>
          <w:sz w:val="24"/>
          <w:szCs w:val="24"/>
        </w:rPr>
        <w:tab/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320" w:dyaOrig="620">
          <v:shape id="_x0000_i1039" type="#_x0000_t75" style="width:15.75pt;height:31.5pt" o:ole="" fillcolor="window">
            <v:imagedata r:id="rId76" o:title=""/>
          </v:shape>
          <o:OLEObject Type="Embed" ProgID="Equation.3" ShapeID="_x0000_i1039" DrawAspect="Content" ObjectID="_1580615471" r:id="rId77"/>
        </w:object>
      </w: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Exercício </w:t>
      </w:r>
      <w:r w:rsidR="00894C9C" w:rsidRPr="00894C9C">
        <w:rPr>
          <w:rFonts w:cstheme="minorHAnsi"/>
          <w:b/>
          <w:sz w:val="24"/>
          <w:szCs w:val="24"/>
        </w:rPr>
        <w:t>10</w:t>
      </w:r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(OBMEP 2006 – 1ª fase – N1Q16) Em uma caixa quadrada há </w:t>
      </w:r>
      <w:proofErr w:type="gramStart"/>
      <w:r w:rsidRPr="00894C9C">
        <w:rPr>
          <w:rFonts w:cstheme="minorHAnsi"/>
          <w:sz w:val="24"/>
          <w:szCs w:val="24"/>
        </w:rPr>
        <w:t>4</w:t>
      </w:r>
      <w:proofErr w:type="gramEnd"/>
      <w:r w:rsidRPr="00894C9C">
        <w:rPr>
          <w:rFonts w:cstheme="minorHAnsi"/>
          <w:sz w:val="24"/>
          <w:szCs w:val="24"/>
        </w:rPr>
        <w:t xml:space="preserve"> bolas brancas e 2 bolas pretas, e numa caixa redonda há 6 bolas, todas pretas. Paula quer que tanto na caixa quadrada quanto na redonda a razão entre a quantidade de bolas brancas e o total de bolas em cada caixa seja a mesma. Quantas bolas brancas Paula </w:t>
      </w:r>
      <w:proofErr w:type="gramStart"/>
      <w:r w:rsidRPr="00894C9C">
        <w:rPr>
          <w:rFonts w:cstheme="minorHAnsi"/>
          <w:sz w:val="24"/>
          <w:szCs w:val="24"/>
        </w:rPr>
        <w:t>precisa tirar</w:t>
      </w:r>
      <w:proofErr w:type="gramEnd"/>
      <w:r w:rsidRPr="00894C9C">
        <w:rPr>
          <w:rFonts w:cstheme="minorHAnsi"/>
          <w:sz w:val="24"/>
          <w:szCs w:val="24"/>
        </w:rPr>
        <w:t xml:space="preserve"> da caixa quadrada e passar para a caixa redonda? </w:t>
      </w:r>
    </w:p>
    <w:p w:rsidR="00894C9C" w:rsidRDefault="00894C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lastRenderedPageBreak/>
        <w:t>Exercício 1</w:t>
      </w:r>
      <w:r w:rsidR="00894C9C" w:rsidRPr="00894C9C">
        <w:rPr>
          <w:rFonts w:cstheme="minorHAnsi"/>
          <w:b/>
          <w:sz w:val="24"/>
          <w:szCs w:val="24"/>
        </w:rPr>
        <w:t>1</w:t>
      </w:r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(OBMEP 2006 – 1ª fase – N3Q2) Qual dos seguintes números está mais próximo de </w:t>
      </w:r>
      <w:proofErr w:type="gramStart"/>
      <w:r w:rsidRPr="00894C9C">
        <w:rPr>
          <w:rFonts w:cstheme="minorHAnsi"/>
          <w:sz w:val="24"/>
          <w:szCs w:val="24"/>
        </w:rPr>
        <w:t>1</w:t>
      </w:r>
      <w:proofErr w:type="gramEnd"/>
      <w:r w:rsidRPr="00894C9C">
        <w:rPr>
          <w:rFonts w:cstheme="minorHAnsi"/>
          <w:sz w:val="24"/>
          <w:szCs w:val="24"/>
        </w:rPr>
        <w:t>?</w:t>
      </w: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color w:val="000000"/>
          <w:sz w:val="24"/>
          <w:szCs w:val="24"/>
        </w:rPr>
        <w:t xml:space="preserve">(A)  </w:t>
      </w:r>
      <w:r w:rsidRPr="00894C9C">
        <w:rPr>
          <w:rFonts w:cstheme="minorHAnsi"/>
          <w:position w:val="-24"/>
          <w:sz w:val="24"/>
          <w:szCs w:val="24"/>
        </w:rPr>
        <w:object w:dxaOrig="540" w:dyaOrig="620">
          <v:shape id="_x0000_i1040" type="#_x0000_t75" style="width:27pt;height:31.5pt" o:ole="" fillcolor="window">
            <v:imagedata r:id="rId78" o:title=""/>
          </v:shape>
          <o:OLEObject Type="Embed" ProgID="Equation.3" ShapeID="_x0000_i1040" DrawAspect="Content" ObjectID="_1580615472" r:id="rId79"/>
        </w:object>
      </w:r>
      <w:r w:rsidRPr="00894C9C">
        <w:rPr>
          <w:rFonts w:cstheme="minorHAnsi"/>
          <w:sz w:val="24"/>
          <w:szCs w:val="24"/>
        </w:rPr>
        <w:tab/>
      </w:r>
      <w:r w:rsidRPr="00894C9C">
        <w:rPr>
          <w:rFonts w:cstheme="minorHAnsi"/>
          <w:sz w:val="24"/>
          <w:szCs w:val="24"/>
        </w:rPr>
        <w:tab/>
      </w:r>
      <w:r w:rsidRPr="00894C9C">
        <w:rPr>
          <w:rFonts w:cstheme="minorHAnsi"/>
          <w:sz w:val="24"/>
          <w:szCs w:val="24"/>
        </w:rPr>
        <w:tab/>
      </w:r>
      <w:r w:rsidRPr="00894C9C">
        <w:rPr>
          <w:rFonts w:cstheme="minorHAnsi"/>
          <w:color w:val="000000"/>
          <w:sz w:val="24"/>
          <w:szCs w:val="24"/>
        </w:rPr>
        <w:t xml:space="preserve">(B)  </w:t>
      </w:r>
      <w:r w:rsidRPr="00894C9C">
        <w:rPr>
          <w:rFonts w:cstheme="minorHAnsi"/>
          <w:position w:val="-24"/>
          <w:sz w:val="24"/>
          <w:szCs w:val="24"/>
        </w:rPr>
        <w:object w:dxaOrig="520" w:dyaOrig="620">
          <v:shape id="_x0000_i1041" type="#_x0000_t75" style="width:26.25pt;height:31.5pt" o:ole="" fillcolor="window">
            <v:imagedata r:id="rId80" o:title=""/>
          </v:shape>
          <o:OLEObject Type="Embed" ProgID="Equation.3" ShapeID="_x0000_i1041" DrawAspect="Content" ObjectID="_1580615473" r:id="rId81"/>
        </w:object>
      </w:r>
      <w:r w:rsidRPr="00894C9C">
        <w:rPr>
          <w:rFonts w:cstheme="minorHAnsi"/>
          <w:sz w:val="24"/>
          <w:szCs w:val="24"/>
        </w:rPr>
        <w:tab/>
      </w:r>
      <w:r w:rsidRPr="00894C9C">
        <w:rPr>
          <w:rFonts w:cstheme="minorHAnsi"/>
          <w:sz w:val="24"/>
          <w:szCs w:val="24"/>
        </w:rPr>
        <w:tab/>
      </w:r>
      <w:r w:rsidRPr="00894C9C">
        <w:rPr>
          <w:rFonts w:cstheme="minorHAnsi"/>
          <w:sz w:val="24"/>
          <w:szCs w:val="24"/>
        </w:rPr>
        <w:tab/>
      </w:r>
      <w:r w:rsidRPr="00894C9C">
        <w:rPr>
          <w:rFonts w:cstheme="minorHAnsi"/>
          <w:color w:val="000000"/>
          <w:sz w:val="24"/>
          <w:szCs w:val="24"/>
        </w:rPr>
        <w:t xml:space="preserve">(C)  </w:t>
      </w:r>
      <w:r w:rsidRPr="00894C9C">
        <w:rPr>
          <w:rFonts w:cstheme="minorHAnsi"/>
          <w:position w:val="-24"/>
          <w:sz w:val="24"/>
          <w:szCs w:val="24"/>
        </w:rPr>
        <w:object w:dxaOrig="520" w:dyaOrig="620">
          <v:shape id="_x0000_i1042" type="#_x0000_t75" style="width:26.25pt;height:31.5pt" o:ole="" fillcolor="window">
            <v:imagedata r:id="rId82" o:title=""/>
          </v:shape>
          <o:OLEObject Type="Embed" ProgID="Equation.3" ShapeID="_x0000_i1042" DrawAspect="Content" ObjectID="_1580615474" r:id="rId83"/>
        </w:object>
      </w: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color w:val="000000"/>
          <w:sz w:val="24"/>
          <w:szCs w:val="24"/>
        </w:rPr>
        <w:t xml:space="preserve">(D)  </w:t>
      </w:r>
      <w:r w:rsidRPr="00894C9C">
        <w:rPr>
          <w:rFonts w:cstheme="minorHAnsi"/>
          <w:position w:val="-24"/>
          <w:sz w:val="24"/>
          <w:szCs w:val="24"/>
        </w:rPr>
        <w:object w:dxaOrig="520" w:dyaOrig="620">
          <v:shape id="_x0000_i1043" type="#_x0000_t75" style="width:26.25pt;height:31.5pt" o:ole="" fillcolor="window">
            <v:imagedata r:id="rId84" o:title=""/>
          </v:shape>
          <o:OLEObject Type="Embed" ProgID="Equation.3" ShapeID="_x0000_i1043" DrawAspect="Content" ObjectID="_1580615475" r:id="rId85"/>
        </w:object>
      </w:r>
      <w:r w:rsidRPr="00894C9C">
        <w:rPr>
          <w:rFonts w:cstheme="minorHAnsi"/>
          <w:sz w:val="24"/>
          <w:szCs w:val="24"/>
        </w:rPr>
        <w:tab/>
      </w:r>
      <w:r w:rsidRPr="00894C9C">
        <w:rPr>
          <w:rFonts w:cstheme="minorHAnsi"/>
          <w:sz w:val="24"/>
          <w:szCs w:val="24"/>
        </w:rPr>
        <w:tab/>
      </w:r>
      <w:r w:rsidRPr="00894C9C">
        <w:rPr>
          <w:rFonts w:cstheme="minorHAnsi"/>
          <w:sz w:val="24"/>
          <w:szCs w:val="24"/>
        </w:rPr>
        <w:tab/>
      </w:r>
      <w:proofErr w:type="gramStart"/>
      <w:r w:rsidRPr="00894C9C">
        <w:rPr>
          <w:rFonts w:cstheme="minorHAnsi"/>
          <w:color w:val="000000"/>
          <w:sz w:val="24"/>
          <w:szCs w:val="24"/>
        </w:rPr>
        <w:t>(</w:t>
      </w:r>
      <w:proofErr w:type="gramEnd"/>
      <w:r w:rsidRPr="00894C9C">
        <w:rPr>
          <w:rFonts w:cstheme="minorHAnsi"/>
          <w:color w:val="000000"/>
          <w:sz w:val="24"/>
          <w:szCs w:val="24"/>
        </w:rPr>
        <w:t xml:space="preserve">E)  </w:t>
      </w:r>
      <w:r w:rsidRPr="00894C9C">
        <w:rPr>
          <w:rFonts w:cstheme="minorHAnsi"/>
          <w:position w:val="-24"/>
          <w:sz w:val="24"/>
          <w:szCs w:val="24"/>
        </w:rPr>
        <w:object w:dxaOrig="639" w:dyaOrig="620">
          <v:shape id="_x0000_i1044" type="#_x0000_t75" style="width:32.25pt;height:31.5pt" o:ole="" fillcolor="window">
            <v:imagedata r:id="rId86" o:title=""/>
          </v:shape>
          <o:OLEObject Type="Embed" ProgID="Equation.3" ShapeID="_x0000_i1044" DrawAspect="Content" ObjectID="_1580615476" r:id="rId87"/>
        </w:object>
      </w:r>
    </w:p>
    <w:p w:rsidR="00894C9C" w:rsidRPr="00894C9C" w:rsidRDefault="00894C9C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Pr="00894C9C" w:rsidRDefault="00894C9C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>Exercício 1</w:t>
      </w:r>
      <w:r w:rsidR="00894C9C" w:rsidRPr="00894C9C">
        <w:rPr>
          <w:rFonts w:cstheme="minorHAnsi"/>
          <w:b/>
          <w:sz w:val="24"/>
          <w:szCs w:val="24"/>
        </w:rPr>
        <w:t>2</w:t>
      </w:r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(OBM 2010 – 1ª fase – N1Q3) Aumentando 2% </w:t>
      </w:r>
      <w:proofErr w:type="gramStart"/>
      <w:r w:rsidRPr="00894C9C">
        <w:rPr>
          <w:rFonts w:cstheme="minorHAnsi"/>
          <w:sz w:val="24"/>
          <w:szCs w:val="24"/>
        </w:rPr>
        <w:t>o valor de um número inteiro positivo, obtemos</w:t>
      </w:r>
      <w:proofErr w:type="gramEnd"/>
      <w:r w:rsidRPr="00894C9C">
        <w:rPr>
          <w:rFonts w:cstheme="minorHAnsi"/>
          <w:sz w:val="24"/>
          <w:szCs w:val="24"/>
        </w:rPr>
        <w:t xml:space="preserve"> o seu sucessor. Qual é a soma desses dois números?</w:t>
      </w: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5EE3" w:rsidRPr="00894C9C" w:rsidRDefault="00373B98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>Exercício 1</w:t>
      </w:r>
      <w:r w:rsidR="00894C9C" w:rsidRPr="00894C9C">
        <w:rPr>
          <w:rFonts w:cstheme="minorHAnsi"/>
          <w:b/>
          <w:sz w:val="24"/>
          <w:szCs w:val="24"/>
        </w:rPr>
        <w:t>3</w:t>
      </w:r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</w:t>
      </w:r>
      <w:r w:rsidR="006413FE" w:rsidRPr="00894C9C">
        <w:rPr>
          <w:rFonts w:cstheme="minorHAnsi"/>
          <w:sz w:val="24"/>
          <w:szCs w:val="24"/>
        </w:rPr>
        <w:t xml:space="preserve">(OBM 2008 – 1ª fase – N1Q7) </w:t>
      </w:r>
      <w:r w:rsidRPr="00894C9C">
        <w:rPr>
          <w:rFonts w:cstheme="minorHAnsi"/>
          <w:sz w:val="24"/>
          <w:szCs w:val="24"/>
        </w:rPr>
        <w:t>Uma classe tem 22 alunos 18 alunas. Durante as férias, 60% de todos os alunos dessa classe foram prestar trabalho comunitário. No mínimo, quantas alunas participaram desse trabalho?</w:t>
      </w:r>
    </w:p>
    <w:p w:rsidR="00373B98" w:rsidRPr="00894C9C" w:rsidRDefault="00373B98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>Exercício 1</w:t>
      </w:r>
      <w:r w:rsidR="00894C9C" w:rsidRPr="00894C9C">
        <w:rPr>
          <w:rFonts w:cstheme="minorHAnsi"/>
          <w:b/>
          <w:sz w:val="24"/>
          <w:szCs w:val="24"/>
        </w:rPr>
        <w:t>4</w:t>
      </w:r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Em uma prova de Matemática com apenas duas questões:</w:t>
      </w:r>
    </w:p>
    <w:p w:rsidR="00373B98" w:rsidRPr="00894C9C" w:rsidRDefault="00373B98" w:rsidP="00373B9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470 alunos acertaram somente uma das questões</w:t>
      </w:r>
    </w:p>
    <w:p w:rsidR="00373B98" w:rsidRPr="00894C9C" w:rsidRDefault="00373B98" w:rsidP="00373B9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260 alunos acertaram a segunda questão</w:t>
      </w:r>
    </w:p>
    <w:p w:rsidR="00373B98" w:rsidRPr="00894C9C" w:rsidRDefault="00373B98" w:rsidP="00373B9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90 alunos acertaram as duas questões</w:t>
      </w:r>
    </w:p>
    <w:p w:rsidR="00373B98" w:rsidRPr="00894C9C" w:rsidRDefault="00373B98" w:rsidP="00373B9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210 alunos erraram a primeira questão</w:t>
      </w:r>
    </w:p>
    <w:p w:rsidR="00373B98" w:rsidRPr="00894C9C" w:rsidRDefault="00373B98" w:rsidP="00373B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>Quantos alunos fizeram a prova?</w:t>
      </w:r>
    </w:p>
    <w:p w:rsidR="00373B98" w:rsidRPr="00894C9C" w:rsidRDefault="00373B98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3AC8" w:rsidRPr="00894C9C" w:rsidRDefault="00CC3AC8" w:rsidP="007069C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D30E3" w:rsidRPr="00894C9C" w:rsidRDefault="003D30E3" w:rsidP="007069C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Exercício </w:t>
      </w:r>
      <w:r w:rsidR="002B3ECC" w:rsidRPr="00894C9C">
        <w:rPr>
          <w:rFonts w:cstheme="minorHAnsi"/>
          <w:b/>
          <w:sz w:val="24"/>
          <w:szCs w:val="24"/>
        </w:rPr>
        <w:t>1</w:t>
      </w:r>
      <w:r w:rsidR="00894C9C" w:rsidRPr="00894C9C">
        <w:rPr>
          <w:rFonts w:cstheme="minorHAnsi"/>
          <w:b/>
          <w:sz w:val="24"/>
          <w:szCs w:val="24"/>
        </w:rPr>
        <w:t>5</w:t>
      </w:r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(OBMEP 2008 – 2ª fase</w:t>
      </w:r>
      <w:r w:rsidR="000A77F7" w:rsidRPr="00894C9C">
        <w:rPr>
          <w:rFonts w:cstheme="minorHAnsi"/>
          <w:sz w:val="24"/>
          <w:szCs w:val="24"/>
        </w:rPr>
        <w:t xml:space="preserve"> –</w:t>
      </w:r>
      <w:r w:rsidRPr="00894C9C">
        <w:rPr>
          <w:rFonts w:cstheme="minorHAnsi"/>
          <w:sz w:val="24"/>
          <w:szCs w:val="24"/>
        </w:rPr>
        <w:t xml:space="preserve"> N1Q1) Nesta questão todas as figuras são formadas por triângulos iguais. Veja como Chico Bento marcou 2/3 dos triângulos da figura a seguir.</w:t>
      </w:r>
    </w:p>
    <w:p w:rsidR="007069CD" w:rsidRPr="00894C9C" w:rsidRDefault="007069CD" w:rsidP="007069C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94C9C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990600" cy="647700"/>
            <wp:effectExtent l="19050" t="0" r="0" b="0"/>
            <wp:docPr id="23" name="Image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9CD" w:rsidRPr="00894C9C" w:rsidRDefault="007069CD" w:rsidP="0009353A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Agora, marque você 3/4 dos triângulos da figura a seguir. Quantos triângulos você marcou?</w:t>
      </w:r>
    </w:p>
    <w:p w:rsidR="007069CD" w:rsidRPr="00894C9C" w:rsidRDefault="007069CD" w:rsidP="007069CD">
      <w:pPr>
        <w:pStyle w:val="PargrafodaLista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181100" cy="1200150"/>
            <wp:effectExtent l="19050" t="0" r="0" b="0"/>
            <wp:docPr id="24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C9C" w:rsidRDefault="00894C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069CD" w:rsidRPr="00894C9C" w:rsidRDefault="007069CD" w:rsidP="0009353A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lastRenderedPageBreak/>
        <w:t xml:space="preserve">Ajude Chico Bento marcando mais que 1/4 e menos que 1/3 </w:t>
      </w:r>
      <w:r w:rsidR="00894C9C">
        <w:rPr>
          <w:rFonts w:asciiTheme="minorHAnsi" w:hAnsiTheme="minorHAnsi" w:cstheme="minorHAnsi"/>
          <w:sz w:val="24"/>
          <w:szCs w:val="24"/>
        </w:rPr>
        <w:t>dos triângulos da figura a seguir</w:t>
      </w:r>
      <w:r w:rsidRPr="00894C9C">
        <w:rPr>
          <w:rFonts w:asciiTheme="minorHAnsi" w:hAnsiTheme="minorHAnsi" w:cstheme="minorHAnsi"/>
          <w:sz w:val="24"/>
          <w:szCs w:val="24"/>
        </w:rPr>
        <w:t>. Quantos triângulos você marcou?</w:t>
      </w:r>
    </w:p>
    <w:p w:rsidR="007069CD" w:rsidRPr="00894C9C" w:rsidRDefault="007069CD" w:rsidP="007069C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7069CD" w:rsidRDefault="007069CD" w:rsidP="007069C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94C9C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305050" cy="1514475"/>
            <wp:effectExtent l="0" t="0" r="0" b="9525"/>
            <wp:docPr id="25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C9C" w:rsidRDefault="00894C9C" w:rsidP="00894C9C">
      <w:pPr>
        <w:spacing w:after="0" w:line="240" w:lineRule="auto"/>
        <w:rPr>
          <w:rFonts w:cstheme="minorHAnsi"/>
          <w:sz w:val="24"/>
          <w:szCs w:val="24"/>
        </w:rPr>
      </w:pPr>
    </w:p>
    <w:p w:rsidR="007069CD" w:rsidRPr="00894C9C" w:rsidRDefault="007069CD" w:rsidP="0009353A">
      <w:pPr>
        <w:pStyle w:val="PargrafodaLista"/>
        <w:numPr>
          <w:ilvl w:val="0"/>
          <w:numId w:val="14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 xml:space="preserve">Chico Bento marcou 7/12 dos triângulos da figura a seguir com a letra C e </w:t>
      </w:r>
      <w:proofErr w:type="spellStart"/>
      <w:r w:rsidRPr="00894C9C">
        <w:rPr>
          <w:rFonts w:asciiTheme="minorHAnsi" w:hAnsiTheme="minorHAnsi" w:cstheme="minorHAnsi"/>
          <w:sz w:val="24"/>
          <w:szCs w:val="24"/>
        </w:rPr>
        <w:t>Doralina</w:t>
      </w:r>
      <w:proofErr w:type="spellEnd"/>
      <w:r w:rsidRPr="00894C9C">
        <w:rPr>
          <w:rFonts w:asciiTheme="minorHAnsi" w:hAnsiTheme="minorHAnsi" w:cstheme="minorHAnsi"/>
          <w:sz w:val="24"/>
          <w:szCs w:val="24"/>
        </w:rPr>
        <w:t>, por sua vez, marcou 3/4 dos triângulos com a letra D, de modo que todos os triângulos ficaram marcados. O número de triângulos marcados com duas letras corresponde a qual fração do número total de triângulos?</w:t>
      </w:r>
    </w:p>
    <w:p w:rsidR="007069CD" w:rsidRPr="00894C9C" w:rsidRDefault="007069CD" w:rsidP="007069C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94C9C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000250" cy="1990725"/>
            <wp:effectExtent l="0" t="0" r="0" b="9525"/>
            <wp:docPr id="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ECC" w:rsidRDefault="002B3ECC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Pr="00894C9C" w:rsidRDefault="00894C9C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>Exercício 1</w:t>
      </w:r>
      <w:r w:rsidR="00894C9C" w:rsidRPr="00894C9C">
        <w:rPr>
          <w:rFonts w:cstheme="minorHAnsi"/>
          <w:b/>
          <w:sz w:val="24"/>
          <w:szCs w:val="24"/>
        </w:rPr>
        <w:t>6</w:t>
      </w:r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(OBMEP 2012 – 2ª fase – N1Q3) Alberto, Beatriz, Carlos, Dulce e Eduardo ainda dormiam quando sua mãe saiu e deixou uma vasilha com jabuticabas e a instrução para que fossem divididas igualmente entre eles. Alberto acordou primeiro, pegou 1/5 das jabuticabas e saiu. Beatriz acordou depois, mas pensou que era a primeira a acordar e, por este motivo, pegou 1/5 das jabuticabas restantes e também saiu. Os outros três irmãos acordaram juntos, perceberam que Alberto e Beatriz já haviam saído e dividiram as jabuticabas restantes igualmente entre eles.</w:t>
      </w:r>
    </w:p>
    <w:p w:rsidR="007069CD" w:rsidRPr="00894C9C" w:rsidRDefault="007069CD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9CD" w:rsidRPr="00894C9C" w:rsidRDefault="007069CD" w:rsidP="0009353A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Que fração do total de jabuticabas coube a Beatriz?</w:t>
      </w:r>
    </w:p>
    <w:p w:rsidR="007069CD" w:rsidRPr="00894C9C" w:rsidRDefault="007069CD" w:rsidP="0009353A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Quem ficou com a menor quantidade de jabuticabas? Quem ficou com a maior quantidade de jabuticabas?</w:t>
      </w:r>
    </w:p>
    <w:p w:rsidR="007069CD" w:rsidRPr="00894C9C" w:rsidRDefault="007069CD" w:rsidP="0009353A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Ao final da divisão, nenhum dos irmãos ficou com mais do que 20 jabuticabas. Quantas jabuticabas havia na vasilha?</w:t>
      </w:r>
    </w:p>
    <w:p w:rsidR="009F4EA2" w:rsidRDefault="009F4EA2" w:rsidP="007069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F4EA2" w:rsidRDefault="009F4E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F4EA2" w:rsidRDefault="009F4EA2" w:rsidP="009F4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sz w:val="24"/>
          <w:szCs w:val="24"/>
        </w:rPr>
        <w:lastRenderedPageBreak/>
        <w:t xml:space="preserve">Lista de Exercícios – </w:t>
      </w:r>
      <w:r w:rsidR="00C87C54">
        <w:rPr>
          <w:rFonts w:cstheme="minorHAnsi"/>
          <w:sz w:val="24"/>
          <w:szCs w:val="24"/>
        </w:rPr>
        <w:t>ONE</w:t>
      </w:r>
      <w:r w:rsidR="005804F8">
        <w:rPr>
          <w:rFonts w:cstheme="minorHAnsi"/>
          <w:sz w:val="24"/>
          <w:szCs w:val="24"/>
        </w:rPr>
        <w:t>2018</w:t>
      </w:r>
      <w:r>
        <w:rPr>
          <w:rFonts w:cstheme="minorHAnsi"/>
          <w:sz w:val="24"/>
          <w:szCs w:val="24"/>
        </w:rPr>
        <w:t xml:space="preserve"> – N1 – ciclo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– Encontro 2</w:t>
      </w:r>
    </w:p>
    <w:p w:rsidR="000E5AB8" w:rsidRPr="006B05DC" w:rsidRDefault="000E5AB8" w:rsidP="009F4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05DC">
        <w:rPr>
          <w:rFonts w:cstheme="minorHAnsi"/>
          <w:b/>
          <w:sz w:val="24"/>
          <w:szCs w:val="24"/>
        </w:rPr>
        <w:t>SOLUÇÕES</w:t>
      </w:r>
      <w:r>
        <w:rPr>
          <w:rFonts w:cstheme="minorHAnsi"/>
          <w:b/>
          <w:sz w:val="24"/>
          <w:szCs w:val="24"/>
        </w:rPr>
        <w:t xml:space="preserve"> e COMENTÁRIOS</w:t>
      </w:r>
    </w:p>
    <w:p w:rsidR="001A2C57" w:rsidRDefault="001A2C5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1235" w:rsidRPr="00894C9C" w:rsidRDefault="005A123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77D3" w:rsidRPr="00894C9C" w:rsidRDefault="0055286B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Solução do </w:t>
      </w:r>
      <w:r w:rsidR="008477D3" w:rsidRPr="00894C9C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8477D3" w:rsidRPr="00894C9C">
        <w:rPr>
          <w:rFonts w:cstheme="minorHAnsi"/>
          <w:b/>
          <w:sz w:val="24"/>
          <w:szCs w:val="24"/>
        </w:rPr>
        <w:t>1</w:t>
      </w:r>
      <w:proofErr w:type="gramEnd"/>
      <w:r w:rsidR="008477D3" w:rsidRPr="00894C9C">
        <w:rPr>
          <w:rFonts w:cstheme="minorHAnsi"/>
          <w:b/>
          <w:sz w:val="24"/>
          <w:szCs w:val="24"/>
        </w:rPr>
        <w:t>.</w:t>
      </w:r>
      <w:r w:rsidR="008477D3" w:rsidRPr="00894C9C">
        <w:rPr>
          <w:rFonts w:cstheme="minorHAnsi"/>
          <w:sz w:val="24"/>
          <w:szCs w:val="24"/>
        </w:rPr>
        <w:t xml:space="preserve"> (Primeira solução) A quantidade de chocolate no pote de três sabores corresponde a </w:t>
      </w:r>
      <w:r w:rsidR="008477D3" w:rsidRPr="00894C9C">
        <w:rPr>
          <w:rFonts w:cstheme="minorHAnsi"/>
          <w:color w:val="000000"/>
          <w:position w:val="-24"/>
          <w:sz w:val="24"/>
          <w:szCs w:val="24"/>
        </w:rPr>
        <w:object w:dxaOrig="999" w:dyaOrig="620">
          <v:shape id="_x0000_i1045" type="#_x0000_t75" style="width:50.25pt;height:31.5pt" o:ole="" fillcolor="window">
            <v:imagedata r:id="rId92" o:title=""/>
          </v:shape>
          <o:OLEObject Type="Embed" ProgID="Equation.3" ShapeID="_x0000_i1045" DrawAspect="Content" ObjectID="_1580615477" r:id="rId93"/>
        </w:object>
      </w:r>
      <w:r w:rsidR="008477D3" w:rsidRPr="00894C9C">
        <w:rPr>
          <w:rFonts w:cstheme="minorHAnsi"/>
          <w:color w:val="000000"/>
          <w:sz w:val="24"/>
          <w:szCs w:val="24"/>
        </w:rPr>
        <w:t xml:space="preserve"> do total de sorvete comprado, pois apenas um pote corresponde </w:t>
      </w:r>
      <w:proofErr w:type="gramStart"/>
      <w:r w:rsidR="008477D3" w:rsidRPr="00894C9C">
        <w:rPr>
          <w:rFonts w:cstheme="minorHAnsi"/>
          <w:color w:val="000000"/>
          <w:sz w:val="24"/>
          <w:szCs w:val="24"/>
        </w:rPr>
        <w:t>a</w:t>
      </w:r>
      <w:proofErr w:type="gramEnd"/>
      <w:r w:rsidR="008477D3" w:rsidRPr="00894C9C">
        <w:rPr>
          <w:rFonts w:cstheme="minorHAnsi"/>
          <w:color w:val="000000"/>
          <w:sz w:val="24"/>
          <w:szCs w:val="24"/>
        </w:rPr>
        <w:t xml:space="preserve"> metade do total de sorvete e neste pote apenas um terço tem chocolate. Já a quantidade de chocolate no pote de dois sabores corresponde a </w:t>
      </w:r>
      <w:r w:rsidR="008477D3" w:rsidRPr="00894C9C">
        <w:rPr>
          <w:rFonts w:cstheme="minorHAnsi"/>
          <w:color w:val="000000"/>
          <w:position w:val="-24"/>
          <w:sz w:val="24"/>
          <w:szCs w:val="24"/>
        </w:rPr>
        <w:object w:dxaOrig="1020" w:dyaOrig="620">
          <v:shape id="_x0000_i1046" type="#_x0000_t75" style="width:51pt;height:31.5pt" o:ole="" fillcolor="window">
            <v:imagedata r:id="rId94" o:title=""/>
          </v:shape>
          <o:OLEObject Type="Embed" ProgID="Equation.3" ShapeID="_x0000_i1046" DrawAspect="Content" ObjectID="_1580615478" r:id="rId95"/>
        </w:object>
      </w:r>
      <w:r w:rsidR="008477D3" w:rsidRPr="00894C9C">
        <w:rPr>
          <w:rFonts w:cstheme="minorHAnsi"/>
          <w:color w:val="000000"/>
          <w:sz w:val="24"/>
          <w:szCs w:val="24"/>
        </w:rPr>
        <w:t xml:space="preserve"> do total de sorvete comprado, pois apenas um pote corresponde </w:t>
      </w:r>
      <w:proofErr w:type="gramStart"/>
      <w:r w:rsidR="008477D3" w:rsidRPr="00894C9C">
        <w:rPr>
          <w:rFonts w:cstheme="minorHAnsi"/>
          <w:color w:val="000000"/>
          <w:sz w:val="24"/>
          <w:szCs w:val="24"/>
        </w:rPr>
        <w:t>a</w:t>
      </w:r>
      <w:proofErr w:type="gramEnd"/>
      <w:r w:rsidR="008477D3" w:rsidRPr="00894C9C">
        <w:rPr>
          <w:rFonts w:cstheme="minorHAnsi"/>
          <w:color w:val="000000"/>
          <w:sz w:val="24"/>
          <w:szCs w:val="24"/>
        </w:rPr>
        <w:t xml:space="preserve"> metade do total de sorvete e neste pote apenas a metade tem chocolate. Somando, vemos que </w:t>
      </w:r>
      <w:r w:rsidR="008477D3" w:rsidRPr="00894C9C">
        <w:rPr>
          <w:rFonts w:cstheme="minorHAnsi"/>
          <w:color w:val="000000"/>
          <w:position w:val="-24"/>
          <w:sz w:val="24"/>
          <w:szCs w:val="24"/>
        </w:rPr>
        <w:object w:dxaOrig="1120" w:dyaOrig="620">
          <v:shape id="_x0000_i1047" type="#_x0000_t75" style="width:56.25pt;height:31.5pt" o:ole="" fillcolor="window">
            <v:imagedata r:id="rId96" o:title=""/>
          </v:shape>
          <o:OLEObject Type="Embed" ProgID="Equation.3" ShapeID="_x0000_i1047" DrawAspect="Content" ObjectID="_1580615479" r:id="rId97"/>
        </w:object>
      </w:r>
      <w:r w:rsidR="008477D3" w:rsidRPr="00894C9C">
        <w:rPr>
          <w:rFonts w:cstheme="minorHAnsi"/>
          <w:color w:val="000000"/>
          <w:sz w:val="24"/>
          <w:szCs w:val="24"/>
        </w:rPr>
        <w:t xml:space="preserve"> do total de sorvete comprado corresponde ao sabor chocolate.</w:t>
      </w:r>
    </w:p>
    <w:p w:rsidR="008477D3" w:rsidRPr="00894C9C" w:rsidRDefault="008477D3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77D3" w:rsidRPr="00894C9C" w:rsidRDefault="008477D3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>(Segunda solução) Como um pote tem três sabores e o outro pote tem dois sabores, vamos supor que cada pote tem, digamos, 600 ml de sorvete. Aqui escolhemos 600</w:t>
      </w:r>
      <w:proofErr w:type="gramStart"/>
      <w:r w:rsidRPr="00894C9C">
        <w:rPr>
          <w:rFonts w:cstheme="minorHAnsi"/>
          <w:sz w:val="24"/>
          <w:szCs w:val="24"/>
        </w:rPr>
        <w:t xml:space="preserve"> pois</w:t>
      </w:r>
      <w:proofErr w:type="gramEnd"/>
      <w:r w:rsidRPr="00894C9C">
        <w:rPr>
          <w:rFonts w:cstheme="minorHAnsi"/>
          <w:sz w:val="24"/>
          <w:szCs w:val="24"/>
        </w:rPr>
        <w:t xml:space="preserve"> este é um número fácil de dividir por 3 e por 2. Deste modo, no pote de </w:t>
      </w:r>
      <w:proofErr w:type="gramStart"/>
      <w:r w:rsidRPr="00894C9C">
        <w:rPr>
          <w:rFonts w:cstheme="minorHAnsi"/>
          <w:sz w:val="24"/>
          <w:szCs w:val="24"/>
        </w:rPr>
        <w:t>3</w:t>
      </w:r>
      <w:proofErr w:type="gramEnd"/>
      <w:r w:rsidRPr="00894C9C">
        <w:rPr>
          <w:rFonts w:cstheme="minorHAnsi"/>
          <w:sz w:val="24"/>
          <w:szCs w:val="24"/>
        </w:rPr>
        <w:t xml:space="preserve"> sabores temos 600÷3=200 ml de chocolate, e no pote com dois sabores temos 600÷2=300 ml de </w:t>
      </w:r>
      <w:r w:rsidR="00796D65" w:rsidRPr="00894C9C">
        <w:rPr>
          <w:rFonts w:cstheme="minorHAnsi"/>
          <w:sz w:val="24"/>
          <w:szCs w:val="24"/>
        </w:rPr>
        <w:t>chocolate</w:t>
      </w:r>
      <w:r w:rsidRPr="00894C9C">
        <w:rPr>
          <w:rFonts w:cstheme="minorHAnsi"/>
          <w:sz w:val="24"/>
          <w:szCs w:val="24"/>
        </w:rPr>
        <w:t>. Ao todo foram comprados 1200 ml de sorvete e desse total,</w:t>
      </w:r>
      <w:r w:rsidRPr="00894C9C">
        <w:rPr>
          <w:rFonts w:cstheme="minorHAnsi"/>
          <w:sz w:val="24"/>
          <w:szCs w:val="24"/>
        </w:rPr>
        <w:br/>
        <w:t xml:space="preserve">200+300=500 ml são do sabor chocolate. A proporção de chocolate em relação ao todo comprado é igual a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1080" w:dyaOrig="620">
          <v:shape id="_x0000_i1048" type="#_x0000_t75" style="width:54pt;height:31.5pt" o:ole="" fillcolor="window">
            <v:imagedata r:id="rId98" o:title=""/>
          </v:shape>
          <o:OLEObject Type="Embed" ProgID="Equation.3" ShapeID="_x0000_i1048" DrawAspect="Content" ObjectID="_1580615480" r:id="rId99"/>
        </w:object>
      </w:r>
      <w:r w:rsidRPr="00894C9C">
        <w:rPr>
          <w:rFonts w:cstheme="minorHAnsi"/>
          <w:color w:val="000000"/>
          <w:sz w:val="24"/>
          <w:szCs w:val="24"/>
        </w:rPr>
        <w:t>.</w:t>
      </w:r>
    </w:p>
    <w:p w:rsidR="00BE456E" w:rsidRPr="00894C9C" w:rsidRDefault="00BE456E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456E" w:rsidRPr="00894C9C" w:rsidRDefault="00BE456E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456E" w:rsidRPr="00894C9C" w:rsidRDefault="00BE456E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456E" w:rsidRPr="00894C9C" w:rsidRDefault="00BE456E" w:rsidP="00BE45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Solução do Exercício </w:t>
      </w:r>
      <w:proofErr w:type="gramStart"/>
      <w:r w:rsidRPr="00894C9C">
        <w:rPr>
          <w:rFonts w:cstheme="minorHAnsi"/>
          <w:b/>
          <w:sz w:val="24"/>
          <w:szCs w:val="24"/>
        </w:rPr>
        <w:t>2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</w:t>
      </w:r>
      <w:hyperlink r:id="rId100" w:history="1">
        <w:r w:rsidRPr="00894C9C">
          <w:rPr>
            <w:rStyle w:val="Hyperlink"/>
            <w:rFonts w:cstheme="minorHAnsi"/>
            <w:sz w:val="24"/>
            <w:szCs w:val="24"/>
          </w:rPr>
          <w:t>Prova 1ª fase OBMEP 2005 – N2</w:t>
        </w:r>
        <w:r w:rsidR="0016628C" w:rsidRPr="00894C9C">
          <w:rPr>
            <w:rStyle w:val="Hyperlink"/>
            <w:rFonts w:cstheme="minorHAnsi"/>
            <w:sz w:val="24"/>
            <w:szCs w:val="24"/>
          </w:rPr>
          <w:t xml:space="preserve"> – q</w:t>
        </w:r>
        <w:r w:rsidRPr="00894C9C">
          <w:rPr>
            <w:rStyle w:val="Hyperlink"/>
            <w:rFonts w:cstheme="minorHAnsi"/>
            <w:sz w:val="24"/>
            <w:szCs w:val="24"/>
          </w:rPr>
          <w:t>uestão 18</w:t>
        </w:r>
      </w:hyperlink>
      <w:r w:rsidRPr="00894C9C">
        <w:rPr>
          <w:rFonts w:cstheme="minorHAnsi"/>
          <w:sz w:val="24"/>
          <w:szCs w:val="24"/>
        </w:rPr>
        <w:t>)</w:t>
      </w:r>
    </w:p>
    <w:p w:rsidR="00BE456E" w:rsidRPr="00894C9C" w:rsidRDefault="00BE456E" w:rsidP="00BE45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 xml:space="preserve">No primeiro mês foi construído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220" w:dyaOrig="620">
          <v:shape id="_x0000_i1049" type="#_x0000_t75" style="width:11.25pt;height:31.5pt" o:ole="" fillcolor="window">
            <v:imagedata r:id="rId101" o:title=""/>
          </v:shape>
          <o:OLEObject Type="Embed" ProgID="Equation.3" ShapeID="_x0000_i1049" DrawAspect="Content" ObjectID="_1580615481" r:id="rId102"/>
        </w:object>
      </w:r>
      <w:r w:rsidRPr="00894C9C">
        <w:rPr>
          <w:rFonts w:cstheme="minorHAnsi"/>
          <w:sz w:val="24"/>
          <w:szCs w:val="24"/>
        </w:rPr>
        <w:t xml:space="preserve"> da escola, restando assim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940" w:dyaOrig="620">
          <v:shape id="_x0000_i1050" type="#_x0000_t75" style="width:47.25pt;height:31.5pt" o:ole="" fillcolor="window">
            <v:imagedata r:id="rId103" o:title=""/>
          </v:shape>
          <o:OLEObject Type="Embed" ProgID="Equation.3" ShapeID="_x0000_i1050" DrawAspect="Content" ObjectID="_1580615482" r:id="rId104"/>
        </w:object>
      </w:r>
      <w:r w:rsidRPr="00894C9C">
        <w:rPr>
          <w:rFonts w:cstheme="minorHAnsi"/>
          <w:sz w:val="24"/>
          <w:szCs w:val="24"/>
        </w:rPr>
        <w:t xml:space="preserve"> da escola para serem construídos. Logo, no segundo mês foi construído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220" w:dyaOrig="620">
          <v:shape id="_x0000_i1051" type="#_x0000_t75" style="width:11.25pt;height:31.5pt" o:ole="" fillcolor="window">
            <v:imagedata r:id="rId105" o:title=""/>
          </v:shape>
          <o:OLEObject Type="Embed" ProgID="Equation.3" ShapeID="_x0000_i1051" DrawAspect="Content" ObjectID="_1580615483" r:id="rId106"/>
        </w:object>
      </w:r>
      <w:r w:rsidRPr="00894C9C">
        <w:rPr>
          <w:rFonts w:cstheme="minorHAnsi"/>
          <w:sz w:val="24"/>
          <w:szCs w:val="24"/>
        </w:rPr>
        <w:t xml:space="preserve"> dos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240" w:dyaOrig="620">
          <v:shape id="_x0000_i1052" type="#_x0000_t75" style="width:12pt;height:31.5pt" o:ole="" fillcolor="window">
            <v:imagedata r:id="rId107" o:title=""/>
          </v:shape>
          <o:OLEObject Type="Embed" ProgID="Equation.3" ShapeID="_x0000_i1052" DrawAspect="Content" ObjectID="_1580615484" r:id="rId108"/>
        </w:object>
      </w:r>
      <w:r w:rsidRPr="00894C9C">
        <w:rPr>
          <w:rFonts w:cstheme="minorHAnsi"/>
          <w:sz w:val="24"/>
          <w:szCs w:val="24"/>
        </w:rPr>
        <w:t xml:space="preserve"> restantes, isto é,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999" w:dyaOrig="620">
          <v:shape id="_x0000_i1053" type="#_x0000_t75" style="width:50.25pt;height:31.5pt" o:ole="" fillcolor="window">
            <v:imagedata r:id="rId109" o:title=""/>
          </v:shape>
          <o:OLEObject Type="Embed" ProgID="Equation.3" ShapeID="_x0000_i1053" DrawAspect="Content" ObjectID="_1580615485" r:id="rId110"/>
        </w:object>
      </w:r>
      <w:r w:rsidRPr="00894C9C">
        <w:rPr>
          <w:rFonts w:cstheme="minorHAnsi"/>
          <w:sz w:val="24"/>
          <w:szCs w:val="24"/>
        </w:rPr>
        <w:t xml:space="preserve"> da escola. Portanto, nos dois meses foram construídos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1020" w:dyaOrig="620">
          <v:shape id="_x0000_i1054" type="#_x0000_t75" style="width:51pt;height:31.5pt" o:ole="" fillcolor="window">
            <v:imagedata r:id="rId111" o:title=""/>
          </v:shape>
          <o:OLEObject Type="Embed" ProgID="Equation.3" ShapeID="_x0000_i1054" DrawAspect="Content" ObjectID="_1580615486" r:id="rId112"/>
        </w:object>
      </w:r>
      <w:r w:rsidRPr="00894C9C">
        <w:rPr>
          <w:rFonts w:cstheme="minorHAnsi"/>
          <w:sz w:val="24"/>
          <w:szCs w:val="24"/>
        </w:rPr>
        <w:t xml:space="preserve"> da escola, e falta construir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940" w:dyaOrig="620">
          <v:shape id="_x0000_i1055" type="#_x0000_t75" style="width:47.25pt;height:31.5pt" o:ole="" fillcolor="window">
            <v:imagedata r:id="rId113" o:title=""/>
          </v:shape>
          <o:OLEObject Type="Embed" ProgID="Equation.3" ShapeID="_x0000_i1055" DrawAspect="Content" ObjectID="_1580615487" r:id="rId114"/>
        </w:object>
      </w:r>
      <w:r w:rsidRPr="00894C9C">
        <w:rPr>
          <w:rFonts w:cstheme="minorHAnsi"/>
          <w:sz w:val="24"/>
          <w:szCs w:val="24"/>
        </w:rPr>
        <w:t xml:space="preserve"> da escola.</w:t>
      </w:r>
    </w:p>
    <w:p w:rsidR="00BE456E" w:rsidRPr="00894C9C" w:rsidRDefault="00BE456E" w:rsidP="00BE45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456E" w:rsidRPr="00894C9C" w:rsidRDefault="00BE456E" w:rsidP="00BE45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456E" w:rsidRPr="00894C9C" w:rsidRDefault="00BE456E" w:rsidP="00BE45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804F8" w:rsidRPr="00894C9C" w:rsidRDefault="0055286B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Solução do </w:t>
      </w:r>
      <w:r w:rsidR="008477D3" w:rsidRPr="00894C9C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8477D3" w:rsidRPr="00894C9C">
        <w:rPr>
          <w:rFonts w:cstheme="minorHAnsi"/>
          <w:b/>
          <w:sz w:val="24"/>
          <w:szCs w:val="24"/>
        </w:rPr>
        <w:t>3</w:t>
      </w:r>
      <w:proofErr w:type="gramEnd"/>
      <w:r w:rsidR="008477D3" w:rsidRPr="00894C9C">
        <w:rPr>
          <w:rFonts w:cstheme="minorHAnsi"/>
          <w:b/>
          <w:sz w:val="24"/>
          <w:szCs w:val="24"/>
        </w:rPr>
        <w:t>.</w:t>
      </w:r>
      <w:r w:rsidR="005804F8" w:rsidRPr="00894C9C">
        <w:rPr>
          <w:rFonts w:cstheme="minorHAnsi"/>
          <w:b/>
          <w:sz w:val="24"/>
          <w:szCs w:val="24"/>
        </w:rPr>
        <w:t xml:space="preserve"> </w:t>
      </w:r>
      <w:r w:rsidR="005804F8" w:rsidRPr="00894C9C">
        <w:rPr>
          <w:rFonts w:cstheme="minorHAnsi"/>
          <w:sz w:val="24"/>
          <w:szCs w:val="24"/>
        </w:rPr>
        <w:t>(</w:t>
      </w:r>
      <w:hyperlink r:id="rId115" w:history="1">
        <w:r w:rsidR="005804F8" w:rsidRPr="00894C9C">
          <w:rPr>
            <w:rStyle w:val="Hyperlink"/>
            <w:rFonts w:cstheme="minorHAnsi"/>
            <w:sz w:val="24"/>
            <w:szCs w:val="24"/>
          </w:rPr>
          <w:t>Prova 1ª fase OBMEP 2006 – N2</w:t>
        </w:r>
        <w:r w:rsidR="0016628C" w:rsidRPr="00894C9C">
          <w:rPr>
            <w:rStyle w:val="Hyperlink"/>
            <w:rFonts w:cstheme="minorHAnsi"/>
            <w:sz w:val="24"/>
            <w:szCs w:val="24"/>
          </w:rPr>
          <w:t xml:space="preserve"> – q</w:t>
        </w:r>
        <w:r w:rsidR="005804F8" w:rsidRPr="00894C9C">
          <w:rPr>
            <w:rStyle w:val="Hyperlink"/>
            <w:rFonts w:cstheme="minorHAnsi"/>
            <w:sz w:val="24"/>
            <w:szCs w:val="24"/>
          </w:rPr>
          <w:t>uestão 11</w:t>
        </w:r>
      </w:hyperlink>
      <w:r w:rsidR="005804F8" w:rsidRPr="00894C9C">
        <w:rPr>
          <w:rFonts w:cstheme="minorHAnsi"/>
          <w:sz w:val="24"/>
          <w:szCs w:val="24"/>
        </w:rPr>
        <w:t>)</w:t>
      </w:r>
    </w:p>
    <w:p w:rsidR="008477D3" w:rsidRPr="00894C9C" w:rsidRDefault="008477D3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>Inicialmente o fabricante cobrava R$ 20,00 por quilo e passou, com o aumento de preço, a cobrar R$ 25,00 por quilo. Logo o aumento do preço foi de</w:t>
      </w:r>
      <w:r w:rsidRPr="00894C9C">
        <w:rPr>
          <w:rFonts w:cstheme="minorHAnsi"/>
          <w:sz w:val="24"/>
          <w:szCs w:val="24"/>
        </w:rPr>
        <w:br/>
        <w:t xml:space="preserve">R$ 5,00 por quilo. Como preço inicial era de R$ 20,00 e aumentou R$ 5,00 o aumento percentual foi de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2140" w:dyaOrig="620">
          <v:shape id="_x0000_i1056" type="#_x0000_t75" style="width:107.25pt;height:31.5pt" o:ole="" fillcolor="window">
            <v:imagedata r:id="rId116" o:title=""/>
          </v:shape>
          <o:OLEObject Type="Embed" ProgID="Equation.3" ShapeID="_x0000_i1056" DrawAspect="Content" ObjectID="_1580615488" r:id="rId117"/>
        </w:object>
      </w:r>
      <w:r w:rsidRPr="00894C9C">
        <w:rPr>
          <w:rFonts w:cstheme="minorHAnsi"/>
          <w:sz w:val="24"/>
          <w:szCs w:val="24"/>
        </w:rPr>
        <w:t>.</w:t>
      </w:r>
    </w:p>
    <w:p w:rsidR="008477D3" w:rsidRPr="00894C9C" w:rsidRDefault="008477D3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456E" w:rsidRPr="00894C9C" w:rsidRDefault="00BE456E">
      <w:pPr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br w:type="page"/>
      </w:r>
    </w:p>
    <w:p w:rsidR="00A02943" w:rsidRPr="00894C9C" w:rsidRDefault="005804F8" w:rsidP="00A0294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lastRenderedPageBreak/>
        <w:t xml:space="preserve">Solução do Exercício </w:t>
      </w:r>
      <w:proofErr w:type="gramStart"/>
      <w:r w:rsidRPr="00894C9C">
        <w:rPr>
          <w:rFonts w:cstheme="minorHAnsi"/>
          <w:b/>
          <w:sz w:val="24"/>
          <w:szCs w:val="24"/>
        </w:rPr>
        <w:t>4</w:t>
      </w:r>
      <w:proofErr w:type="gramEnd"/>
      <w:r w:rsidRPr="00894C9C">
        <w:rPr>
          <w:rFonts w:cstheme="minorHAnsi"/>
          <w:b/>
          <w:sz w:val="24"/>
          <w:szCs w:val="24"/>
        </w:rPr>
        <w:t xml:space="preserve">. </w:t>
      </w:r>
      <w:r w:rsidR="00A02943" w:rsidRPr="00894C9C">
        <w:rPr>
          <w:rFonts w:cstheme="minorHAnsi"/>
          <w:color w:val="000000"/>
          <w:sz w:val="24"/>
          <w:szCs w:val="24"/>
        </w:rPr>
        <w:t xml:space="preserve">A figura a seguir ilustra o grupo inicial dividido em </w:t>
      </w:r>
      <w:proofErr w:type="gramStart"/>
      <w:r w:rsidR="00A02943" w:rsidRPr="00894C9C">
        <w:rPr>
          <w:rFonts w:cstheme="minorHAnsi"/>
          <w:color w:val="000000"/>
          <w:sz w:val="24"/>
          <w:szCs w:val="24"/>
        </w:rPr>
        <w:t>7</w:t>
      </w:r>
      <w:proofErr w:type="gramEnd"/>
      <w:r w:rsidR="00A02943" w:rsidRPr="00894C9C">
        <w:rPr>
          <w:rFonts w:cstheme="minorHAnsi"/>
          <w:color w:val="000000"/>
          <w:sz w:val="24"/>
          <w:szCs w:val="24"/>
        </w:rPr>
        <w:t xml:space="preserve"> partes iguais, sendo que </w:t>
      </w:r>
      <w:r w:rsidR="00A02943" w:rsidRPr="00894C9C">
        <w:rPr>
          <w:rFonts w:cstheme="minorHAnsi"/>
          <w:color w:val="000000"/>
          <w:position w:val="-24"/>
          <w:sz w:val="24"/>
          <w:szCs w:val="24"/>
        </w:rPr>
        <w:object w:dxaOrig="240" w:dyaOrig="620">
          <v:shape id="_x0000_i1057" type="#_x0000_t75" style="width:12pt;height:31.5pt" o:ole="" fillcolor="window">
            <v:imagedata r:id="rId118" o:title=""/>
          </v:shape>
          <o:OLEObject Type="Embed" ProgID="Equation.3" ShapeID="_x0000_i1057" DrawAspect="Content" ObjectID="_1580615489" r:id="rId119"/>
        </w:object>
      </w:r>
      <w:r w:rsidR="00A02943" w:rsidRPr="00894C9C">
        <w:rPr>
          <w:rFonts w:cstheme="minorHAnsi"/>
          <w:color w:val="000000"/>
          <w:sz w:val="24"/>
          <w:szCs w:val="24"/>
        </w:rPr>
        <w:t xml:space="preserve"> do grupo são de meninos e o restante </w:t>
      </w:r>
      <w:r w:rsidR="00A02943" w:rsidRPr="00894C9C">
        <w:rPr>
          <w:rFonts w:cstheme="minorHAnsi"/>
          <w:color w:val="000000"/>
          <w:position w:val="-24"/>
          <w:sz w:val="24"/>
          <w:szCs w:val="24"/>
        </w:rPr>
        <w:object w:dxaOrig="1700" w:dyaOrig="620">
          <v:shape id="_x0000_i1058" type="#_x0000_t75" style="width:84.75pt;height:31.5pt" o:ole="" fillcolor="window">
            <v:imagedata r:id="rId120" o:title=""/>
          </v:shape>
          <o:OLEObject Type="Embed" ProgID="Equation.3" ShapeID="_x0000_i1058" DrawAspect="Content" ObjectID="_1580615490" r:id="rId121"/>
        </w:object>
      </w:r>
      <w:r w:rsidR="00A02943" w:rsidRPr="00894C9C">
        <w:rPr>
          <w:rFonts w:cstheme="minorHAnsi"/>
          <w:color w:val="000000"/>
          <w:sz w:val="24"/>
          <w:szCs w:val="24"/>
        </w:rPr>
        <w:t xml:space="preserve"> do grupo é formado só de meninas.</w:t>
      </w:r>
    </w:p>
    <w:p w:rsidR="00A02943" w:rsidRPr="00894C9C" w:rsidRDefault="00A02943" w:rsidP="00A02943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94C9C">
        <w:rPr>
          <w:rFonts w:cstheme="minorHAns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514725" cy="1504950"/>
            <wp:effectExtent l="19050" t="0" r="9525" b="0"/>
            <wp:docPr id="9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943" w:rsidRPr="00894C9C" w:rsidRDefault="00A02943" w:rsidP="00A0294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94C9C">
        <w:rPr>
          <w:rFonts w:cstheme="minorHAnsi"/>
          <w:color w:val="000000"/>
          <w:sz w:val="24"/>
          <w:szCs w:val="24"/>
        </w:rPr>
        <w:t xml:space="preserve">Já na figura a seguir vemos que para a quantidade de meninos ficar igual </w:t>
      </w:r>
      <w:proofErr w:type="gramStart"/>
      <w:r w:rsidRPr="00894C9C">
        <w:rPr>
          <w:rFonts w:cstheme="minorHAnsi"/>
          <w:color w:val="000000"/>
          <w:sz w:val="24"/>
          <w:szCs w:val="24"/>
        </w:rPr>
        <w:t>a</w:t>
      </w:r>
      <w:proofErr w:type="gramEnd"/>
      <w:r w:rsidRPr="00894C9C">
        <w:rPr>
          <w:rFonts w:cstheme="minorHAnsi"/>
          <w:color w:val="000000"/>
          <w:sz w:val="24"/>
          <w:szCs w:val="24"/>
        </w:rPr>
        <w:t xml:space="preserve"> quantidade de meninas, podem ser retirados apenas meninos, e essa quantidade de meninos corresponde a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240" w:dyaOrig="620">
          <v:shape id="_x0000_i1059" type="#_x0000_t75" style="width:12pt;height:31.5pt" o:ole="" fillcolor="window">
            <v:imagedata r:id="rId123" o:title=""/>
          </v:shape>
          <o:OLEObject Type="Embed" ProgID="Equation.3" ShapeID="_x0000_i1059" DrawAspect="Content" ObjectID="_1580615491" r:id="rId124"/>
        </w:object>
      </w:r>
      <w:r w:rsidRPr="00894C9C">
        <w:rPr>
          <w:rFonts w:cstheme="minorHAnsi"/>
          <w:color w:val="000000"/>
          <w:sz w:val="24"/>
          <w:szCs w:val="24"/>
        </w:rPr>
        <w:t xml:space="preserve"> de todo o grupo ou, se preferir,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240" w:dyaOrig="620">
          <v:shape id="_x0000_i1060" type="#_x0000_t75" style="width:12pt;height:31.5pt" o:ole="" fillcolor="window">
            <v:imagedata r:id="rId125" o:title=""/>
          </v:shape>
          <o:OLEObject Type="Embed" ProgID="Equation.3" ShapeID="_x0000_i1060" DrawAspect="Content" ObjectID="_1580615492" r:id="rId126"/>
        </w:object>
      </w:r>
      <w:r w:rsidRPr="00894C9C">
        <w:rPr>
          <w:rFonts w:cstheme="minorHAnsi"/>
          <w:color w:val="000000"/>
          <w:sz w:val="24"/>
          <w:szCs w:val="24"/>
        </w:rPr>
        <w:t xml:space="preserve"> do total de meninos no grupo.</w:t>
      </w:r>
    </w:p>
    <w:p w:rsidR="00A02943" w:rsidRPr="00894C9C" w:rsidRDefault="00A02943" w:rsidP="00A0294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02943" w:rsidRPr="00894C9C" w:rsidRDefault="00A02943" w:rsidP="00A0294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94C9C">
        <w:rPr>
          <w:rFonts w:cstheme="minorHAns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010150" cy="1533525"/>
            <wp:effectExtent l="19050" t="0" r="0" b="0"/>
            <wp:docPr id="10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943" w:rsidRPr="00894C9C" w:rsidRDefault="00A02943" w:rsidP="00A0294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94C9C">
        <w:rPr>
          <w:rFonts w:cstheme="minorHAnsi"/>
          <w:color w:val="000000"/>
          <w:sz w:val="24"/>
          <w:szCs w:val="24"/>
        </w:rPr>
        <w:t xml:space="preserve">Como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240" w:dyaOrig="620">
          <v:shape id="_x0000_i1061" type="#_x0000_t75" style="width:12pt;height:31.5pt" o:ole="" fillcolor="window">
            <v:imagedata r:id="rId123" o:title=""/>
          </v:shape>
          <o:OLEObject Type="Embed" ProgID="Equation.3" ShapeID="_x0000_i1061" DrawAspect="Content" ObjectID="_1580615493" r:id="rId128"/>
        </w:object>
      </w:r>
      <w:r w:rsidRPr="00894C9C">
        <w:rPr>
          <w:rFonts w:cstheme="minorHAnsi"/>
          <w:color w:val="000000"/>
          <w:sz w:val="24"/>
          <w:szCs w:val="24"/>
        </w:rPr>
        <w:t xml:space="preserve"> do total de pessoas no grupo corresponde a 12 meninos, podemos concluir que no grupo existem 7x12=84 pessoas.</w:t>
      </w:r>
    </w:p>
    <w:p w:rsidR="005804F8" w:rsidRPr="00894C9C" w:rsidRDefault="005804F8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Pr="00894C9C" w:rsidRDefault="00894C9C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456E" w:rsidRPr="00894C9C" w:rsidRDefault="00BE456E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Pr="00894C9C" w:rsidRDefault="00894C9C" w:rsidP="00894C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894C9C">
        <w:rPr>
          <w:rFonts w:cstheme="minorHAnsi"/>
          <w:b/>
          <w:sz w:val="24"/>
          <w:szCs w:val="24"/>
        </w:rPr>
        <w:t>5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</w:t>
      </w:r>
      <w:hyperlink r:id="rId129" w:history="1">
        <w:r w:rsidRPr="00894C9C">
          <w:rPr>
            <w:rStyle w:val="Hyperlink"/>
            <w:rFonts w:cstheme="minorHAnsi"/>
            <w:sz w:val="24"/>
            <w:szCs w:val="24"/>
          </w:rPr>
          <w:t xml:space="preserve">Prova 2ª fase OBMEP 2017 – N1 – questão </w:t>
        </w:r>
        <w:proofErr w:type="gramStart"/>
        <w:r w:rsidRPr="00894C9C">
          <w:rPr>
            <w:rStyle w:val="Hyperlink"/>
            <w:rFonts w:cstheme="minorHAnsi"/>
            <w:sz w:val="24"/>
            <w:szCs w:val="24"/>
          </w:rPr>
          <w:t>3</w:t>
        </w:r>
        <w:proofErr w:type="gramEnd"/>
      </w:hyperlink>
      <w:r w:rsidRPr="00894C9C">
        <w:rPr>
          <w:rFonts w:cstheme="minorHAnsi"/>
          <w:sz w:val="24"/>
          <w:szCs w:val="24"/>
        </w:rPr>
        <w:t>)</w:t>
      </w:r>
    </w:p>
    <w:p w:rsidR="00894C9C" w:rsidRPr="00894C9C" w:rsidRDefault="00894C9C" w:rsidP="00894C9C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Para comparar as frações, vamos escrevê-las como frações equivalentes, todas com o mesmo denominador 14, para depois comparar os numeradores. André retirou</w:t>
      </w:r>
      <w:proofErr w:type="gramStart"/>
      <w:r w:rsidRPr="00894C9C">
        <w:rPr>
          <w:rFonts w:asciiTheme="minorHAnsi" w:hAnsiTheme="minorHAnsi" w:cstheme="minorHAnsi"/>
          <w:sz w:val="24"/>
          <w:szCs w:val="24"/>
        </w:rPr>
        <w:t xml:space="preserve"> </w:t>
      </w:r>
      <w:r w:rsidRPr="00894C9C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Theme="minorHAnsi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14</m:t>
            </m:r>
          </m:den>
        </m:f>
      </m:oMath>
      <w:r w:rsidRPr="00894C9C">
        <w:rPr>
          <w:rFonts w:asciiTheme="minorHAnsi" w:eastAsiaTheme="minorEastAsia" w:hAnsiTheme="minorHAnsi" w:cstheme="minorHAnsi"/>
          <w:sz w:val="24"/>
          <w:szCs w:val="24"/>
        </w:rPr>
        <w:t xml:space="preserve">  do pote, Bernardo retirou </w:t>
      </w:r>
      <w:r w:rsidRPr="00894C9C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7</m:t>
            </m:r>
          </m:den>
        </m:f>
        <m:r>
          <w:rPr>
            <w:rFonts w:ascii="Cambria Math" w:hAnsiTheme="minorHAnsi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14</m:t>
            </m:r>
          </m:den>
        </m:f>
      </m:oMath>
      <w:r w:rsidRPr="00894C9C">
        <w:rPr>
          <w:rFonts w:asciiTheme="minorHAnsi" w:eastAsiaTheme="minorEastAsia" w:hAnsiTheme="minorHAnsi" w:cstheme="minorHAnsi"/>
          <w:sz w:val="24"/>
          <w:szCs w:val="24"/>
        </w:rPr>
        <w:t xml:space="preserve">  do pote e Carlos retirou </w:t>
      </w:r>
      <m:oMath>
        <m:f>
          <m:fPr>
            <m:ctrlPr>
              <w:rPr>
                <w:rFonts w:ascii="Cambria Math" w:eastAsiaTheme="minorEastAsia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inorHAnsi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Theme="minorHAnsi" w:cstheme="minorHAnsi"/>
                <w:sz w:val="24"/>
                <w:szCs w:val="24"/>
              </w:rPr>
              <m:t>14</m:t>
            </m:r>
          </m:den>
        </m:f>
      </m:oMath>
      <w:r w:rsidRPr="00894C9C">
        <w:rPr>
          <w:rFonts w:asciiTheme="minorHAnsi" w:eastAsiaTheme="minorEastAsia" w:hAnsiTheme="minorHAnsi" w:cstheme="minorHAnsi"/>
          <w:sz w:val="24"/>
          <w:szCs w:val="24"/>
        </w:rPr>
        <w:t xml:space="preserve"> do pote. Logo, quem retirou o menor número de doces foi Carlos.</w:t>
      </w:r>
    </w:p>
    <w:p w:rsidR="00894C9C" w:rsidRPr="00894C9C" w:rsidRDefault="00894C9C" w:rsidP="00894C9C">
      <w:pPr>
        <w:pStyle w:val="PargrafodaLista"/>
        <w:spacing w:after="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894C9C" w:rsidRPr="00894C9C" w:rsidRDefault="00894C9C" w:rsidP="00894C9C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894C9C">
        <w:rPr>
          <w:rFonts w:asciiTheme="minorHAnsi" w:eastAsiaTheme="minorEastAsia" w:hAnsiTheme="minorHAnsi" w:cstheme="minorHAnsi"/>
          <w:sz w:val="24"/>
          <w:szCs w:val="24"/>
        </w:rPr>
        <w:t xml:space="preserve">A fração que representa o total de doces no pote é </w:t>
      </w:r>
      <m:oMath>
        <m:r>
          <w:rPr>
            <w:rFonts w:ascii="Cambria Math" w:eastAsiaTheme="minorEastAsia" w:hAnsiTheme="minorHAnsi" w:cstheme="minorHAnsi"/>
            <w:sz w:val="24"/>
            <w:szCs w:val="24"/>
          </w:rPr>
          <m:t>1=</m:t>
        </m:r>
        <m:f>
          <m:fPr>
            <m:ctrlPr>
              <w:rPr>
                <w:rFonts w:ascii="Cambria Math" w:eastAsiaTheme="minorEastAsia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inorHAnsi" w:cstheme="minorHAnsi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Theme="minorHAnsi" w:cstheme="minorHAnsi"/>
                <w:sz w:val="24"/>
                <w:szCs w:val="24"/>
              </w:rPr>
              <m:t>14</m:t>
            </m:r>
          </m:den>
        </m:f>
      </m:oMath>
      <w:r w:rsidRPr="00894C9C">
        <w:rPr>
          <w:rFonts w:asciiTheme="minorHAnsi" w:eastAsiaTheme="minorEastAsia" w:hAnsiTheme="minorHAnsi" w:cstheme="minorHAnsi"/>
          <w:sz w:val="24"/>
          <w:szCs w:val="24"/>
        </w:rPr>
        <w:t xml:space="preserve">. Portanto, a fração que representa a quantidade dos doces que restaram no pote em relação ao total de doces </w:t>
      </w:r>
      <w:proofErr w:type="gramStart"/>
      <w:r w:rsidRPr="00894C9C">
        <w:rPr>
          <w:rFonts w:asciiTheme="minorHAnsi" w:eastAsiaTheme="minorEastAsia" w:hAnsiTheme="minorHAnsi" w:cstheme="minorHAnsi"/>
          <w:sz w:val="24"/>
          <w:szCs w:val="24"/>
        </w:rPr>
        <w:t>é</w:t>
      </w:r>
      <w:proofErr w:type="gramEnd"/>
      <w:r w:rsidRPr="00894C9C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:rsidR="00894C9C" w:rsidRPr="00894C9C" w:rsidRDefault="00894C9C" w:rsidP="00894C9C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:rsidR="00894C9C" w:rsidRPr="00894C9C" w:rsidRDefault="00894C9C" w:rsidP="00894C9C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eastAsiaTheme="minorEastAsia" w:cstheme="minorHAnsi"/>
              <w:sz w:val="24"/>
              <w:szCs w:val="24"/>
            </w:rPr>
            <m:t>1</m:t>
          </m:r>
          <m:r>
            <w:rPr>
              <w:rFonts w:eastAsiaTheme="minorEastAsia" w:cstheme="minorHAnsi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14</m:t>
                  </m:r>
                </m:den>
              </m:f>
            </m:e>
          </m:d>
          <m:r>
            <w:rPr>
              <w:rFonts w:ascii="Cambria Math" w:eastAsiaTheme="minorEastAsia" w:cstheme="minorHAnsi"/>
              <w:sz w:val="24"/>
              <w:szCs w:val="24"/>
            </w:rPr>
            <m:t xml:space="preserve"> = 1</m:t>
          </m:r>
          <m:r>
            <w:rPr>
              <w:rFonts w:eastAsiaTheme="minorEastAsia" w:cstheme="minorHAnsi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14</m:t>
                  </m:r>
                </m:den>
              </m:f>
              <m:r>
                <w:rPr>
                  <w:rFonts w:ascii="Cambria Math" w:eastAsiaTheme="minorEastAsia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14</m:t>
                  </m:r>
                </m:den>
              </m:f>
              <m:r>
                <w:rPr>
                  <w:rFonts w:ascii="Cambria Math" w:eastAsiaTheme="minorEastAsia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cstheme="minorHAnsi"/>
                      <w:sz w:val="24"/>
                      <w:szCs w:val="24"/>
                    </w:rPr>
                    <m:t>14</m:t>
                  </m:r>
                </m:den>
              </m:f>
            </m:e>
          </m:d>
          <m:r>
            <w:rPr>
              <w:rFonts w:ascii="Cambria Math" w:eastAsiaTheme="minorEastAsia" w:cstheme="minorHAnsi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inorHAnsi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eastAsiaTheme="minorEastAsia" w:cstheme="minorHAnsi"/>
                  <w:sz w:val="24"/>
                  <w:szCs w:val="24"/>
                </w:rPr>
                <m:t>14</m:t>
              </m:r>
            </m:den>
          </m:f>
          <m:r>
            <w:rPr>
              <w:rFonts w:eastAsiaTheme="minorEastAsia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inorHAnsi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eastAsiaTheme="minorEastAsia" w:cstheme="minorHAnsi"/>
                  <w:sz w:val="24"/>
                  <w:szCs w:val="24"/>
                </w:rPr>
                <m:t>14</m:t>
              </m:r>
            </m:den>
          </m:f>
          <m:r>
            <w:rPr>
              <w:rFonts w:ascii="Cambria Math" w:eastAsiaTheme="minorEastAsia" w:cstheme="minorHAnsi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cstheme="minorHAnsi"/>
                  <w:sz w:val="24"/>
                  <w:szCs w:val="24"/>
                </w:rPr>
                <m:t>14</m:t>
              </m:r>
            </m:den>
          </m:f>
          <m:r>
            <w:rPr>
              <w:rFonts w:ascii="Cambria Math" w:eastAsiaTheme="minorEastAsia" w:cstheme="minorHAnsi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cstheme="minorHAnsi"/>
                  <w:sz w:val="24"/>
                  <w:szCs w:val="24"/>
                </w:rPr>
                <m:t>7</m:t>
              </m:r>
            </m:den>
          </m:f>
        </m:oMath>
      </m:oMathPara>
    </w:p>
    <w:p w:rsidR="00894C9C" w:rsidRDefault="00894C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94C9C" w:rsidRPr="00894C9C" w:rsidRDefault="00894C9C" w:rsidP="00894C9C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lastRenderedPageBreak/>
        <w:t>O número de doces de André, que é</w:t>
      </w:r>
      <w:proofErr w:type="gramStart"/>
      <w:r w:rsidRPr="00894C9C">
        <w:rPr>
          <w:rFonts w:asciiTheme="minorHAnsi" w:hAnsiTheme="minorHAnsi" w:cstheme="minorHAnsi"/>
          <w:sz w:val="24"/>
          <w:szCs w:val="24"/>
        </w:rPr>
        <w:t xml:space="preserve">  </w:t>
      </w:r>
      <m:oMath>
        <w:proofErr w:type="gramEnd"/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Theme="minorHAnsi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14</m:t>
            </m:r>
          </m:den>
        </m:f>
      </m:oMath>
      <w:r w:rsidRPr="00894C9C">
        <w:rPr>
          <w:rFonts w:asciiTheme="minorHAnsi" w:eastAsiaTheme="minorEastAsia" w:hAnsiTheme="minorHAnsi" w:cstheme="minorHAnsi"/>
          <w:sz w:val="24"/>
          <w:szCs w:val="24"/>
        </w:rPr>
        <w:t xml:space="preserve">, menos 15 doces é igual ao número de doces de Bernardo, que é </w:t>
      </w:r>
      <w:r w:rsidRPr="00894C9C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7</m:t>
            </m:r>
          </m:den>
        </m:f>
        <m:r>
          <w:rPr>
            <w:rFonts w:ascii="Cambria Math" w:hAnsiTheme="minorHAnsi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14</m:t>
            </m:r>
          </m:den>
        </m:f>
      </m:oMath>
      <w:r w:rsidRPr="00894C9C">
        <w:rPr>
          <w:rFonts w:asciiTheme="minorHAnsi" w:eastAsiaTheme="minorEastAsia" w:hAnsiTheme="minorHAnsi" w:cstheme="minorHAnsi"/>
          <w:sz w:val="24"/>
          <w:szCs w:val="24"/>
        </w:rPr>
        <w:t>, Logo, o número de doces de André é igual ao número de doces de Bernardo somado a 15. Portanto, a diferença entre o número de doces de André e o número de doces de Bernardo é igual a 15. Ou seja</w:t>
      </w:r>
      <w:r w:rsidRPr="00894C9C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den>
        </m:f>
        <m:r>
          <w:rPr>
            <w:rFonts w:asciiTheme="minorHAnsi" w:hAnsiTheme="minorHAnsi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7</m:t>
            </m:r>
          </m:den>
        </m:f>
        <m:r>
          <w:rPr>
            <w:rFonts w:ascii="Cambria Math" w:hAnsiTheme="minorHAnsi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14</m:t>
            </m:r>
          </m:den>
        </m:f>
        <m:r>
          <w:rPr>
            <w:rFonts w:asciiTheme="minorHAnsi" w:hAnsiTheme="minorHAnsi"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14</m:t>
            </m:r>
          </m:den>
        </m:f>
        <m:r>
          <w:rPr>
            <w:rFonts w:ascii="Cambria Math" w:hAnsiTheme="minorHAnsi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14</m:t>
            </m:r>
          </m:den>
        </m:f>
      </m:oMath>
      <w:proofErr w:type="gramStart"/>
      <w:r w:rsidRPr="00894C9C">
        <w:rPr>
          <w:rFonts w:asciiTheme="minorHAnsi" w:eastAsiaTheme="minorEastAsia" w:hAnsiTheme="minorHAnsi" w:cstheme="minorHAnsi"/>
          <w:sz w:val="24"/>
          <w:szCs w:val="24"/>
        </w:rPr>
        <w:t xml:space="preserve">  </w:t>
      </w:r>
      <w:proofErr w:type="gramEnd"/>
      <w:r w:rsidRPr="00894C9C">
        <w:rPr>
          <w:rFonts w:asciiTheme="minorHAnsi" w:eastAsiaTheme="minorEastAsia" w:hAnsiTheme="minorHAnsi" w:cstheme="minorHAnsi"/>
          <w:sz w:val="24"/>
          <w:szCs w:val="24"/>
        </w:rPr>
        <w:t>corresponde a 15 doces. Se</w:t>
      </w:r>
      <w:proofErr w:type="gramStart"/>
      <w:r w:rsidRPr="00894C9C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894C9C">
        <w:rPr>
          <w:rFonts w:asciiTheme="minorHAnsi" w:hAnsiTheme="minorHAnsi" w:cstheme="minorHAnsi"/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14</m:t>
            </m:r>
          </m:den>
        </m:f>
      </m:oMath>
      <w:r w:rsidRPr="00894C9C">
        <w:rPr>
          <w:rFonts w:asciiTheme="minorHAnsi" w:eastAsiaTheme="minorEastAsia" w:hAnsiTheme="minorHAnsi" w:cstheme="minorHAnsi"/>
          <w:sz w:val="24"/>
          <w:szCs w:val="24"/>
        </w:rPr>
        <w:t xml:space="preserve">  do pacote corresponde a 15 doces, então a terça parte desta quantidade, isto é </w:t>
      </w:r>
      <w:r w:rsidRPr="00894C9C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14</m:t>
            </m:r>
          </m:den>
        </m:f>
      </m:oMath>
      <w:r w:rsidRPr="00894C9C">
        <w:rPr>
          <w:rFonts w:asciiTheme="minorHAnsi" w:eastAsiaTheme="minorEastAsia" w:hAnsiTheme="minorHAnsi" w:cstheme="minorHAnsi"/>
          <w:sz w:val="24"/>
          <w:szCs w:val="24"/>
        </w:rPr>
        <w:t xml:space="preserve"> do pacote, corresponde a 5 doces, já que </w:t>
      </w:r>
      <m:oMath>
        <m:f>
          <m:fPr>
            <m:ctrlPr>
              <w:rPr>
                <w:rFonts w:ascii="Cambria Math" w:eastAsiaTheme="minorEastAsia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inorHAnsi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Theme="minorHAnsi" w:cstheme="minorHAnsi"/>
                <w:sz w:val="24"/>
                <w:szCs w:val="24"/>
              </w:rPr>
              <m:t>3</m:t>
            </m:r>
          </m:den>
        </m:f>
        <m:r>
          <w:rPr>
            <w:rFonts w:asciiTheme="minorHAnsi" w:eastAsiaTheme="minorEastAsia" w:hAnsiTheme="minorHAnsi" w:cstheme="minorHAnsi"/>
            <w:sz w:val="24"/>
            <w:szCs w:val="24"/>
          </w:rPr>
          <m:t>×</m:t>
        </m:r>
        <m:r>
          <w:rPr>
            <w:rFonts w:ascii="Cambria Math" w:eastAsiaTheme="minorEastAsia" w:hAnsiTheme="minorHAnsi" w:cstheme="minorHAnsi"/>
            <w:sz w:val="24"/>
            <w:szCs w:val="24"/>
          </w:rPr>
          <m:t>15=5</m:t>
        </m:r>
      </m:oMath>
      <w:r w:rsidRPr="00894C9C">
        <w:rPr>
          <w:rFonts w:asciiTheme="minorHAnsi" w:eastAsiaTheme="minorEastAsia" w:hAnsiTheme="minorHAnsi" w:cstheme="minorHAnsi"/>
          <w:sz w:val="24"/>
          <w:szCs w:val="24"/>
        </w:rPr>
        <w:t>. Deste modo, o número de doces do pacote é</w:t>
      </w:r>
      <w:r w:rsidRPr="00894C9C">
        <w:rPr>
          <w:rFonts w:asciiTheme="minorHAnsi" w:eastAsiaTheme="minorEastAsia" w:hAnsiTheme="minorHAnsi" w:cstheme="minorHAnsi"/>
          <w:sz w:val="24"/>
          <w:szCs w:val="24"/>
        </w:rPr>
        <w:br/>
      </w:r>
      <m:oMath>
        <m:r>
          <w:rPr>
            <w:rFonts w:ascii="Cambria Math" w:eastAsiaTheme="minorEastAsia" w:hAnsiTheme="minorHAnsi" w:cstheme="minorHAnsi"/>
            <w:sz w:val="24"/>
            <w:szCs w:val="24"/>
          </w:rPr>
          <m:t>14</m:t>
        </m:r>
        <m:r>
          <w:rPr>
            <w:rFonts w:asciiTheme="minorHAnsi" w:eastAsiaTheme="minorEastAsia" w:hAnsiTheme="minorHAnsi" w:cstheme="minorHAnsi"/>
            <w:sz w:val="24"/>
            <w:szCs w:val="24"/>
          </w:rPr>
          <m:t>×</m:t>
        </m:r>
        <m:r>
          <w:rPr>
            <w:rFonts w:ascii="Cambria Math" w:eastAsiaTheme="minorEastAsia" w:hAnsiTheme="minorHAnsi" w:cstheme="minorHAnsi"/>
            <w:sz w:val="24"/>
            <w:szCs w:val="24"/>
          </w:rPr>
          <m:t>5=70</m:t>
        </m:r>
      </m:oMath>
      <w:r w:rsidRPr="00894C9C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:rsidR="00894C9C" w:rsidRPr="00894C9C" w:rsidRDefault="00894C9C" w:rsidP="00894C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456E" w:rsidRPr="00894C9C" w:rsidRDefault="00BE456E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2943" w:rsidRPr="00894C9C" w:rsidRDefault="00A02943" w:rsidP="00A029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Solução do Exercício </w:t>
      </w:r>
      <w:proofErr w:type="gramStart"/>
      <w:r w:rsidR="00894C9C" w:rsidRPr="00894C9C">
        <w:rPr>
          <w:rFonts w:cstheme="minorHAnsi"/>
          <w:b/>
          <w:sz w:val="24"/>
          <w:szCs w:val="24"/>
        </w:rPr>
        <w:t>6</w:t>
      </w:r>
      <w:proofErr w:type="gramEnd"/>
      <w:r w:rsidRPr="00894C9C">
        <w:rPr>
          <w:rFonts w:cstheme="minorHAnsi"/>
          <w:b/>
          <w:sz w:val="24"/>
          <w:szCs w:val="24"/>
        </w:rPr>
        <w:t xml:space="preserve">. </w:t>
      </w:r>
      <w:r w:rsidRPr="00894C9C">
        <w:rPr>
          <w:rFonts w:cstheme="minorHAnsi"/>
          <w:sz w:val="24"/>
          <w:szCs w:val="24"/>
        </w:rPr>
        <w:t>(</w:t>
      </w:r>
      <w:hyperlink r:id="rId130" w:history="1">
        <w:r w:rsidRPr="00894C9C">
          <w:rPr>
            <w:rStyle w:val="Hyperlink"/>
            <w:rFonts w:cstheme="minorHAnsi"/>
            <w:sz w:val="24"/>
            <w:szCs w:val="24"/>
          </w:rPr>
          <w:t>Prova 1ª fase OBMEP 2012 – N1</w:t>
        </w:r>
        <w:r w:rsidR="00C72D21" w:rsidRPr="00894C9C">
          <w:rPr>
            <w:rStyle w:val="Hyperlink"/>
            <w:rFonts w:cstheme="minorHAnsi"/>
            <w:sz w:val="24"/>
            <w:szCs w:val="24"/>
          </w:rPr>
          <w:t xml:space="preserve"> – q</w:t>
        </w:r>
        <w:r w:rsidRPr="00894C9C">
          <w:rPr>
            <w:rStyle w:val="Hyperlink"/>
            <w:rFonts w:cstheme="minorHAnsi"/>
            <w:sz w:val="24"/>
            <w:szCs w:val="24"/>
          </w:rPr>
          <w:t xml:space="preserve">uestão </w:t>
        </w:r>
        <w:proofErr w:type="gramStart"/>
        <w:r w:rsidRPr="00894C9C">
          <w:rPr>
            <w:rStyle w:val="Hyperlink"/>
            <w:rFonts w:cstheme="minorHAnsi"/>
            <w:sz w:val="24"/>
            <w:szCs w:val="24"/>
          </w:rPr>
          <w:t>7</w:t>
        </w:r>
        <w:proofErr w:type="gramEnd"/>
      </w:hyperlink>
      <w:r w:rsidRPr="00894C9C">
        <w:rPr>
          <w:rFonts w:cstheme="minorHAnsi"/>
          <w:sz w:val="24"/>
          <w:szCs w:val="24"/>
        </w:rPr>
        <w:t>)</w:t>
      </w:r>
    </w:p>
    <w:p w:rsidR="00A02943" w:rsidRPr="00894C9C" w:rsidRDefault="00A02943" w:rsidP="00A029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 xml:space="preserve">A distância entre os pontos A e B é </w:t>
      </w:r>
      <w:r w:rsidRPr="00894C9C">
        <w:rPr>
          <w:rFonts w:cstheme="minorHAnsi"/>
          <w:position w:val="-24"/>
          <w:sz w:val="24"/>
          <w:szCs w:val="24"/>
        </w:rPr>
        <w:object w:dxaOrig="1219" w:dyaOrig="620">
          <v:shape id="_x0000_i1062" type="#_x0000_t75" style="width:60.75pt;height:31.5pt" o:ole="" fillcolor="window">
            <v:imagedata r:id="rId131" o:title=""/>
          </v:shape>
          <o:OLEObject Type="Embed" ProgID="Equation.3" ShapeID="_x0000_i1062" DrawAspect="Content" ObjectID="_1580615494" r:id="rId132"/>
        </w:object>
      </w:r>
      <w:r w:rsidRPr="00894C9C">
        <w:rPr>
          <w:rFonts w:cstheme="minorHAnsi"/>
          <w:sz w:val="24"/>
          <w:szCs w:val="24"/>
        </w:rPr>
        <w:t xml:space="preserve">. O segmento AB está dividido em quatro partes iguais. O comprimento de cada uma dessas partes é então </w:t>
      </w:r>
      <w:r w:rsidRPr="00894C9C">
        <w:rPr>
          <w:rFonts w:cstheme="minorHAnsi"/>
          <w:position w:val="-24"/>
          <w:sz w:val="24"/>
          <w:szCs w:val="24"/>
        </w:rPr>
        <w:object w:dxaOrig="1960" w:dyaOrig="620">
          <v:shape id="_x0000_i1063" type="#_x0000_t75" style="width:98.25pt;height:31.5pt" o:ole="" fillcolor="window">
            <v:imagedata r:id="rId133" o:title=""/>
          </v:shape>
          <o:OLEObject Type="Embed" ProgID="Equation.3" ShapeID="_x0000_i1063" DrawAspect="Content" ObjectID="_1580615495" r:id="rId134"/>
        </w:object>
      </w:r>
      <w:r w:rsidRPr="00894C9C">
        <w:rPr>
          <w:rFonts w:cstheme="minorHAnsi"/>
          <w:sz w:val="24"/>
          <w:szCs w:val="24"/>
        </w:rPr>
        <w:t xml:space="preserve">. Logo o ponto C corresponde ao número </w:t>
      </w:r>
      <w:r w:rsidRPr="00894C9C">
        <w:rPr>
          <w:rFonts w:cstheme="minorHAnsi"/>
          <w:position w:val="-24"/>
          <w:sz w:val="24"/>
          <w:szCs w:val="24"/>
        </w:rPr>
        <w:object w:dxaOrig="1440" w:dyaOrig="620">
          <v:shape id="_x0000_i1064" type="#_x0000_t75" style="width:1in;height:31.5pt" o:ole="" fillcolor="window">
            <v:imagedata r:id="rId135" o:title=""/>
          </v:shape>
          <o:OLEObject Type="Embed" ProgID="Equation.3" ShapeID="_x0000_i1064" DrawAspect="Content" ObjectID="_1580615496" r:id="rId136"/>
        </w:object>
      </w:r>
      <w:r w:rsidRPr="00894C9C">
        <w:rPr>
          <w:rFonts w:cstheme="minorHAnsi"/>
          <w:sz w:val="24"/>
          <w:szCs w:val="24"/>
        </w:rPr>
        <w:t>.</w:t>
      </w:r>
    </w:p>
    <w:p w:rsidR="00A02943" w:rsidRPr="00894C9C" w:rsidRDefault="00A02943" w:rsidP="00A029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456E" w:rsidRPr="00894C9C" w:rsidRDefault="00BE456E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456E" w:rsidRPr="00894C9C" w:rsidRDefault="00BE456E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Solução do Exercício </w:t>
      </w:r>
      <w:proofErr w:type="gramStart"/>
      <w:r w:rsidR="00894C9C" w:rsidRPr="00894C9C">
        <w:rPr>
          <w:rFonts w:cstheme="minorHAnsi"/>
          <w:b/>
          <w:sz w:val="24"/>
          <w:szCs w:val="24"/>
        </w:rPr>
        <w:t>7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</w:t>
      </w:r>
      <w:hyperlink r:id="rId137" w:history="1">
        <w:r w:rsidRPr="00894C9C">
          <w:rPr>
            <w:rStyle w:val="Hyperlink"/>
            <w:rFonts w:cstheme="minorHAnsi"/>
            <w:sz w:val="24"/>
            <w:szCs w:val="24"/>
          </w:rPr>
          <w:t>Prova 1ª fase OBMEP 2015 – N1 – questão 11</w:t>
        </w:r>
      </w:hyperlink>
      <w:r w:rsidRPr="00894C9C">
        <w:rPr>
          <w:rFonts w:cstheme="minorHAnsi"/>
          <w:sz w:val="24"/>
          <w:szCs w:val="24"/>
        </w:rPr>
        <w:t>)</w:t>
      </w:r>
    </w:p>
    <w:p w:rsidR="00BE456E" w:rsidRDefault="00BE456E" w:rsidP="00BE45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 xml:space="preserve">Inicialmente Pedrinho colocou </w:t>
      </w:r>
      <w:proofErr w:type="gramStart"/>
      <w:r w:rsidRPr="00894C9C">
        <w:rPr>
          <w:rFonts w:cstheme="minorHAnsi"/>
          <w:sz w:val="24"/>
          <w:szCs w:val="24"/>
        </w:rPr>
        <w:t>1</w:t>
      </w:r>
      <w:proofErr w:type="gramEnd"/>
      <w:r w:rsidRPr="00894C9C">
        <w:rPr>
          <w:rFonts w:cstheme="minorHAnsi"/>
          <w:sz w:val="24"/>
          <w:szCs w:val="24"/>
        </w:rPr>
        <w:t xml:space="preserve"> copo de suco na jarra. Em seguida, acrescentou </w:t>
      </w:r>
      <w:proofErr w:type="gramStart"/>
      <w:r w:rsidRPr="00894C9C">
        <w:rPr>
          <w:rFonts w:cstheme="minorHAnsi"/>
          <w:sz w:val="24"/>
          <w:szCs w:val="24"/>
        </w:rPr>
        <w:t>4</w:t>
      </w:r>
      <w:proofErr w:type="gramEnd"/>
      <w:r w:rsidRPr="00894C9C">
        <w:rPr>
          <w:rFonts w:cstheme="minorHAnsi"/>
          <w:sz w:val="24"/>
          <w:szCs w:val="24"/>
        </w:rPr>
        <w:t xml:space="preserve"> copos de água, totalizando um volume de 5 copos na jarra. Para dobrar o volume Pedrinho colocou mais </w:t>
      </w:r>
      <w:proofErr w:type="gramStart"/>
      <w:r w:rsidRPr="00894C9C">
        <w:rPr>
          <w:rFonts w:cstheme="minorHAnsi"/>
          <w:sz w:val="24"/>
          <w:szCs w:val="24"/>
        </w:rPr>
        <w:t>5</w:t>
      </w:r>
      <w:proofErr w:type="gramEnd"/>
      <w:r w:rsidRPr="00894C9C">
        <w:rPr>
          <w:rFonts w:cstheme="minorHAnsi"/>
          <w:sz w:val="24"/>
          <w:szCs w:val="24"/>
        </w:rPr>
        <w:t xml:space="preserve"> copos de água, totalizando um volume de 10 copos, sendo 1 de suco e 9 de água. Assim, o percentual é de </w:t>
      </w:r>
      <w:proofErr w:type="gramStart"/>
      <w:r w:rsidRPr="00894C9C">
        <w:rPr>
          <w:rFonts w:cstheme="minorHAnsi"/>
          <w:sz w:val="24"/>
          <w:szCs w:val="24"/>
        </w:rPr>
        <w:t>1</w:t>
      </w:r>
      <w:proofErr w:type="gramEnd"/>
      <w:r w:rsidRPr="00894C9C">
        <w:rPr>
          <w:rFonts w:cstheme="minorHAnsi"/>
          <w:sz w:val="24"/>
          <w:szCs w:val="24"/>
        </w:rPr>
        <w:t xml:space="preserve"> em 10, ou seja, 10%.</w:t>
      </w:r>
    </w:p>
    <w:p w:rsidR="00894C9C" w:rsidRDefault="00894C9C" w:rsidP="00BE45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Default="00894C9C" w:rsidP="00BE45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75EC9" w:rsidRPr="00894C9C" w:rsidRDefault="00075EC9" w:rsidP="00075E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Solução do Exercício </w:t>
      </w:r>
      <w:proofErr w:type="gramStart"/>
      <w:r w:rsidR="00894C9C" w:rsidRPr="00894C9C">
        <w:rPr>
          <w:rFonts w:cstheme="minorHAnsi"/>
          <w:b/>
          <w:sz w:val="24"/>
          <w:szCs w:val="24"/>
        </w:rPr>
        <w:t>8</w:t>
      </w:r>
      <w:proofErr w:type="gramEnd"/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</w:t>
      </w:r>
      <w:hyperlink r:id="rId138" w:history="1">
        <w:r w:rsidRPr="00894C9C">
          <w:rPr>
            <w:rStyle w:val="Hyperlink"/>
            <w:rFonts w:cstheme="minorHAnsi"/>
            <w:sz w:val="24"/>
            <w:szCs w:val="24"/>
          </w:rPr>
          <w:t xml:space="preserve">Prova 1ª fase OBMEP 2007 – N1 – questão </w:t>
        </w:r>
        <w:proofErr w:type="gramStart"/>
        <w:r w:rsidRPr="00894C9C">
          <w:rPr>
            <w:rStyle w:val="Hyperlink"/>
            <w:rFonts w:cstheme="minorHAnsi"/>
            <w:sz w:val="24"/>
            <w:szCs w:val="24"/>
          </w:rPr>
          <w:t>6</w:t>
        </w:r>
        <w:proofErr w:type="gramEnd"/>
      </w:hyperlink>
      <w:r w:rsidRPr="00894C9C">
        <w:rPr>
          <w:rFonts w:cstheme="minorHAnsi"/>
          <w:sz w:val="24"/>
          <w:szCs w:val="24"/>
        </w:rPr>
        <w:t>)</w:t>
      </w:r>
    </w:p>
    <w:p w:rsidR="00075EC9" w:rsidRPr="00894C9C" w:rsidRDefault="00075EC9" w:rsidP="00075E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 xml:space="preserve">Como Sueli quer dar uma volta completa, os pontos B e D correspondem, respectivamente, a 1/2 e a 3/4 do percurso. Como 3 /5 </w:t>
      </w:r>
      <w:proofErr w:type="gramStart"/>
      <w:r w:rsidRPr="00894C9C">
        <w:rPr>
          <w:rFonts w:cstheme="minorHAnsi"/>
          <w:sz w:val="24"/>
          <w:szCs w:val="24"/>
        </w:rPr>
        <w:t>é</w:t>
      </w:r>
      <w:proofErr w:type="gramEnd"/>
      <w:r w:rsidRPr="00894C9C">
        <w:rPr>
          <w:rFonts w:cstheme="minorHAnsi"/>
          <w:sz w:val="24"/>
          <w:szCs w:val="24"/>
        </w:rPr>
        <w:t xml:space="preserve"> maior do que 1 /2 , vemos que Sueli percorreu mais da metade do caminho, e portanto ultrapassou o ponto B. Por outro lado, como 3/5 é menor do que 3/4 , vemos que Sueli não chegou ao ponto D. Concluímos que ela caiu entre os pontos B e D, ou seja no ponto C. Podemos também resolver esse problema como segue. O trajeto da Sueli consiste dos </w:t>
      </w:r>
      <w:proofErr w:type="gramStart"/>
      <w:r w:rsidRPr="00894C9C">
        <w:rPr>
          <w:rFonts w:cstheme="minorHAnsi"/>
          <w:sz w:val="24"/>
          <w:szCs w:val="24"/>
        </w:rPr>
        <w:t>4</w:t>
      </w:r>
      <w:proofErr w:type="gramEnd"/>
      <w:r w:rsidRPr="00894C9C">
        <w:rPr>
          <w:rFonts w:cstheme="minorHAnsi"/>
          <w:sz w:val="24"/>
          <w:szCs w:val="24"/>
        </w:rPr>
        <w:t xml:space="preserve"> lados do quadrado, logo ela caiu quando chegou a 3/5 x 4 = 12/5 de um lado. Como</w:t>
      </w:r>
      <w:r w:rsidRPr="00894C9C">
        <w:rPr>
          <w:rFonts w:cstheme="minorHAnsi"/>
          <w:sz w:val="24"/>
          <w:szCs w:val="24"/>
        </w:rPr>
        <w:br/>
        <w:t xml:space="preserve">12/5 = 10/5 + 2/5 = 2 + 2/5, vemos que Sueli caiu depois de percorrer </w:t>
      </w:r>
      <w:proofErr w:type="gramStart"/>
      <w:r w:rsidRPr="00894C9C">
        <w:rPr>
          <w:rFonts w:cstheme="minorHAnsi"/>
          <w:sz w:val="24"/>
          <w:szCs w:val="24"/>
        </w:rPr>
        <w:t>2</w:t>
      </w:r>
      <w:proofErr w:type="gramEnd"/>
      <w:r w:rsidRPr="00894C9C">
        <w:rPr>
          <w:rFonts w:cstheme="minorHAnsi"/>
          <w:sz w:val="24"/>
          <w:szCs w:val="24"/>
        </w:rPr>
        <w:t xml:space="preserve"> lados completos e mais 2/5 de um lado. Com os </w:t>
      </w:r>
      <w:proofErr w:type="gramStart"/>
      <w:r w:rsidRPr="00894C9C">
        <w:rPr>
          <w:rFonts w:cstheme="minorHAnsi"/>
          <w:sz w:val="24"/>
          <w:szCs w:val="24"/>
        </w:rPr>
        <w:t>2</w:t>
      </w:r>
      <w:proofErr w:type="gramEnd"/>
      <w:r w:rsidRPr="00894C9C">
        <w:rPr>
          <w:rFonts w:cstheme="minorHAnsi"/>
          <w:sz w:val="24"/>
          <w:szCs w:val="24"/>
        </w:rPr>
        <w:t xml:space="preserve"> lados ela chegou ao ponto B, mas como 2/5 é menor que 1 ela não chegou ao ponto D. Como antes, vemos que ela caiu no ponto C.</w:t>
      </w:r>
    </w:p>
    <w:p w:rsidR="00BE456E" w:rsidRPr="00894C9C" w:rsidRDefault="00BE456E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456E" w:rsidRPr="00894C9C" w:rsidRDefault="00BE456E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77D3" w:rsidRPr="00894C9C" w:rsidRDefault="0055286B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Solução do </w:t>
      </w:r>
      <w:r w:rsidR="008477D3" w:rsidRPr="00894C9C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894C9C" w:rsidRPr="00894C9C">
        <w:rPr>
          <w:rFonts w:cstheme="minorHAnsi"/>
          <w:b/>
          <w:sz w:val="24"/>
          <w:szCs w:val="24"/>
        </w:rPr>
        <w:t>9</w:t>
      </w:r>
      <w:proofErr w:type="gramEnd"/>
      <w:r w:rsidR="008477D3" w:rsidRPr="00894C9C">
        <w:rPr>
          <w:rFonts w:cstheme="minorHAnsi"/>
          <w:b/>
          <w:sz w:val="24"/>
          <w:szCs w:val="24"/>
        </w:rPr>
        <w:t>.</w:t>
      </w:r>
      <w:r w:rsidR="008477D3" w:rsidRPr="00894C9C">
        <w:rPr>
          <w:rFonts w:cstheme="minorHAnsi"/>
          <w:sz w:val="24"/>
          <w:szCs w:val="24"/>
        </w:rPr>
        <w:t xml:space="preserve"> Para resolver este exercício você poderia colocar todas as frações em um mesmo denominador calculando </w:t>
      </w:r>
      <w:r w:rsidR="008477D3" w:rsidRPr="00894C9C">
        <w:rPr>
          <w:rFonts w:cstheme="minorHAnsi"/>
          <w:color w:val="000000"/>
          <w:position w:val="-10"/>
          <w:sz w:val="24"/>
          <w:szCs w:val="24"/>
        </w:rPr>
        <w:object w:dxaOrig="3360" w:dyaOrig="320">
          <v:shape id="_x0000_i1065" type="#_x0000_t75" style="width:168pt;height:16.5pt" o:ole="" fillcolor="window">
            <v:imagedata r:id="rId139" o:title=""/>
          </v:shape>
          <o:OLEObject Type="Embed" ProgID="Equation.3" ShapeID="_x0000_i1065" DrawAspect="Content" ObjectID="_1580615497" r:id="rId140"/>
        </w:object>
      </w:r>
      <w:proofErr w:type="gramStart"/>
      <w:r w:rsidR="008477D3" w:rsidRPr="00894C9C">
        <w:rPr>
          <w:rFonts w:cstheme="minorHAnsi"/>
          <w:color w:val="000000"/>
          <w:sz w:val="24"/>
          <w:szCs w:val="24"/>
        </w:rPr>
        <w:t xml:space="preserve"> </w:t>
      </w:r>
      <w:r w:rsidR="008477D3" w:rsidRPr="00894C9C">
        <w:rPr>
          <w:rFonts w:cstheme="minorHAnsi"/>
          <w:sz w:val="24"/>
          <w:szCs w:val="24"/>
        </w:rPr>
        <w:t>pois</w:t>
      </w:r>
      <w:proofErr w:type="gramEnd"/>
      <w:r w:rsidR="008477D3" w:rsidRPr="00894C9C">
        <w:rPr>
          <w:rFonts w:cstheme="minorHAnsi"/>
          <w:sz w:val="24"/>
          <w:szCs w:val="24"/>
        </w:rPr>
        <w:t xml:space="preserve"> todos esses quatro números são primos. De maneira equivalente, você também pode comparar frações multiplicando em cruz, como está ilustrado a seguir.</w:t>
      </w:r>
    </w:p>
    <w:p w:rsidR="00894C9C" w:rsidRDefault="00894C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477D3" w:rsidRPr="00894C9C" w:rsidRDefault="008477D3" w:rsidP="0009353A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Comparando as duas primeiras frações vemos que </w:t>
      </w:r>
      <w:r w:rsidRPr="00894C9C">
        <w:rPr>
          <w:rFonts w:asciiTheme="minorHAnsi" w:hAnsiTheme="minorHAnsi" w:cstheme="minorHAnsi"/>
          <w:color w:val="000000"/>
          <w:position w:val="-24"/>
          <w:sz w:val="24"/>
          <w:szCs w:val="24"/>
        </w:rPr>
        <w:object w:dxaOrig="740" w:dyaOrig="620">
          <v:shape id="_x0000_i1066" type="#_x0000_t75" style="width:36.75pt;height:31.5pt" o:ole="" fillcolor="window">
            <v:imagedata r:id="rId141" o:title=""/>
          </v:shape>
          <o:OLEObject Type="Embed" ProgID="Equation.3" ShapeID="_x0000_i1066" DrawAspect="Content" ObjectID="_1580615498" r:id="rId142"/>
        </w:object>
      </w:r>
      <w:proofErr w:type="gramStart"/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 pois</w:t>
      </w:r>
      <w:proofErr w:type="gramEnd"/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94C9C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780" w:dyaOrig="279">
          <v:shape id="_x0000_i1067" type="#_x0000_t75" style="width:39pt;height:14.25pt" o:ole="" fillcolor="window">
            <v:imagedata r:id="rId143" o:title=""/>
          </v:shape>
          <o:OLEObject Type="Embed" ProgID="Equation.3" ShapeID="_x0000_i1067" DrawAspect="Content" ObjectID="_1580615499" r:id="rId144"/>
        </w:object>
      </w:r>
      <w:r w:rsidRPr="00894C9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8477D3" w:rsidRPr="00894C9C" w:rsidRDefault="008477D3" w:rsidP="0009353A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Agora, considerando a terceira fração, </w:t>
      </w:r>
      <w:r w:rsidRPr="00894C9C">
        <w:rPr>
          <w:rFonts w:asciiTheme="minorHAnsi" w:hAnsiTheme="minorHAnsi" w:cstheme="minorHAnsi"/>
          <w:color w:val="000000"/>
          <w:position w:val="-24"/>
          <w:sz w:val="24"/>
          <w:szCs w:val="24"/>
        </w:rPr>
        <w:object w:dxaOrig="840" w:dyaOrig="620">
          <v:shape id="_x0000_i1068" type="#_x0000_t75" style="width:42pt;height:31.5pt" o:ole="" fillcolor="window">
            <v:imagedata r:id="rId145" o:title=""/>
          </v:shape>
          <o:OLEObject Type="Embed" ProgID="Equation.3" ShapeID="_x0000_i1068" DrawAspect="Content" ObjectID="_1580615500" r:id="rId146"/>
        </w:object>
      </w:r>
      <w:proofErr w:type="gramStart"/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 pois</w:t>
      </w:r>
      <w:proofErr w:type="gramEnd"/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94C9C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980" w:dyaOrig="279">
          <v:shape id="_x0000_i1069" type="#_x0000_t75" style="width:48.75pt;height:14.25pt" o:ole="" fillcolor="window">
            <v:imagedata r:id="rId147" o:title=""/>
          </v:shape>
          <o:OLEObject Type="Embed" ProgID="Equation.3" ShapeID="_x0000_i1069" DrawAspect="Content" ObjectID="_1580615501" r:id="rId148"/>
        </w:object>
      </w:r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 e  </w:t>
      </w:r>
      <w:r w:rsidRPr="00894C9C">
        <w:rPr>
          <w:rFonts w:asciiTheme="minorHAnsi" w:hAnsiTheme="minorHAnsi" w:cstheme="minorHAnsi"/>
          <w:color w:val="000000"/>
          <w:position w:val="-24"/>
          <w:sz w:val="24"/>
          <w:szCs w:val="24"/>
        </w:rPr>
        <w:object w:dxaOrig="740" w:dyaOrig="620">
          <v:shape id="_x0000_i1070" type="#_x0000_t75" style="width:36.75pt;height:31.5pt" o:ole="" fillcolor="window">
            <v:imagedata r:id="rId149" o:title=""/>
          </v:shape>
          <o:OLEObject Type="Embed" ProgID="Equation.3" ShapeID="_x0000_i1070" DrawAspect="Content" ObjectID="_1580615502" r:id="rId150"/>
        </w:object>
      </w:r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 pois </w:t>
      </w:r>
      <w:r w:rsidRPr="00894C9C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800" w:dyaOrig="279">
          <v:shape id="_x0000_i1071" type="#_x0000_t75" style="width:39.75pt;height:14.25pt" o:ole="" fillcolor="window">
            <v:imagedata r:id="rId151" o:title=""/>
          </v:shape>
          <o:OLEObject Type="Embed" ProgID="Equation.3" ShapeID="_x0000_i1071" DrawAspect="Content" ObjectID="_1580615503" r:id="rId152"/>
        </w:object>
      </w:r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. Até aqui já temos a ordenação das três primeiras frações: </w:t>
      </w:r>
      <w:r w:rsidRPr="00894C9C">
        <w:rPr>
          <w:rFonts w:asciiTheme="minorHAnsi" w:hAnsiTheme="minorHAnsi" w:cstheme="minorHAnsi"/>
          <w:color w:val="000000"/>
          <w:position w:val="-24"/>
          <w:sz w:val="24"/>
          <w:szCs w:val="24"/>
        </w:rPr>
        <w:object w:dxaOrig="1240" w:dyaOrig="620">
          <v:shape id="_x0000_i1072" type="#_x0000_t75" style="width:62.25pt;height:31.5pt" o:ole="" fillcolor="window">
            <v:imagedata r:id="rId153" o:title=""/>
          </v:shape>
          <o:OLEObject Type="Embed" ProgID="Equation.3" ShapeID="_x0000_i1072" DrawAspect="Content" ObjectID="_1580615504" r:id="rId154"/>
        </w:object>
      </w:r>
      <w:r w:rsidRPr="00894C9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8477D3" w:rsidRPr="00894C9C" w:rsidRDefault="008477D3" w:rsidP="0009353A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Considerando agora a última fração, temos que  </w:t>
      </w:r>
      <w:r w:rsidRPr="00894C9C">
        <w:rPr>
          <w:rFonts w:asciiTheme="minorHAnsi" w:hAnsiTheme="minorHAnsi" w:cstheme="minorHAnsi"/>
          <w:color w:val="000000"/>
          <w:position w:val="-24"/>
          <w:sz w:val="24"/>
          <w:szCs w:val="24"/>
        </w:rPr>
        <w:object w:dxaOrig="840" w:dyaOrig="620">
          <v:shape id="_x0000_i1073" type="#_x0000_t75" style="width:42pt;height:31.5pt" o:ole="" fillcolor="window">
            <v:imagedata r:id="rId155" o:title=""/>
          </v:shape>
          <o:OLEObject Type="Embed" ProgID="Equation.3" ShapeID="_x0000_i1073" DrawAspect="Content" ObjectID="_1580615505" r:id="rId156"/>
        </w:object>
      </w:r>
      <w:proofErr w:type="gramStart"/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 pois</w:t>
      </w:r>
      <w:proofErr w:type="gramEnd"/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94C9C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1040" w:dyaOrig="279">
          <v:shape id="_x0000_i1074" type="#_x0000_t75" style="width:51.75pt;height:14.25pt" o:ole="" fillcolor="window">
            <v:imagedata r:id="rId157" o:title=""/>
          </v:shape>
          <o:OLEObject Type="Embed" ProgID="Equation.3" ShapeID="_x0000_i1074" DrawAspect="Content" ObjectID="_1580615506" r:id="rId158"/>
        </w:object>
      </w:r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 e  </w:t>
      </w:r>
      <w:r w:rsidRPr="00894C9C">
        <w:rPr>
          <w:rFonts w:asciiTheme="minorHAnsi" w:hAnsiTheme="minorHAnsi" w:cstheme="minorHAnsi"/>
          <w:color w:val="000000"/>
          <w:position w:val="-24"/>
          <w:sz w:val="24"/>
          <w:szCs w:val="24"/>
        </w:rPr>
        <w:object w:dxaOrig="840" w:dyaOrig="620">
          <v:shape id="_x0000_i1075" type="#_x0000_t75" style="width:42pt;height:31.5pt" o:ole="" fillcolor="window">
            <v:imagedata r:id="rId159" o:title=""/>
          </v:shape>
          <o:OLEObject Type="Embed" ProgID="Equation.3" ShapeID="_x0000_i1075" DrawAspect="Content" ObjectID="_1580615507" r:id="rId160"/>
        </w:object>
      </w:r>
      <w:r w:rsidRPr="00894C9C">
        <w:rPr>
          <w:rFonts w:asciiTheme="minorHAnsi" w:hAnsiTheme="minorHAnsi" w:cstheme="minorHAnsi"/>
          <w:color w:val="000000"/>
          <w:sz w:val="24"/>
          <w:szCs w:val="24"/>
        </w:rPr>
        <w:t xml:space="preserve"> pois </w:t>
      </w:r>
      <w:r w:rsidRPr="00894C9C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1040" w:dyaOrig="279">
          <v:shape id="_x0000_i1076" type="#_x0000_t75" style="width:51.75pt;height:14.25pt" o:ole="" fillcolor="window">
            <v:imagedata r:id="rId161" o:title=""/>
          </v:shape>
          <o:OLEObject Type="Embed" ProgID="Equation.3" ShapeID="_x0000_i1076" DrawAspect="Content" ObjectID="_1580615508" r:id="rId162"/>
        </w:object>
      </w:r>
      <w:r w:rsidRPr="00894C9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8477D3" w:rsidRPr="00894C9C" w:rsidRDefault="008477D3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77D3" w:rsidRPr="00894C9C" w:rsidRDefault="008477D3" w:rsidP="008477D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proofErr w:type="gramStart"/>
      <w:r w:rsidRPr="00894C9C">
        <w:rPr>
          <w:rFonts w:cstheme="minorHAnsi"/>
          <w:sz w:val="24"/>
          <w:szCs w:val="24"/>
        </w:rPr>
        <w:t>Daí vemos</w:t>
      </w:r>
      <w:proofErr w:type="gramEnd"/>
      <w:r w:rsidRPr="00894C9C">
        <w:rPr>
          <w:rFonts w:cstheme="minorHAnsi"/>
          <w:sz w:val="24"/>
          <w:szCs w:val="24"/>
        </w:rPr>
        <w:t xml:space="preserve"> que a ordem das frações é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1760" w:dyaOrig="620">
          <v:shape id="_x0000_i1077" type="#_x0000_t75" style="width:88.5pt;height:31.5pt" o:ole="" fillcolor="window">
            <v:imagedata r:id="rId163" o:title=""/>
          </v:shape>
          <o:OLEObject Type="Embed" ProgID="Equation.3" ShapeID="_x0000_i1077" DrawAspect="Content" ObjectID="_1580615509" r:id="rId164"/>
        </w:object>
      </w:r>
      <w:r w:rsidRPr="00894C9C">
        <w:rPr>
          <w:rFonts w:cstheme="minorHAnsi"/>
          <w:color w:val="000000"/>
          <w:sz w:val="24"/>
          <w:szCs w:val="24"/>
        </w:rPr>
        <w:t>.</w:t>
      </w:r>
    </w:p>
    <w:p w:rsidR="005306B0" w:rsidRPr="00894C9C" w:rsidRDefault="005306B0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1862" w:rsidRPr="00894C9C" w:rsidRDefault="00E01862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1862" w:rsidRPr="00894C9C" w:rsidRDefault="00E01862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1862" w:rsidRPr="00894C9C" w:rsidRDefault="00E01862" w:rsidP="00E018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Solução do Exercício </w:t>
      </w:r>
      <w:r w:rsidR="00894C9C" w:rsidRPr="00894C9C">
        <w:rPr>
          <w:rFonts w:cstheme="minorHAnsi"/>
          <w:b/>
          <w:sz w:val="24"/>
          <w:szCs w:val="24"/>
        </w:rPr>
        <w:t>10</w:t>
      </w:r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</w:t>
      </w:r>
      <w:hyperlink r:id="rId165" w:history="1">
        <w:r w:rsidRPr="00894C9C">
          <w:rPr>
            <w:rStyle w:val="Hyperlink"/>
            <w:rFonts w:cstheme="minorHAnsi"/>
            <w:sz w:val="24"/>
            <w:szCs w:val="24"/>
          </w:rPr>
          <w:t>Prova 1ª fase OBMEP 2006 – N1 – questão 16</w:t>
        </w:r>
      </w:hyperlink>
      <w:r w:rsidRPr="00894C9C">
        <w:rPr>
          <w:rFonts w:cstheme="minorHAnsi"/>
          <w:sz w:val="24"/>
          <w:szCs w:val="24"/>
        </w:rPr>
        <w:t>)</w:t>
      </w:r>
    </w:p>
    <w:p w:rsidR="00E01862" w:rsidRDefault="00E01862" w:rsidP="00E018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 xml:space="preserve">(Primeira solução) Cada vez que se passa uma bola branca da caixa quadrada para a redonda, tanto o número de bolas brancas quanto o total de bolas na caixa quadrada diminui de </w:t>
      </w:r>
      <w:proofErr w:type="gramStart"/>
      <w:r w:rsidRPr="00894C9C">
        <w:rPr>
          <w:rFonts w:cstheme="minorHAnsi"/>
          <w:sz w:val="24"/>
          <w:szCs w:val="24"/>
        </w:rPr>
        <w:t>1</w:t>
      </w:r>
      <w:proofErr w:type="gramEnd"/>
      <w:r w:rsidRPr="00894C9C">
        <w:rPr>
          <w:rFonts w:cstheme="minorHAnsi"/>
          <w:sz w:val="24"/>
          <w:szCs w:val="24"/>
        </w:rPr>
        <w:t xml:space="preserve">. Já na caixa redonda, tanto o número de bolas brancas quanto o total de bolas aumenta de </w:t>
      </w:r>
      <w:proofErr w:type="gramStart"/>
      <w:r w:rsidRPr="00894C9C">
        <w:rPr>
          <w:rFonts w:cstheme="minorHAnsi"/>
          <w:sz w:val="24"/>
          <w:szCs w:val="24"/>
        </w:rPr>
        <w:t>1</w:t>
      </w:r>
      <w:proofErr w:type="gramEnd"/>
      <w:r w:rsidRPr="00894C9C">
        <w:rPr>
          <w:rFonts w:cstheme="minorHAnsi"/>
          <w:sz w:val="24"/>
          <w:szCs w:val="24"/>
        </w:rPr>
        <w:t xml:space="preserve">. </w:t>
      </w:r>
    </w:p>
    <w:p w:rsidR="0016628C" w:rsidRPr="00894C9C" w:rsidRDefault="0016628C">
      <w:pPr>
        <w:rPr>
          <w:rFonts w:cstheme="minorHAnsi"/>
          <w:sz w:val="24"/>
          <w:szCs w:val="24"/>
        </w:rPr>
      </w:pPr>
    </w:p>
    <w:tbl>
      <w:tblPr>
        <w:tblStyle w:val="Tabelacomgrade"/>
        <w:tblW w:w="8042" w:type="dxa"/>
        <w:jc w:val="center"/>
        <w:tblInd w:w="749" w:type="dxa"/>
        <w:tblLayout w:type="fixed"/>
        <w:tblLook w:val="04A0"/>
      </w:tblPr>
      <w:tblGrid>
        <w:gridCol w:w="3792"/>
        <w:gridCol w:w="850"/>
        <w:gridCol w:w="850"/>
        <w:gridCol w:w="850"/>
        <w:gridCol w:w="850"/>
        <w:gridCol w:w="850"/>
      </w:tblGrid>
      <w:tr w:rsidR="00E01862" w:rsidRPr="00894C9C" w:rsidTr="009B5C57">
        <w:trPr>
          <w:trHeight w:val="794"/>
          <w:jc w:val="center"/>
        </w:trPr>
        <w:tc>
          <w:tcPr>
            <w:tcW w:w="3792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sz w:val="24"/>
                <w:szCs w:val="24"/>
              </w:rPr>
              <w:t>Número de bolas brancas passadas</w:t>
            </w:r>
            <w:r w:rsidRPr="00894C9C">
              <w:rPr>
                <w:rFonts w:cstheme="minorHAnsi"/>
                <w:sz w:val="24"/>
                <w:szCs w:val="24"/>
              </w:rPr>
              <w:br/>
              <w:t>da caixa quadrada para a redonda</w:t>
            </w:r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894C9C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894C9C">
              <w:rPr>
                <w:rFonts w:cstheme="min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894C9C">
              <w:rPr>
                <w:rFonts w:cstheme="minorHAns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894C9C">
              <w:rPr>
                <w:rFonts w:cstheme="minorHAns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894C9C">
              <w:rPr>
                <w:rFonts w:cstheme="minorHAnsi"/>
                <w:sz w:val="24"/>
                <w:szCs w:val="24"/>
              </w:rPr>
              <w:t>4</w:t>
            </w:r>
            <w:proofErr w:type="gramEnd"/>
          </w:p>
        </w:tc>
      </w:tr>
      <w:tr w:rsidR="00E01862" w:rsidRPr="00894C9C" w:rsidTr="009B5C57">
        <w:trPr>
          <w:trHeight w:val="794"/>
          <w:jc w:val="center"/>
        </w:trPr>
        <w:tc>
          <w:tcPr>
            <w:tcW w:w="3792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sz w:val="24"/>
                <w:szCs w:val="24"/>
              </w:rPr>
              <w:t xml:space="preserve">Caixa quadrada: </w:t>
            </w:r>
            <w:r w:rsidRPr="00894C9C">
              <w:rPr>
                <w:rFonts w:cstheme="minorHAnsi"/>
                <w:color w:val="000000"/>
                <w:position w:val="-30"/>
                <w:sz w:val="24"/>
                <w:szCs w:val="24"/>
              </w:rPr>
              <w:object w:dxaOrig="1480" w:dyaOrig="680">
                <v:shape id="_x0000_i1078" type="#_x0000_t75" style="width:74.25pt;height:34.5pt" o:ole="" fillcolor="window">
                  <v:imagedata r:id="rId166" o:title=""/>
                </v:shape>
                <o:OLEObject Type="Embed" ProgID="Equation.3" ShapeID="_x0000_i1078" DrawAspect="Content" ObjectID="_1580615510" r:id="rId167"/>
              </w:object>
            </w:r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color w:val="000000"/>
                <w:position w:val="-24"/>
                <w:sz w:val="24"/>
                <w:szCs w:val="24"/>
              </w:rPr>
              <w:object w:dxaOrig="240" w:dyaOrig="620">
                <v:shape id="_x0000_i1079" type="#_x0000_t75" style="width:12pt;height:31.5pt" o:ole="" fillcolor="window">
                  <v:imagedata r:id="rId168" o:title=""/>
                </v:shape>
                <o:OLEObject Type="Embed" ProgID="Equation.3" ShapeID="_x0000_i1079" DrawAspect="Content" ObjectID="_1580615511" r:id="rId169"/>
              </w:object>
            </w:r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color w:val="000000"/>
                <w:position w:val="-24"/>
                <w:sz w:val="24"/>
                <w:szCs w:val="24"/>
              </w:rPr>
              <w:object w:dxaOrig="220" w:dyaOrig="620">
                <v:shape id="_x0000_i1080" type="#_x0000_t75" style="width:11.25pt;height:31.5pt" o:ole="" fillcolor="window">
                  <v:imagedata r:id="rId170" o:title=""/>
                </v:shape>
                <o:OLEObject Type="Embed" ProgID="Equation.3" ShapeID="_x0000_i1080" DrawAspect="Content" ObjectID="_1580615512" r:id="rId171"/>
              </w:object>
            </w:r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color w:val="000000"/>
                <w:position w:val="-24"/>
                <w:sz w:val="24"/>
                <w:szCs w:val="24"/>
              </w:rPr>
              <w:object w:dxaOrig="240" w:dyaOrig="620">
                <v:shape id="_x0000_i1081" type="#_x0000_t75" style="width:12pt;height:31.5pt" o:ole="" fillcolor="window">
                  <v:imagedata r:id="rId172" o:title=""/>
                </v:shape>
                <o:OLEObject Type="Embed" ProgID="Equation.3" ShapeID="_x0000_i1081" DrawAspect="Content" ObjectID="_1580615513" r:id="rId173"/>
              </w:object>
            </w:r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color w:val="000000"/>
                <w:position w:val="-24"/>
                <w:sz w:val="24"/>
                <w:szCs w:val="24"/>
              </w:rPr>
              <w:object w:dxaOrig="220" w:dyaOrig="620">
                <v:shape id="_x0000_i1082" type="#_x0000_t75" style="width:11.25pt;height:31.5pt" o:ole="" fillcolor="window">
                  <v:imagedata r:id="rId174" o:title=""/>
                </v:shape>
                <o:OLEObject Type="Embed" ProgID="Equation.3" ShapeID="_x0000_i1082" DrawAspect="Content" ObjectID="_1580615514" r:id="rId175"/>
              </w:object>
            </w:r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color w:val="000000"/>
                <w:position w:val="-24"/>
                <w:sz w:val="24"/>
                <w:szCs w:val="24"/>
              </w:rPr>
              <w:object w:dxaOrig="240" w:dyaOrig="620">
                <v:shape id="_x0000_i1083" type="#_x0000_t75" style="width:12pt;height:31.5pt" o:ole="" fillcolor="window">
                  <v:imagedata r:id="rId176" o:title=""/>
                </v:shape>
                <o:OLEObject Type="Embed" ProgID="Equation.3" ShapeID="_x0000_i1083" DrawAspect="Content" ObjectID="_1580615515" r:id="rId177"/>
              </w:object>
            </w:r>
          </w:p>
        </w:tc>
      </w:tr>
      <w:tr w:rsidR="00E01862" w:rsidRPr="00894C9C" w:rsidTr="009B5C57">
        <w:trPr>
          <w:trHeight w:val="794"/>
          <w:jc w:val="center"/>
        </w:trPr>
        <w:tc>
          <w:tcPr>
            <w:tcW w:w="3792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sz w:val="24"/>
                <w:szCs w:val="24"/>
              </w:rPr>
              <w:t xml:space="preserve">Caixa redonda: </w:t>
            </w:r>
            <w:r w:rsidRPr="00894C9C">
              <w:rPr>
                <w:rFonts w:cstheme="minorHAnsi"/>
                <w:color w:val="000000"/>
                <w:position w:val="-30"/>
                <w:sz w:val="24"/>
                <w:szCs w:val="24"/>
              </w:rPr>
              <w:object w:dxaOrig="1480" w:dyaOrig="680">
                <v:shape id="_x0000_i1084" type="#_x0000_t75" style="width:74.25pt;height:34.5pt" o:ole="" fillcolor="window">
                  <v:imagedata r:id="rId178" o:title=""/>
                </v:shape>
                <o:OLEObject Type="Embed" ProgID="Equation.3" ShapeID="_x0000_i1084" DrawAspect="Content" ObjectID="_1580615516" r:id="rId179"/>
              </w:object>
            </w:r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color w:val="000000"/>
                <w:position w:val="-24"/>
                <w:sz w:val="24"/>
                <w:szCs w:val="24"/>
              </w:rPr>
              <w:object w:dxaOrig="240" w:dyaOrig="620">
                <v:shape id="_x0000_i1085" type="#_x0000_t75" style="width:12pt;height:31.5pt" o:ole="" fillcolor="window">
                  <v:imagedata r:id="rId180" o:title=""/>
                </v:shape>
                <o:OLEObject Type="Embed" ProgID="Equation.3" ShapeID="_x0000_i1085" DrawAspect="Content" ObjectID="_1580615517" r:id="rId181"/>
              </w:object>
            </w:r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color w:val="000000"/>
                <w:position w:val="-24"/>
                <w:sz w:val="24"/>
                <w:szCs w:val="24"/>
              </w:rPr>
              <w:object w:dxaOrig="240" w:dyaOrig="620">
                <v:shape id="_x0000_i1086" type="#_x0000_t75" style="width:12pt;height:31.5pt" o:ole="" fillcolor="window">
                  <v:imagedata r:id="rId182" o:title=""/>
                </v:shape>
                <o:OLEObject Type="Embed" ProgID="Equation.3" ShapeID="_x0000_i1086" DrawAspect="Content" ObjectID="_1580615518" r:id="rId183"/>
              </w:object>
            </w:r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color w:val="000000"/>
                <w:position w:val="-24"/>
                <w:sz w:val="24"/>
                <w:szCs w:val="24"/>
              </w:rPr>
              <w:object w:dxaOrig="240" w:dyaOrig="620">
                <v:shape id="_x0000_i1087" type="#_x0000_t75" style="width:12pt;height:31.5pt" o:ole="" fillcolor="window">
                  <v:imagedata r:id="rId184" o:title=""/>
                </v:shape>
                <o:OLEObject Type="Embed" ProgID="Equation.3" ShapeID="_x0000_i1087" DrawAspect="Content" ObjectID="_1580615519" r:id="rId185"/>
              </w:object>
            </w:r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color w:val="000000"/>
                <w:position w:val="-24"/>
                <w:sz w:val="24"/>
                <w:szCs w:val="24"/>
              </w:rPr>
              <w:object w:dxaOrig="220" w:dyaOrig="620">
                <v:shape id="_x0000_i1088" type="#_x0000_t75" style="width:11.25pt;height:31.5pt" o:ole="" fillcolor="window">
                  <v:imagedata r:id="rId186" o:title=""/>
                </v:shape>
                <o:OLEObject Type="Embed" ProgID="Equation.3" ShapeID="_x0000_i1088" DrawAspect="Content" ObjectID="_1580615520" r:id="rId187"/>
              </w:object>
            </w:r>
          </w:p>
        </w:tc>
        <w:tc>
          <w:tcPr>
            <w:tcW w:w="850" w:type="dxa"/>
            <w:vAlign w:val="center"/>
          </w:tcPr>
          <w:p w:rsidR="00E01862" w:rsidRPr="00894C9C" w:rsidRDefault="00E01862" w:rsidP="009B5C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9C">
              <w:rPr>
                <w:rFonts w:cstheme="minorHAnsi"/>
                <w:color w:val="000000"/>
                <w:position w:val="-24"/>
                <w:sz w:val="24"/>
                <w:szCs w:val="24"/>
              </w:rPr>
              <w:object w:dxaOrig="320" w:dyaOrig="620">
                <v:shape id="_x0000_i1089" type="#_x0000_t75" style="width:15.75pt;height:31.5pt" o:ole="" fillcolor="window">
                  <v:imagedata r:id="rId188" o:title=""/>
                </v:shape>
                <o:OLEObject Type="Embed" ProgID="Equation.3" ShapeID="_x0000_i1089" DrawAspect="Content" ObjectID="_1580615521" r:id="rId189"/>
              </w:object>
            </w:r>
          </w:p>
        </w:tc>
      </w:tr>
    </w:tbl>
    <w:p w:rsidR="00E01862" w:rsidRPr="00894C9C" w:rsidRDefault="00E01862" w:rsidP="00E018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1862" w:rsidRPr="00894C9C" w:rsidRDefault="00E01862" w:rsidP="00E0186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4C9C">
        <w:rPr>
          <w:rFonts w:cstheme="minorHAnsi"/>
          <w:sz w:val="24"/>
          <w:szCs w:val="24"/>
        </w:rPr>
        <w:t xml:space="preserve">Como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620" w:dyaOrig="620">
          <v:shape id="_x0000_i1090" type="#_x0000_t75" style="width:30.75pt;height:31.5pt" o:ole="" fillcolor="window">
            <v:imagedata r:id="rId190" o:title=""/>
          </v:shape>
          <o:OLEObject Type="Embed" ProgID="Equation.3" ShapeID="_x0000_i1090" DrawAspect="Content" ObjectID="_1580615522" r:id="rId191"/>
        </w:object>
      </w:r>
      <w:r w:rsidRPr="00894C9C">
        <w:rPr>
          <w:rFonts w:cstheme="minorHAnsi"/>
          <w:color w:val="000000"/>
          <w:sz w:val="24"/>
          <w:szCs w:val="24"/>
        </w:rPr>
        <w:t xml:space="preserve">, Paula terá que passar </w:t>
      </w:r>
      <w:proofErr w:type="gramStart"/>
      <w:r w:rsidRPr="00894C9C">
        <w:rPr>
          <w:rFonts w:cstheme="minorHAnsi"/>
          <w:color w:val="000000"/>
          <w:sz w:val="24"/>
          <w:szCs w:val="24"/>
        </w:rPr>
        <w:t>3</w:t>
      </w:r>
      <w:proofErr w:type="gramEnd"/>
      <w:r w:rsidRPr="00894C9C">
        <w:rPr>
          <w:rFonts w:cstheme="minorHAnsi"/>
          <w:color w:val="000000"/>
          <w:sz w:val="24"/>
          <w:szCs w:val="24"/>
        </w:rPr>
        <w:t xml:space="preserve"> bolas brancas da caixa quadrada para a redonda.</w:t>
      </w:r>
    </w:p>
    <w:p w:rsidR="00E01862" w:rsidRPr="00894C9C" w:rsidRDefault="00E01862" w:rsidP="00E018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01862" w:rsidRPr="00894C9C" w:rsidRDefault="00E01862" w:rsidP="00E01862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01862" w:rsidRPr="00894C9C" w:rsidRDefault="00E01862" w:rsidP="00E018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color w:val="000000"/>
          <w:sz w:val="24"/>
          <w:szCs w:val="24"/>
        </w:rPr>
        <w:t xml:space="preserve">(Segunda solução). Seja </w:t>
      </w:r>
      <w:r w:rsidRPr="00894C9C">
        <w:rPr>
          <w:rFonts w:cstheme="minorHAnsi"/>
          <w:color w:val="000000"/>
          <w:position w:val="-6"/>
          <w:sz w:val="24"/>
          <w:szCs w:val="24"/>
        </w:rPr>
        <w:object w:dxaOrig="200" w:dyaOrig="220">
          <v:shape id="_x0000_i1091" type="#_x0000_t75" style="width:9.75pt;height:11.25pt" o:ole="" fillcolor="window">
            <v:imagedata r:id="rId192" o:title=""/>
          </v:shape>
          <o:OLEObject Type="Embed" ProgID="Equation.3" ShapeID="_x0000_i1091" DrawAspect="Content" ObjectID="_1580615523" r:id="rId193"/>
        </w:object>
      </w:r>
      <w:r w:rsidRPr="00894C9C">
        <w:rPr>
          <w:rFonts w:cstheme="minorHAnsi"/>
          <w:color w:val="000000"/>
          <w:sz w:val="24"/>
          <w:szCs w:val="24"/>
        </w:rPr>
        <w:t xml:space="preserve"> a quantidade de bolas brancas que Paula deve passar da caixa quadrada para a redonda. Igualando a razão entre o número de bolas brancas e o número total de bolas em cada caixa, obtemos a equação </w:t>
      </w:r>
      <w:r w:rsidRPr="00894C9C">
        <w:rPr>
          <w:rFonts w:cstheme="minorHAnsi"/>
          <w:color w:val="000000"/>
          <w:position w:val="-24"/>
          <w:sz w:val="24"/>
          <w:szCs w:val="24"/>
        </w:rPr>
        <w:object w:dxaOrig="1340" w:dyaOrig="620">
          <v:shape id="_x0000_i1092" type="#_x0000_t75" style="width:67.5pt;height:31.5pt" o:ole="" fillcolor="window">
            <v:imagedata r:id="rId194" o:title=""/>
          </v:shape>
          <o:OLEObject Type="Embed" ProgID="Equation.3" ShapeID="_x0000_i1092" DrawAspect="Content" ObjectID="_1580615524" r:id="rId195"/>
        </w:object>
      </w:r>
      <w:r w:rsidRPr="00894C9C">
        <w:rPr>
          <w:rFonts w:cstheme="minorHAnsi"/>
          <w:color w:val="000000"/>
          <w:sz w:val="24"/>
          <w:szCs w:val="24"/>
        </w:rPr>
        <w:t xml:space="preserve">. Resolvendo esta equação obtemos </w:t>
      </w:r>
      <w:r w:rsidRPr="00894C9C">
        <w:rPr>
          <w:rFonts w:cstheme="minorHAnsi"/>
          <w:color w:val="000000"/>
          <w:position w:val="-6"/>
          <w:sz w:val="24"/>
          <w:szCs w:val="24"/>
        </w:rPr>
        <w:object w:dxaOrig="560" w:dyaOrig="279">
          <v:shape id="_x0000_i1093" type="#_x0000_t75" style="width:27.75pt;height:14.25pt" o:ole="" fillcolor="window">
            <v:imagedata r:id="rId196" o:title=""/>
          </v:shape>
          <o:OLEObject Type="Embed" ProgID="Equation.3" ShapeID="_x0000_i1093" DrawAspect="Content" ObjectID="_1580615525" r:id="rId197"/>
        </w:object>
      </w:r>
      <w:r w:rsidRPr="00894C9C">
        <w:rPr>
          <w:rFonts w:cstheme="minorHAnsi"/>
          <w:color w:val="000000"/>
          <w:sz w:val="24"/>
          <w:szCs w:val="24"/>
        </w:rPr>
        <w:t>.</w:t>
      </w:r>
    </w:p>
    <w:p w:rsidR="00E01862" w:rsidRPr="00894C9C" w:rsidRDefault="00E01862" w:rsidP="00E018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Default="00894C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01862" w:rsidRPr="00894C9C" w:rsidRDefault="00E01862" w:rsidP="00E018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lastRenderedPageBreak/>
        <w:t>Solução do Exercício 1</w:t>
      </w:r>
      <w:r w:rsidR="00894C9C" w:rsidRPr="00894C9C">
        <w:rPr>
          <w:rFonts w:cstheme="minorHAnsi"/>
          <w:b/>
          <w:sz w:val="24"/>
          <w:szCs w:val="24"/>
        </w:rPr>
        <w:t>1</w:t>
      </w:r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</w:t>
      </w:r>
      <w:hyperlink r:id="rId198" w:history="1">
        <w:r w:rsidRPr="00894C9C">
          <w:rPr>
            <w:rStyle w:val="Hyperlink"/>
            <w:rFonts w:cstheme="minorHAnsi"/>
            <w:sz w:val="24"/>
            <w:szCs w:val="24"/>
          </w:rPr>
          <w:t xml:space="preserve">Prova 1ª fase OBMEP 2006 – N3 – questão </w:t>
        </w:r>
        <w:proofErr w:type="gramStart"/>
        <w:r w:rsidRPr="00894C9C">
          <w:rPr>
            <w:rStyle w:val="Hyperlink"/>
            <w:rFonts w:cstheme="minorHAnsi"/>
            <w:sz w:val="24"/>
            <w:szCs w:val="24"/>
          </w:rPr>
          <w:t>2</w:t>
        </w:r>
        <w:proofErr w:type="gramEnd"/>
      </w:hyperlink>
      <w:r w:rsidRPr="00894C9C">
        <w:rPr>
          <w:rFonts w:cstheme="minorHAnsi"/>
          <w:sz w:val="24"/>
          <w:szCs w:val="24"/>
        </w:rPr>
        <w:t>)</w:t>
      </w:r>
    </w:p>
    <w:p w:rsidR="00E01862" w:rsidRPr="00894C9C" w:rsidRDefault="00E01862" w:rsidP="00E018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 xml:space="preserve">Primeira solução. O número que está mais próximo de </w:t>
      </w:r>
      <w:proofErr w:type="gramStart"/>
      <w:r w:rsidRPr="00894C9C">
        <w:rPr>
          <w:rFonts w:cstheme="minorHAnsi"/>
          <w:sz w:val="24"/>
          <w:szCs w:val="24"/>
        </w:rPr>
        <w:t>1</w:t>
      </w:r>
      <w:proofErr w:type="gramEnd"/>
      <w:r w:rsidRPr="00894C9C">
        <w:rPr>
          <w:rFonts w:cstheme="minorHAnsi"/>
          <w:sz w:val="24"/>
          <w:szCs w:val="24"/>
        </w:rPr>
        <w:t xml:space="preserve"> é aquele que é maior ou menor do que 1, mas que está a menor distância de 1. Como todas as frações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2</m:t>
            </m:r>
          </m:den>
        </m:f>
      </m:oMath>
      <w:r w:rsidRPr="00894C9C">
        <w:rPr>
          <w:rFonts w:eastAsiaTheme="minorEastAsia" w:cstheme="minorHAnsi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8</m:t>
            </m:r>
          </m:den>
        </m:f>
      </m:oMath>
      <w:r w:rsidRPr="00894C9C">
        <w:rPr>
          <w:rFonts w:eastAsiaTheme="minorEastAsia" w:cstheme="minorHAnsi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5</m:t>
            </m:r>
          </m:den>
        </m:f>
      </m:oMath>
      <w:r w:rsidRPr="00894C9C">
        <w:rPr>
          <w:rFonts w:eastAsiaTheme="minorEastAsia" w:cstheme="minorHAnsi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3</m:t>
            </m:r>
          </m:den>
        </m:f>
      </m:oMath>
      <w:r w:rsidRPr="00894C9C">
        <w:rPr>
          <w:rFonts w:eastAsiaTheme="minorEastAsia" w:cstheme="minorHAnsi"/>
          <w:sz w:val="24"/>
          <w:szCs w:val="24"/>
        </w:rPr>
        <w:t xml:space="preserve"> e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10</m:t>
            </m:r>
          </m:den>
        </m:f>
      </m:oMath>
      <w:r w:rsidRPr="00894C9C">
        <w:rPr>
          <w:rFonts w:eastAsiaTheme="minorEastAsia" w:cstheme="minorHAnsi"/>
          <w:sz w:val="24"/>
          <w:szCs w:val="24"/>
        </w:rPr>
        <w:t xml:space="preserve"> apresentadas nas alter</w:t>
      </w:r>
      <w:r w:rsidR="009B5C57" w:rsidRPr="00894C9C">
        <w:rPr>
          <w:rFonts w:eastAsiaTheme="minorEastAsia" w:cstheme="minorHAnsi"/>
          <w:sz w:val="24"/>
          <w:szCs w:val="24"/>
        </w:rPr>
        <w:t>nativas possuem o mesmo numera</w:t>
      </w:r>
      <w:r w:rsidRPr="00894C9C">
        <w:rPr>
          <w:rFonts w:eastAsiaTheme="minorEastAsia" w:cstheme="minorHAnsi"/>
          <w:sz w:val="24"/>
          <w:szCs w:val="24"/>
        </w:rPr>
        <w:t xml:space="preserve">dor, a menor fração é a de maior denominador. Logo a menor fração é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10</m:t>
            </m:r>
          </m:den>
        </m:f>
      </m:oMath>
      <w:r w:rsidRPr="00894C9C">
        <w:rPr>
          <w:rFonts w:eastAsiaTheme="minorEastAsia" w:cstheme="minorHAnsi"/>
          <w:sz w:val="24"/>
          <w:szCs w:val="24"/>
        </w:rPr>
        <w:t xml:space="preserve"> e o número que está mais próximo de </w:t>
      </w:r>
      <w:proofErr w:type="gramStart"/>
      <w:r w:rsidRPr="00894C9C">
        <w:rPr>
          <w:rFonts w:eastAsiaTheme="minorEastAsia" w:cstheme="minorHAnsi"/>
          <w:sz w:val="24"/>
          <w:szCs w:val="24"/>
        </w:rPr>
        <w:t>1</w:t>
      </w:r>
      <w:proofErr w:type="gramEnd"/>
      <w:r w:rsidRPr="00894C9C">
        <w:rPr>
          <w:rFonts w:eastAsiaTheme="minorEastAsia" w:cstheme="minorHAnsi"/>
          <w:sz w:val="24"/>
          <w:szCs w:val="24"/>
        </w:rPr>
        <w:t xml:space="preserve"> é  </w:t>
      </w:r>
      <m:oMath>
        <m:r>
          <w:rPr>
            <w:rFonts w:ascii="Cambria Math" w:eastAsiaTheme="minorEastAsia" w:cstheme="minorHAnsi"/>
            <w:sz w:val="24"/>
            <w:szCs w:val="24"/>
          </w:rPr>
          <m:t>1+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10</m:t>
            </m:r>
          </m:den>
        </m:f>
      </m:oMath>
      <w:r w:rsidRPr="00894C9C">
        <w:rPr>
          <w:rFonts w:cstheme="minorHAnsi"/>
          <w:sz w:val="24"/>
          <w:szCs w:val="24"/>
        </w:rPr>
        <w:t>.</w:t>
      </w:r>
    </w:p>
    <w:p w:rsidR="00E01862" w:rsidRPr="00894C9C" w:rsidRDefault="00E01862" w:rsidP="00E018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1862" w:rsidRPr="00894C9C" w:rsidRDefault="00E01862" w:rsidP="00E018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 xml:space="preserve">Segunda solução. Como </w:t>
      </w:r>
      <w:r w:rsidRPr="00894C9C">
        <w:rPr>
          <w:rFonts w:cstheme="minorHAnsi"/>
          <w:position w:val="-24"/>
          <w:sz w:val="24"/>
          <w:szCs w:val="24"/>
        </w:rPr>
        <w:object w:dxaOrig="1140" w:dyaOrig="620">
          <v:shape id="_x0000_i1094" type="#_x0000_t75" style="width:57pt;height:31.5pt" o:ole="" fillcolor="window">
            <v:imagedata r:id="rId199" o:title=""/>
          </v:shape>
          <o:OLEObject Type="Embed" ProgID="Equation.3" ShapeID="_x0000_i1094" DrawAspect="Content" ObjectID="_1580615526" r:id="rId200"/>
        </w:object>
      </w:r>
      <w:r w:rsidRPr="00894C9C">
        <w:rPr>
          <w:rFonts w:cstheme="minorHAnsi"/>
          <w:color w:val="000000"/>
          <w:sz w:val="24"/>
          <w:szCs w:val="24"/>
        </w:rPr>
        <w:t xml:space="preserve"> temos que </w:t>
      </w:r>
      <w:r w:rsidRPr="00894C9C">
        <w:rPr>
          <w:rFonts w:cstheme="minorHAnsi"/>
          <w:position w:val="-24"/>
          <w:sz w:val="24"/>
          <w:szCs w:val="24"/>
        </w:rPr>
        <w:object w:dxaOrig="2040" w:dyaOrig="620">
          <v:shape id="_x0000_i1095" type="#_x0000_t75" style="width:102pt;height:31.5pt" o:ole="" fillcolor="window">
            <v:imagedata r:id="rId201" o:title=""/>
          </v:shape>
          <o:OLEObject Type="Embed" ProgID="Equation.3" ShapeID="_x0000_i1095" DrawAspect="Content" ObjectID="_1580615527" r:id="rId202"/>
        </w:object>
      </w:r>
      <w:r w:rsidRPr="00894C9C">
        <w:rPr>
          <w:rFonts w:cstheme="minorHAnsi"/>
          <w:color w:val="000000"/>
          <w:sz w:val="24"/>
          <w:szCs w:val="24"/>
        </w:rPr>
        <w:t xml:space="preserve">. Como </w:t>
      </w:r>
      <w:r w:rsidRPr="00894C9C">
        <w:rPr>
          <w:rFonts w:cstheme="minorHAnsi"/>
          <w:position w:val="-24"/>
          <w:sz w:val="24"/>
          <w:szCs w:val="24"/>
        </w:rPr>
        <w:object w:dxaOrig="620" w:dyaOrig="620">
          <v:shape id="_x0000_i1096" type="#_x0000_t75" style="width:30.75pt;height:31.5pt" o:ole="" fillcolor="window">
            <v:imagedata r:id="rId203" o:title=""/>
          </v:shape>
          <o:OLEObject Type="Embed" ProgID="Equation.3" ShapeID="_x0000_i1096" DrawAspect="Content" ObjectID="_1580615528" r:id="rId204"/>
        </w:object>
      </w:r>
      <w:r w:rsidRPr="00894C9C">
        <w:rPr>
          <w:rFonts w:cstheme="minorHAnsi"/>
          <w:color w:val="000000"/>
          <w:sz w:val="24"/>
          <w:szCs w:val="24"/>
        </w:rPr>
        <w:t xml:space="preserve"> temos que </w:t>
      </w:r>
      <w:r w:rsidRPr="00894C9C">
        <w:rPr>
          <w:rFonts w:cstheme="minorHAnsi"/>
          <w:position w:val="-24"/>
          <w:sz w:val="24"/>
          <w:szCs w:val="24"/>
        </w:rPr>
        <w:object w:dxaOrig="1219" w:dyaOrig="620">
          <v:shape id="_x0000_i1097" type="#_x0000_t75" style="width:61.5pt;height:31.5pt" o:ole="" fillcolor="window">
            <v:imagedata r:id="rId205" o:title=""/>
          </v:shape>
          <o:OLEObject Type="Embed" ProgID="Equation.3" ShapeID="_x0000_i1097" DrawAspect="Content" ObjectID="_1580615529" r:id="rId206"/>
        </w:object>
      </w:r>
      <w:r w:rsidRPr="00894C9C">
        <w:rPr>
          <w:rFonts w:cstheme="minorHAnsi"/>
          <w:color w:val="000000"/>
          <w:sz w:val="24"/>
          <w:szCs w:val="24"/>
        </w:rPr>
        <w:t>. Logo estes números estão dispostos na reta como indica a figura a seguir.</w:t>
      </w:r>
    </w:p>
    <w:p w:rsidR="00E01862" w:rsidRPr="00894C9C" w:rsidRDefault="00E01862" w:rsidP="00E01862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894C9C">
        <w:rPr>
          <w:rFonts w:eastAsiaTheme="minorEastAsia" w:cstheme="minorHAnsi"/>
          <w:noProof/>
          <w:sz w:val="24"/>
          <w:szCs w:val="24"/>
          <w:lang w:eastAsia="pt-BR"/>
        </w:rPr>
        <w:drawing>
          <wp:inline distT="0" distB="0" distL="0" distR="0">
            <wp:extent cx="4410075" cy="952500"/>
            <wp:effectExtent l="19050" t="0" r="9525" b="0"/>
            <wp:docPr id="29" name="Imagem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862" w:rsidRPr="00894C9C" w:rsidRDefault="00E01862" w:rsidP="00E01862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894C9C">
        <w:rPr>
          <w:rFonts w:eastAsiaTheme="minorEastAsia" w:cstheme="minorHAnsi"/>
          <w:sz w:val="24"/>
          <w:szCs w:val="24"/>
        </w:rPr>
        <w:t xml:space="preserve">Como </w:t>
      </w:r>
      <w:r w:rsidRPr="00894C9C">
        <w:rPr>
          <w:rFonts w:cstheme="minorHAnsi"/>
          <w:position w:val="-24"/>
          <w:sz w:val="24"/>
          <w:szCs w:val="24"/>
        </w:rPr>
        <w:object w:dxaOrig="720" w:dyaOrig="620">
          <v:shape id="_x0000_i1098" type="#_x0000_t75" style="width:36pt;height:31.5pt" o:ole="" fillcolor="window">
            <v:imagedata r:id="rId208" o:title=""/>
          </v:shape>
          <o:OLEObject Type="Embed" ProgID="Equation.3" ShapeID="_x0000_i1098" DrawAspect="Content" ObjectID="_1580615530" r:id="rId209"/>
        </w:object>
      </w:r>
      <w:r w:rsidRPr="00894C9C">
        <w:rPr>
          <w:rFonts w:cstheme="minorHAnsi"/>
          <w:color w:val="000000"/>
          <w:sz w:val="24"/>
          <w:szCs w:val="24"/>
        </w:rPr>
        <w:t xml:space="preserve"> segue que o número mais próximo de </w:t>
      </w:r>
      <w:proofErr w:type="gramStart"/>
      <w:r w:rsidRPr="00894C9C">
        <w:rPr>
          <w:rFonts w:cstheme="minorHAnsi"/>
          <w:color w:val="000000"/>
          <w:sz w:val="24"/>
          <w:szCs w:val="24"/>
        </w:rPr>
        <w:t>1</w:t>
      </w:r>
      <w:proofErr w:type="gramEnd"/>
      <w:r w:rsidRPr="00894C9C">
        <w:rPr>
          <w:rFonts w:cstheme="minorHAnsi"/>
          <w:color w:val="000000"/>
          <w:sz w:val="24"/>
          <w:szCs w:val="24"/>
        </w:rPr>
        <w:t xml:space="preserve"> é </w:t>
      </w:r>
      <w:r w:rsidRPr="00894C9C">
        <w:rPr>
          <w:rFonts w:cstheme="minorHAnsi"/>
          <w:position w:val="-24"/>
          <w:sz w:val="24"/>
          <w:szCs w:val="24"/>
        </w:rPr>
        <w:object w:dxaOrig="639" w:dyaOrig="620">
          <v:shape id="_x0000_i1099" type="#_x0000_t75" style="width:32.25pt;height:31.5pt" o:ole="" fillcolor="window">
            <v:imagedata r:id="rId210" o:title=""/>
          </v:shape>
          <o:OLEObject Type="Embed" ProgID="Equation.3" ShapeID="_x0000_i1099" DrawAspect="Content" ObjectID="_1580615531" r:id="rId211"/>
        </w:object>
      </w:r>
      <w:r w:rsidRPr="00894C9C">
        <w:rPr>
          <w:rFonts w:cstheme="minorHAnsi"/>
          <w:color w:val="000000"/>
          <w:sz w:val="24"/>
          <w:szCs w:val="24"/>
        </w:rPr>
        <w:t>.</w:t>
      </w:r>
    </w:p>
    <w:p w:rsidR="00E01862" w:rsidRDefault="00E01862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Default="00894C9C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Default="00894C9C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6021" w:rsidRPr="00894C9C" w:rsidRDefault="003B6021" w:rsidP="003B602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Solução do Exercício </w:t>
      </w:r>
      <w:r w:rsidR="00AB2549" w:rsidRPr="00894C9C">
        <w:rPr>
          <w:rFonts w:cstheme="minorHAnsi"/>
          <w:b/>
          <w:sz w:val="24"/>
          <w:szCs w:val="24"/>
        </w:rPr>
        <w:t>1</w:t>
      </w:r>
      <w:r w:rsidR="00894C9C" w:rsidRPr="00894C9C">
        <w:rPr>
          <w:rFonts w:cstheme="minorHAnsi"/>
          <w:b/>
          <w:sz w:val="24"/>
          <w:szCs w:val="24"/>
        </w:rPr>
        <w:t>2</w:t>
      </w:r>
      <w:r w:rsidRPr="00894C9C">
        <w:rPr>
          <w:rFonts w:cstheme="minorHAnsi"/>
          <w:b/>
          <w:sz w:val="24"/>
          <w:szCs w:val="24"/>
        </w:rPr>
        <w:t>.</w:t>
      </w:r>
      <w:r w:rsidRPr="00894C9C">
        <w:rPr>
          <w:rFonts w:cstheme="minorHAnsi"/>
          <w:sz w:val="24"/>
          <w:szCs w:val="24"/>
        </w:rPr>
        <w:t xml:space="preserve"> (</w:t>
      </w:r>
      <w:hyperlink r:id="rId212" w:history="1">
        <w:r w:rsidRPr="00894C9C">
          <w:rPr>
            <w:rStyle w:val="Hyperlink"/>
            <w:rFonts w:cstheme="minorHAnsi"/>
            <w:sz w:val="24"/>
            <w:szCs w:val="24"/>
          </w:rPr>
          <w:t xml:space="preserve">Prova 1ª fase OBM 2010 – N1 – questão </w:t>
        </w:r>
        <w:proofErr w:type="gramStart"/>
        <w:r w:rsidRPr="00894C9C">
          <w:rPr>
            <w:rStyle w:val="Hyperlink"/>
            <w:rFonts w:cstheme="minorHAnsi"/>
            <w:sz w:val="24"/>
            <w:szCs w:val="24"/>
          </w:rPr>
          <w:t>3</w:t>
        </w:r>
        <w:proofErr w:type="gramEnd"/>
      </w:hyperlink>
      <w:r w:rsidRPr="00894C9C">
        <w:rPr>
          <w:rFonts w:cstheme="minorHAnsi"/>
          <w:sz w:val="24"/>
          <w:szCs w:val="24"/>
        </w:rPr>
        <w:t>)</w:t>
      </w:r>
    </w:p>
    <w:p w:rsidR="003B6021" w:rsidRPr="00894C9C" w:rsidRDefault="003B6021" w:rsidP="003B6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>Este também é o problema proposto 10.26 do livro Círculos Matemáticos da OBMEP.</w:t>
      </w:r>
    </w:p>
    <w:p w:rsidR="003B6021" w:rsidRPr="00894C9C" w:rsidRDefault="003B6021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6021" w:rsidRPr="00894C9C" w:rsidRDefault="003B6021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 xml:space="preserve">Como um aumento de 2% no valor do número corresponde a chegar </w:t>
      </w:r>
      <w:proofErr w:type="gramStart"/>
      <w:r w:rsidRPr="00894C9C">
        <w:rPr>
          <w:rFonts w:cstheme="minorHAnsi"/>
          <w:sz w:val="24"/>
          <w:szCs w:val="24"/>
        </w:rPr>
        <w:t>no</w:t>
      </w:r>
      <w:proofErr w:type="gramEnd"/>
      <w:r w:rsidRPr="00894C9C">
        <w:rPr>
          <w:rFonts w:cstheme="minorHAnsi"/>
          <w:sz w:val="24"/>
          <w:szCs w:val="24"/>
        </w:rPr>
        <w:t xml:space="preserve"> seu sucessor, vemos que 2% do número corresponde a 1. Multiplicando por 50, vemos que 100% do número </w:t>
      </w:r>
      <w:proofErr w:type="gramStart"/>
      <w:r w:rsidRPr="00894C9C">
        <w:rPr>
          <w:rFonts w:cstheme="minorHAnsi"/>
          <w:sz w:val="24"/>
          <w:szCs w:val="24"/>
        </w:rPr>
        <w:t>corresponde</w:t>
      </w:r>
      <w:proofErr w:type="gramEnd"/>
      <w:r w:rsidRPr="00894C9C">
        <w:rPr>
          <w:rFonts w:cstheme="minorHAnsi"/>
          <w:sz w:val="24"/>
          <w:szCs w:val="24"/>
        </w:rPr>
        <w:t xml:space="preserve"> a 50. Logo o número é 50. O seu sucessor é 51. E a soma desses dois números é 50 + 51 = 101.</w:t>
      </w:r>
    </w:p>
    <w:p w:rsidR="009B5C57" w:rsidRPr="00894C9C" w:rsidRDefault="009B5C57" w:rsidP="009B5C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628C" w:rsidRPr="00894C9C" w:rsidRDefault="0016628C" w:rsidP="009B5C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5C57" w:rsidRPr="00894C9C" w:rsidRDefault="009B5C57" w:rsidP="009B5C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5C57" w:rsidRPr="00894C9C" w:rsidRDefault="009B5C57" w:rsidP="009B5C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>Solução do Exercício 1</w:t>
      </w:r>
      <w:r w:rsidR="00894C9C" w:rsidRPr="00894C9C">
        <w:rPr>
          <w:rFonts w:cstheme="minorHAnsi"/>
          <w:b/>
          <w:sz w:val="24"/>
          <w:szCs w:val="24"/>
        </w:rPr>
        <w:t>3</w:t>
      </w:r>
      <w:r w:rsidRPr="00894C9C">
        <w:rPr>
          <w:rFonts w:cstheme="minorHAnsi"/>
          <w:b/>
          <w:sz w:val="24"/>
          <w:szCs w:val="24"/>
        </w:rPr>
        <w:t>.</w:t>
      </w:r>
      <w:r w:rsidR="006413FE" w:rsidRPr="00894C9C">
        <w:rPr>
          <w:rFonts w:cstheme="minorHAnsi"/>
          <w:b/>
          <w:sz w:val="24"/>
          <w:szCs w:val="24"/>
        </w:rPr>
        <w:t xml:space="preserve"> </w:t>
      </w:r>
      <w:r w:rsidR="006413FE" w:rsidRPr="00894C9C">
        <w:rPr>
          <w:rFonts w:cstheme="minorHAnsi"/>
          <w:sz w:val="24"/>
          <w:szCs w:val="24"/>
        </w:rPr>
        <w:t>(</w:t>
      </w:r>
      <w:hyperlink r:id="rId213" w:history="1">
        <w:r w:rsidR="006413FE" w:rsidRPr="00894C9C">
          <w:rPr>
            <w:rStyle w:val="Hyperlink"/>
            <w:rFonts w:cstheme="minorHAnsi"/>
            <w:sz w:val="24"/>
            <w:szCs w:val="24"/>
          </w:rPr>
          <w:t xml:space="preserve">Prova 1ª fase OBM 2008 – N1 – questão </w:t>
        </w:r>
        <w:proofErr w:type="gramStart"/>
        <w:r w:rsidR="006413FE" w:rsidRPr="00894C9C">
          <w:rPr>
            <w:rStyle w:val="Hyperlink"/>
            <w:rFonts w:cstheme="minorHAnsi"/>
            <w:sz w:val="24"/>
            <w:szCs w:val="24"/>
          </w:rPr>
          <w:t>7</w:t>
        </w:r>
        <w:proofErr w:type="gramEnd"/>
      </w:hyperlink>
      <w:r w:rsidR="006413FE" w:rsidRPr="00894C9C">
        <w:rPr>
          <w:rFonts w:cstheme="minorHAnsi"/>
          <w:sz w:val="24"/>
          <w:szCs w:val="24"/>
        </w:rPr>
        <w:t>)</w:t>
      </w:r>
    </w:p>
    <w:p w:rsidR="009B5C57" w:rsidRPr="00894C9C" w:rsidRDefault="009B5C57" w:rsidP="009B5C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>Este é o problema proposto 10.28 do livro Círculos Matemáticos da OBMEP.</w:t>
      </w:r>
    </w:p>
    <w:p w:rsidR="009B5C57" w:rsidRPr="00894C9C" w:rsidRDefault="009B5C57" w:rsidP="009B5C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5C57" w:rsidRPr="00894C9C" w:rsidRDefault="009B5C57" w:rsidP="009B5C57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 xml:space="preserve">A classe tem 22+18=40 alunos. Entre esses alunos, 60% foram prestar trabalho comunitário. Ou seja,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60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100</m:t>
            </m:r>
          </m:den>
        </m:f>
        <m:r>
          <w:rPr>
            <w:rFonts w:cstheme="minorHAnsi"/>
            <w:sz w:val="24"/>
            <w:szCs w:val="24"/>
          </w:rPr>
          <m:t>×</m:t>
        </m:r>
        <m:r>
          <w:rPr>
            <w:rFonts w:ascii="Cambria Math" w:cstheme="minorHAnsi"/>
            <w:sz w:val="24"/>
            <w:szCs w:val="24"/>
          </w:rPr>
          <m:t>40=24</m:t>
        </m:r>
      </m:oMath>
      <w:r w:rsidRPr="00894C9C">
        <w:rPr>
          <w:rFonts w:eastAsiaTheme="minorEastAsia" w:cstheme="minorHAnsi"/>
          <w:sz w:val="24"/>
          <w:szCs w:val="24"/>
        </w:rPr>
        <w:t xml:space="preserve"> alunos foram prestar trabalho comunitário. Para que o número de meninas seja o menor possível, o número de meninos deve ser o maior possível. Então para que o número de meninas seja mínimo, os 22 meninos da classe deveriam ter prestado trabalho comunitário. Neste caso, o número mínimo de meninas é 24 – 22 = 2 meninas.</w:t>
      </w:r>
    </w:p>
    <w:p w:rsidR="009957BB" w:rsidRPr="00894C9C" w:rsidRDefault="009957BB" w:rsidP="009B5C57">
      <w:pPr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:rsidR="00894C9C" w:rsidRDefault="00894C9C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br w:type="page"/>
      </w:r>
    </w:p>
    <w:p w:rsidR="009B5C57" w:rsidRPr="00894C9C" w:rsidRDefault="009957BB" w:rsidP="009957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lastRenderedPageBreak/>
        <w:t>Solução do Exercício 1</w:t>
      </w:r>
      <w:r w:rsidR="00894C9C" w:rsidRPr="00894C9C">
        <w:rPr>
          <w:rFonts w:cstheme="minorHAnsi"/>
          <w:b/>
          <w:sz w:val="24"/>
          <w:szCs w:val="24"/>
        </w:rPr>
        <w:t>4</w:t>
      </w:r>
      <w:r w:rsidRPr="00894C9C">
        <w:rPr>
          <w:rFonts w:cstheme="minorHAnsi"/>
          <w:b/>
          <w:sz w:val="24"/>
          <w:szCs w:val="24"/>
        </w:rPr>
        <w:t>.</w:t>
      </w:r>
    </w:p>
    <w:p w:rsidR="009B5C57" w:rsidRPr="00894C9C" w:rsidRDefault="00AB3A77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>Para resolver esta questão podemos fazer uma representação de conjuntos como a que está ilustrada a seguir. Na bolinha da esquerda estão indicando os alunos que acertaram a 1ª questão; na bolinha da direita estão indicando os alunos que acertaram a 2ª questão; e fora das bolinhas estão indicando os alunos que erraram as duas questões da prova.</w:t>
      </w:r>
    </w:p>
    <w:p w:rsidR="009B5C57" w:rsidRPr="00894C9C" w:rsidRDefault="009957BB" w:rsidP="00AB3A7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94C9C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190875" cy="2047875"/>
            <wp:effectExtent l="19050" t="0" r="9525" b="0"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549" w:rsidRPr="00894C9C" w:rsidRDefault="00AB2549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2549" w:rsidRPr="00894C9C" w:rsidRDefault="00AB3A77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>Podemos preencher as quantidades indicadas no diagrama anterior do seguinte modo:</w:t>
      </w:r>
    </w:p>
    <w:p w:rsidR="00AB3A77" w:rsidRPr="00894C9C" w:rsidRDefault="00AB3A77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3A77" w:rsidRPr="00894C9C" w:rsidRDefault="00AB3A77" w:rsidP="00AB3A77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Sabemos que 90 alunos acertaram as duas questões. Logo podemos escrever o número 90 na interseção das duas bolinhas.</w:t>
      </w:r>
    </w:p>
    <w:p w:rsidR="00AB3A77" w:rsidRPr="00894C9C" w:rsidRDefault="00AB3A77" w:rsidP="00AB3A77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Sabemos que 260 alunos acer</w:t>
      </w:r>
      <w:r w:rsidR="005A1235" w:rsidRPr="00894C9C">
        <w:rPr>
          <w:rFonts w:asciiTheme="minorHAnsi" w:hAnsiTheme="minorHAnsi" w:cstheme="minorHAnsi"/>
          <w:sz w:val="24"/>
          <w:szCs w:val="24"/>
        </w:rPr>
        <w:t>t</w:t>
      </w:r>
      <w:r w:rsidRPr="00894C9C">
        <w:rPr>
          <w:rFonts w:asciiTheme="minorHAnsi" w:hAnsiTheme="minorHAnsi" w:cstheme="minorHAnsi"/>
          <w:sz w:val="24"/>
          <w:szCs w:val="24"/>
        </w:rPr>
        <w:t xml:space="preserve">aram a 2ª questão. Mas como já temos 90 </w:t>
      </w:r>
      <w:r w:rsidR="005A1235" w:rsidRPr="00894C9C">
        <w:rPr>
          <w:rFonts w:asciiTheme="minorHAnsi" w:hAnsiTheme="minorHAnsi" w:cstheme="minorHAnsi"/>
          <w:sz w:val="24"/>
          <w:szCs w:val="24"/>
        </w:rPr>
        <w:t xml:space="preserve">alunos </w:t>
      </w:r>
      <w:r w:rsidRPr="00894C9C">
        <w:rPr>
          <w:rFonts w:asciiTheme="minorHAnsi" w:hAnsiTheme="minorHAnsi" w:cstheme="minorHAnsi"/>
          <w:sz w:val="24"/>
          <w:szCs w:val="24"/>
        </w:rPr>
        <w:t>neste conjunto, vemos que 260 – 90 = 170 alunos acertaram apenas a 2ª questão.</w:t>
      </w:r>
    </w:p>
    <w:p w:rsidR="00AB3A77" w:rsidRPr="00894C9C" w:rsidRDefault="00AB3A77" w:rsidP="00AB3A77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 xml:space="preserve">Sabemos que 470 alunos acertaram apenas uma das questões. Como 170 alunos acertaram apenas a 2ª questão, vemos que 470 – 170 = 300 alunos acertaram apenas a primeira questão. </w:t>
      </w:r>
    </w:p>
    <w:p w:rsidR="00AB3A77" w:rsidRPr="00894C9C" w:rsidRDefault="00AB3A77" w:rsidP="00AB3A77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Finalmente, sabemos que 210 alunos erraram a 1ª questão. Como 170 alunos só acertaram a 2ª questão e, portanto erraram a 1ª questão, vemos que 210 – 170 = 40 alunos erraram as duas questões.</w:t>
      </w:r>
    </w:p>
    <w:p w:rsidR="00AB3A77" w:rsidRPr="00894C9C" w:rsidRDefault="00AB3A77" w:rsidP="00AB3A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3A77" w:rsidRPr="00894C9C" w:rsidRDefault="005A1235" w:rsidP="00AB3A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sz w:val="24"/>
          <w:szCs w:val="24"/>
        </w:rPr>
        <w:t>Portanto a quantidade de alunos que fizeram a prova foi de 300 + 90 + 170 + 40 = 600.</w:t>
      </w:r>
    </w:p>
    <w:p w:rsidR="005A1235" w:rsidRPr="00894C9C" w:rsidRDefault="005A1235" w:rsidP="00AB3A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1235" w:rsidRPr="00894C9C" w:rsidRDefault="005A1235" w:rsidP="00AB3A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A1235" w:rsidRPr="00894C9C" w:rsidRDefault="005A1235" w:rsidP="00AB3A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77D3" w:rsidRPr="00894C9C" w:rsidRDefault="0055286B" w:rsidP="00AD2BD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 xml:space="preserve">Solução do </w:t>
      </w:r>
      <w:r w:rsidR="008477D3" w:rsidRPr="00894C9C">
        <w:rPr>
          <w:rFonts w:cstheme="minorHAnsi"/>
          <w:b/>
          <w:sz w:val="24"/>
          <w:szCs w:val="24"/>
        </w:rPr>
        <w:t xml:space="preserve">Exercício </w:t>
      </w:r>
      <w:r w:rsidR="000A77F7" w:rsidRPr="00894C9C">
        <w:rPr>
          <w:rFonts w:cstheme="minorHAnsi"/>
          <w:b/>
          <w:sz w:val="24"/>
          <w:szCs w:val="24"/>
        </w:rPr>
        <w:t>1</w:t>
      </w:r>
      <w:r w:rsidR="00894C9C" w:rsidRPr="00894C9C">
        <w:rPr>
          <w:rFonts w:cstheme="minorHAnsi"/>
          <w:b/>
          <w:sz w:val="24"/>
          <w:szCs w:val="24"/>
        </w:rPr>
        <w:t>5</w:t>
      </w:r>
      <w:r w:rsidR="008477D3" w:rsidRPr="00894C9C">
        <w:rPr>
          <w:rFonts w:cstheme="minorHAnsi"/>
          <w:b/>
          <w:sz w:val="24"/>
          <w:szCs w:val="24"/>
        </w:rPr>
        <w:t>.</w:t>
      </w:r>
      <w:r w:rsidR="008477D3" w:rsidRPr="00894C9C">
        <w:rPr>
          <w:rFonts w:cstheme="minorHAnsi"/>
          <w:sz w:val="24"/>
          <w:szCs w:val="24"/>
        </w:rPr>
        <w:t xml:space="preserve"> </w:t>
      </w:r>
      <w:r w:rsidR="00D25AC4" w:rsidRPr="00894C9C">
        <w:rPr>
          <w:rFonts w:cstheme="minorHAnsi"/>
          <w:sz w:val="24"/>
          <w:szCs w:val="24"/>
        </w:rPr>
        <w:t>(</w:t>
      </w:r>
      <w:hyperlink r:id="rId215" w:history="1">
        <w:r w:rsidR="00D25AC4" w:rsidRPr="00894C9C">
          <w:rPr>
            <w:rStyle w:val="Hyperlink"/>
            <w:rFonts w:cstheme="minorHAnsi"/>
            <w:sz w:val="24"/>
            <w:szCs w:val="24"/>
          </w:rPr>
          <w:t xml:space="preserve">Prova </w:t>
        </w:r>
        <w:r w:rsidR="00023C2F" w:rsidRPr="00894C9C">
          <w:rPr>
            <w:rStyle w:val="Hyperlink"/>
            <w:rFonts w:cstheme="minorHAnsi"/>
            <w:sz w:val="24"/>
            <w:szCs w:val="24"/>
          </w:rPr>
          <w:t>2</w:t>
        </w:r>
        <w:r w:rsidR="00D25AC4" w:rsidRPr="00894C9C">
          <w:rPr>
            <w:rStyle w:val="Hyperlink"/>
            <w:rFonts w:cstheme="minorHAnsi"/>
            <w:sz w:val="24"/>
            <w:szCs w:val="24"/>
          </w:rPr>
          <w:t>ª fase OBMEP 2008</w:t>
        </w:r>
        <w:r w:rsidR="007A1ABD" w:rsidRPr="00894C9C">
          <w:rPr>
            <w:rStyle w:val="Hyperlink"/>
            <w:rFonts w:cstheme="minorHAnsi"/>
            <w:sz w:val="24"/>
            <w:szCs w:val="24"/>
          </w:rPr>
          <w:t xml:space="preserve"> – N1 – q</w:t>
        </w:r>
        <w:r w:rsidR="00D25AC4" w:rsidRPr="00894C9C">
          <w:rPr>
            <w:rStyle w:val="Hyperlink"/>
            <w:rFonts w:cstheme="minorHAnsi"/>
            <w:sz w:val="24"/>
            <w:szCs w:val="24"/>
          </w:rPr>
          <w:t xml:space="preserve">uestão </w:t>
        </w:r>
        <w:proofErr w:type="gramStart"/>
        <w:r w:rsidR="00023C2F" w:rsidRPr="00894C9C">
          <w:rPr>
            <w:rStyle w:val="Hyperlink"/>
            <w:rFonts w:cstheme="minorHAnsi"/>
            <w:sz w:val="24"/>
            <w:szCs w:val="24"/>
          </w:rPr>
          <w:t>1</w:t>
        </w:r>
        <w:proofErr w:type="gramEnd"/>
      </w:hyperlink>
      <w:r w:rsidR="00D25AC4" w:rsidRPr="00894C9C">
        <w:rPr>
          <w:rFonts w:cstheme="minorHAnsi"/>
          <w:sz w:val="24"/>
          <w:szCs w:val="24"/>
        </w:rPr>
        <w:t>)</w:t>
      </w:r>
    </w:p>
    <w:p w:rsidR="008477D3" w:rsidRPr="00894C9C" w:rsidRDefault="008477D3" w:rsidP="0009353A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 xml:space="preserve">A figura é composta de 12 triângulos iguais. Como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240" w:dyaOrig="620">
          <v:shape id="_x0000_i1100" type="#_x0000_t75" style="width:12pt;height:31.5pt" o:ole="" fillcolor="window">
            <v:imagedata r:id="rId216" o:title=""/>
          </v:shape>
          <o:OLEObject Type="Embed" ProgID="Equation.3" ShapeID="_x0000_i1100" DrawAspect="Content" ObjectID="_1580615532" r:id="rId217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de 12 é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1020" w:dyaOrig="620">
          <v:shape id="_x0000_i1101" type="#_x0000_t75" style="width:50.25pt;height:31.5pt" o:ole="" fillcolor="window">
            <v:imagedata r:id="rId218" o:title=""/>
          </v:shape>
          <o:OLEObject Type="Embed" ProgID="Equation.3" ShapeID="_x0000_i1101" DrawAspect="Content" ObjectID="_1580615533" r:id="rId219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devemos marcar </w:t>
      </w:r>
      <w:proofErr w:type="gramStart"/>
      <w:r w:rsidRPr="00894C9C">
        <w:rPr>
          <w:rFonts w:asciiTheme="minorHAnsi" w:hAnsiTheme="minorHAnsi" w:cstheme="minorHAnsi"/>
          <w:sz w:val="24"/>
          <w:szCs w:val="24"/>
        </w:rPr>
        <w:t>9</w:t>
      </w:r>
      <w:proofErr w:type="gramEnd"/>
      <w:r w:rsidRPr="00894C9C">
        <w:rPr>
          <w:rFonts w:asciiTheme="minorHAnsi" w:hAnsiTheme="minorHAnsi" w:cstheme="minorHAnsi"/>
          <w:sz w:val="24"/>
          <w:szCs w:val="24"/>
        </w:rPr>
        <w:t xml:space="preserve"> triângulos quaisquer.</w:t>
      </w:r>
    </w:p>
    <w:p w:rsidR="008477D3" w:rsidRPr="00894C9C" w:rsidRDefault="008477D3" w:rsidP="008477D3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8477D3" w:rsidRPr="00894C9C" w:rsidRDefault="008477D3" w:rsidP="0009353A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 xml:space="preserve">A figura é composta de 24 triângulos iguais. Como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240" w:dyaOrig="620">
          <v:shape id="_x0000_i1102" type="#_x0000_t75" style="width:12pt;height:31.5pt" o:ole="" fillcolor="window">
            <v:imagedata r:id="rId220" o:title=""/>
          </v:shape>
          <o:OLEObject Type="Embed" ProgID="Equation.3" ShapeID="_x0000_i1102" DrawAspect="Content" ObjectID="_1580615534" r:id="rId221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de 24 é igual a </w:t>
      </w:r>
      <w:proofErr w:type="gramStart"/>
      <w:r w:rsidRPr="00894C9C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894C9C">
        <w:rPr>
          <w:rFonts w:asciiTheme="minorHAnsi" w:hAnsiTheme="minorHAnsi" w:cstheme="minorHAnsi"/>
          <w:sz w:val="24"/>
          <w:szCs w:val="24"/>
        </w:rPr>
        <w:t xml:space="preserve"> e como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220" w:dyaOrig="620">
          <v:shape id="_x0000_i1103" type="#_x0000_t75" style="width:10.5pt;height:31.5pt" o:ole="" fillcolor="window">
            <v:imagedata r:id="rId222" o:title=""/>
          </v:shape>
          <o:OLEObject Type="Embed" ProgID="Equation.3" ShapeID="_x0000_i1103" DrawAspect="Content" ObjectID="_1580615535" r:id="rId223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de 24 é igual a 8, concluímos que o número de triângulos a serem pintados é um número maior do que 6 e menor do que 8. Logo devem ser marcados </w:t>
      </w:r>
      <w:proofErr w:type="gramStart"/>
      <w:r w:rsidRPr="00894C9C">
        <w:rPr>
          <w:rFonts w:asciiTheme="minorHAnsi" w:hAnsiTheme="minorHAnsi" w:cstheme="minorHAnsi"/>
          <w:sz w:val="24"/>
          <w:szCs w:val="24"/>
        </w:rPr>
        <w:t>7</w:t>
      </w:r>
      <w:proofErr w:type="gramEnd"/>
      <w:r w:rsidRPr="00894C9C">
        <w:rPr>
          <w:rFonts w:asciiTheme="minorHAnsi" w:hAnsiTheme="minorHAnsi" w:cstheme="minorHAnsi"/>
          <w:sz w:val="24"/>
          <w:szCs w:val="24"/>
        </w:rPr>
        <w:t xml:space="preserve"> triângulos quaisquer da figura.</w:t>
      </w:r>
    </w:p>
    <w:p w:rsidR="00894C9C" w:rsidRDefault="00894C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477D3" w:rsidRPr="00894C9C" w:rsidRDefault="008477D3" w:rsidP="0009353A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lastRenderedPageBreak/>
        <w:t xml:space="preserve">(primeira solução) A figura é </w:t>
      </w:r>
      <w:proofErr w:type="gramStart"/>
      <w:r w:rsidRPr="00894C9C">
        <w:rPr>
          <w:rFonts w:asciiTheme="minorHAnsi" w:hAnsiTheme="minorHAnsi" w:cstheme="minorHAnsi"/>
          <w:sz w:val="24"/>
          <w:szCs w:val="24"/>
        </w:rPr>
        <w:t>composta de 36 triângulo iguais</w:t>
      </w:r>
      <w:proofErr w:type="gramEnd"/>
      <w:r w:rsidRPr="00894C9C">
        <w:rPr>
          <w:rFonts w:asciiTheme="minorHAnsi" w:hAnsiTheme="minorHAnsi" w:cstheme="minorHAnsi"/>
          <w:sz w:val="24"/>
          <w:szCs w:val="24"/>
        </w:rPr>
        <w:t xml:space="preserve">. Chico Bento escreveu C em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1240" w:dyaOrig="620">
          <v:shape id="_x0000_i1104" type="#_x0000_t75" style="width:60.75pt;height:31.5pt" o:ole="" fillcolor="window">
            <v:imagedata r:id="rId224" o:title=""/>
          </v:shape>
          <o:OLEObject Type="Embed" ProgID="Equation.3" ShapeID="_x0000_i1104" DrawAspect="Content" ObjectID="_1580615536" r:id="rId225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triângulos e </w:t>
      </w:r>
      <w:proofErr w:type="spellStart"/>
      <w:r w:rsidRPr="00894C9C">
        <w:rPr>
          <w:rFonts w:asciiTheme="minorHAnsi" w:hAnsiTheme="minorHAnsi" w:cstheme="minorHAnsi"/>
          <w:sz w:val="24"/>
          <w:szCs w:val="24"/>
        </w:rPr>
        <w:t>Doralina</w:t>
      </w:r>
      <w:proofErr w:type="spellEnd"/>
      <w:r w:rsidRPr="00894C9C">
        <w:rPr>
          <w:rFonts w:asciiTheme="minorHAnsi" w:hAnsiTheme="minorHAnsi" w:cstheme="minorHAnsi"/>
          <w:sz w:val="24"/>
          <w:szCs w:val="24"/>
        </w:rPr>
        <w:t xml:space="preserve"> escreveu D em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1180" w:dyaOrig="620">
          <v:shape id="_x0000_i1105" type="#_x0000_t75" style="width:57.75pt;height:31.5pt" o:ole="" fillcolor="window">
            <v:imagedata r:id="rId226" o:title=""/>
          </v:shape>
          <o:OLEObject Type="Embed" ProgID="Equation.3" ShapeID="_x0000_i1105" DrawAspect="Content" ObjectID="_1580615537" r:id="rId227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triângulos, totalizando 21+27=48 marcas. Como todos os triângulos foram marcados e só existem 36 deles, concluímos que o número de triângulos com duas letras é igual a 48-36=12. Este número corresponde a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760" w:dyaOrig="620">
          <v:shape id="_x0000_i1106" type="#_x0000_t75" style="width:37.5pt;height:31.5pt" o:ole="" fillcolor="window">
            <v:imagedata r:id="rId228" o:title=""/>
          </v:shape>
          <o:OLEObject Type="Embed" ProgID="Equation.3" ShapeID="_x0000_i1106" DrawAspect="Content" ObjectID="_1580615538" r:id="rId229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dos triângulos.</w:t>
      </w:r>
    </w:p>
    <w:p w:rsidR="008477D3" w:rsidRPr="00894C9C" w:rsidRDefault="008477D3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77D3" w:rsidRPr="00894C9C" w:rsidRDefault="008477D3" w:rsidP="0009353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 xml:space="preserve">(segunda solução) A figura é </w:t>
      </w:r>
      <w:proofErr w:type="gramStart"/>
      <w:r w:rsidRPr="00894C9C">
        <w:rPr>
          <w:rFonts w:asciiTheme="minorHAnsi" w:hAnsiTheme="minorHAnsi" w:cstheme="minorHAnsi"/>
          <w:sz w:val="24"/>
          <w:szCs w:val="24"/>
        </w:rPr>
        <w:t>composta de 36 triângulo iguais</w:t>
      </w:r>
      <w:proofErr w:type="gramEnd"/>
      <w:r w:rsidRPr="00894C9C">
        <w:rPr>
          <w:rFonts w:asciiTheme="minorHAnsi" w:hAnsiTheme="minorHAnsi" w:cstheme="minorHAnsi"/>
          <w:sz w:val="24"/>
          <w:szCs w:val="24"/>
        </w:rPr>
        <w:t xml:space="preserve">. Chico Bento escreveu C em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1240" w:dyaOrig="620">
          <v:shape id="_x0000_i1107" type="#_x0000_t75" style="width:60.75pt;height:31.5pt" o:ole="" fillcolor="window">
            <v:imagedata r:id="rId224" o:title=""/>
          </v:shape>
          <o:OLEObject Type="Embed" ProgID="Equation.3" ShapeID="_x0000_i1107" DrawAspect="Content" ObjectID="_1580615539" r:id="rId230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triângulos e </w:t>
      </w:r>
      <w:proofErr w:type="spellStart"/>
      <w:r w:rsidRPr="00894C9C">
        <w:rPr>
          <w:rFonts w:asciiTheme="minorHAnsi" w:hAnsiTheme="minorHAnsi" w:cstheme="minorHAnsi"/>
          <w:sz w:val="24"/>
          <w:szCs w:val="24"/>
        </w:rPr>
        <w:t>Doralina</w:t>
      </w:r>
      <w:proofErr w:type="spellEnd"/>
      <w:r w:rsidRPr="00894C9C">
        <w:rPr>
          <w:rFonts w:asciiTheme="minorHAnsi" w:hAnsiTheme="minorHAnsi" w:cstheme="minorHAnsi"/>
          <w:sz w:val="24"/>
          <w:szCs w:val="24"/>
        </w:rPr>
        <w:t xml:space="preserve"> escreveu D em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1180" w:dyaOrig="620">
          <v:shape id="_x0000_i1108" type="#_x0000_t75" style="width:57.75pt;height:31.5pt" o:ole="" fillcolor="window">
            <v:imagedata r:id="rId226" o:title=""/>
          </v:shape>
          <o:OLEObject Type="Embed" ProgID="Equation.3" ShapeID="_x0000_i1108" DrawAspect="Content" ObjectID="_1580615540" r:id="rId231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triângulos. Chico Bento deixou 36-21=15 triângulos em branco. </w:t>
      </w:r>
      <w:proofErr w:type="spellStart"/>
      <w:r w:rsidRPr="00894C9C">
        <w:rPr>
          <w:rFonts w:asciiTheme="minorHAnsi" w:hAnsiTheme="minorHAnsi" w:cstheme="minorHAnsi"/>
          <w:sz w:val="24"/>
          <w:szCs w:val="24"/>
        </w:rPr>
        <w:t>Doralina</w:t>
      </w:r>
      <w:proofErr w:type="spellEnd"/>
      <w:r w:rsidRPr="00894C9C">
        <w:rPr>
          <w:rFonts w:asciiTheme="minorHAnsi" w:hAnsiTheme="minorHAnsi" w:cstheme="minorHAnsi"/>
          <w:sz w:val="24"/>
          <w:szCs w:val="24"/>
        </w:rPr>
        <w:t xml:space="preserve">, ao marcar seus 27 triângulos, preencheu estes 15 e mais 27-15=12 triângulos, que ficaram então com duas marcas. </w:t>
      </w:r>
    </w:p>
    <w:p w:rsidR="008477D3" w:rsidRDefault="008477D3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Default="00894C9C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Default="00894C9C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77D3" w:rsidRPr="00894C9C" w:rsidRDefault="0016628C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4C9C">
        <w:rPr>
          <w:rFonts w:cstheme="minorHAnsi"/>
          <w:b/>
          <w:sz w:val="24"/>
          <w:szCs w:val="24"/>
        </w:rPr>
        <w:t>S</w:t>
      </w:r>
      <w:r w:rsidR="0055286B" w:rsidRPr="00894C9C">
        <w:rPr>
          <w:rFonts w:cstheme="minorHAnsi"/>
          <w:b/>
          <w:sz w:val="24"/>
          <w:szCs w:val="24"/>
        </w:rPr>
        <w:t xml:space="preserve">olução do </w:t>
      </w:r>
      <w:r w:rsidR="008477D3" w:rsidRPr="00894C9C">
        <w:rPr>
          <w:rFonts w:cstheme="minorHAnsi"/>
          <w:b/>
          <w:sz w:val="24"/>
          <w:szCs w:val="24"/>
        </w:rPr>
        <w:t>Exercício 1</w:t>
      </w:r>
      <w:r w:rsidR="00894C9C" w:rsidRPr="00894C9C">
        <w:rPr>
          <w:rFonts w:cstheme="minorHAnsi"/>
          <w:b/>
          <w:sz w:val="24"/>
          <w:szCs w:val="24"/>
        </w:rPr>
        <w:t>6</w:t>
      </w:r>
      <w:r w:rsidR="008477D3" w:rsidRPr="00894C9C">
        <w:rPr>
          <w:rFonts w:cstheme="minorHAnsi"/>
          <w:b/>
          <w:sz w:val="24"/>
          <w:szCs w:val="24"/>
        </w:rPr>
        <w:t>.</w:t>
      </w:r>
      <w:r w:rsidR="008477D3" w:rsidRPr="00894C9C">
        <w:rPr>
          <w:rFonts w:cstheme="minorHAnsi"/>
          <w:sz w:val="24"/>
          <w:szCs w:val="24"/>
        </w:rPr>
        <w:t xml:space="preserve"> </w:t>
      </w:r>
      <w:r w:rsidR="00023C2F" w:rsidRPr="00894C9C">
        <w:rPr>
          <w:rFonts w:cstheme="minorHAnsi"/>
          <w:sz w:val="24"/>
          <w:szCs w:val="24"/>
        </w:rPr>
        <w:t>(</w:t>
      </w:r>
      <w:hyperlink r:id="rId232" w:history="1">
        <w:r w:rsidR="00023C2F" w:rsidRPr="00894C9C">
          <w:rPr>
            <w:rStyle w:val="Hyperlink"/>
            <w:rFonts w:cstheme="minorHAnsi"/>
            <w:sz w:val="24"/>
            <w:szCs w:val="24"/>
          </w:rPr>
          <w:t>Prova 2ª fase OBMEP 2012</w:t>
        </w:r>
        <w:r w:rsidR="007A1ABD" w:rsidRPr="00894C9C">
          <w:rPr>
            <w:rStyle w:val="Hyperlink"/>
            <w:rFonts w:cstheme="minorHAnsi"/>
            <w:sz w:val="24"/>
            <w:szCs w:val="24"/>
          </w:rPr>
          <w:t xml:space="preserve"> – N1 – q</w:t>
        </w:r>
        <w:r w:rsidR="00023C2F" w:rsidRPr="00894C9C">
          <w:rPr>
            <w:rStyle w:val="Hyperlink"/>
            <w:rFonts w:cstheme="minorHAnsi"/>
            <w:sz w:val="24"/>
            <w:szCs w:val="24"/>
          </w:rPr>
          <w:t xml:space="preserve">uestão </w:t>
        </w:r>
        <w:proofErr w:type="gramStart"/>
        <w:r w:rsidR="00023C2F" w:rsidRPr="00894C9C">
          <w:rPr>
            <w:rStyle w:val="Hyperlink"/>
            <w:rFonts w:cstheme="minorHAnsi"/>
            <w:sz w:val="24"/>
            <w:szCs w:val="24"/>
          </w:rPr>
          <w:t>3</w:t>
        </w:r>
        <w:proofErr w:type="gramEnd"/>
      </w:hyperlink>
      <w:r w:rsidR="00023C2F" w:rsidRPr="00894C9C">
        <w:rPr>
          <w:rFonts w:cstheme="minorHAnsi"/>
          <w:sz w:val="24"/>
          <w:szCs w:val="24"/>
        </w:rPr>
        <w:t>)</w:t>
      </w:r>
    </w:p>
    <w:p w:rsidR="008477D3" w:rsidRPr="00894C9C" w:rsidRDefault="008477D3" w:rsidP="0009353A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 xml:space="preserve">Alberto, primeiro a acordar, pegou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220" w:dyaOrig="620">
          <v:shape id="_x0000_i1109" type="#_x0000_t75" style="width:10.5pt;height:31.5pt" o:ole="" fillcolor="window">
            <v:imagedata r:id="rId233" o:title=""/>
          </v:shape>
          <o:OLEObject Type="Embed" ProgID="Equation.3" ShapeID="_x0000_i1109" DrawAspect="Content" ObjectID="_1580615541" r:id="rId234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do total de jabuticabas deixando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940" w:dyaOrig="620">
          <v:shape id="_x0000_i1110" type="#_x0000_t75" style="width:45.75pt;height:31.5pt" o:ole="" fillcolor="window">
            <v:imagedata r:id="rId235" o:title=""/>
          </v:shape>
          <o:OLEObject Type="Embed" ProgID="Equation.3" ShapeID="_x0000_i1110" DrawAspect="Content" ObjectID="_1580615542" r:id="rId236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para os demais irmãos. Beatriz, segunda a acordar, pegou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220" w:dyaOrig="620">
          <v:shape id="_x0000_i1111" type="#_x0000_t75" style="width:10.5pt;height:31.5pt" o:ole="" fillcolor="window">
            <v:imagedata r:id="rId237" o:title=""/>
          </v:shape>
          <o:OLEObject Type="Embed" ProgID="Equation.3" ShapeID="_x0000_i1111" DrawAspect="Content" ObjectID="_1580615543" r:id="rId238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das jabuticabas deixadas por Alberto, pegando assim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220" w:dyaOrig="620">
          <v:shape id="_x0000_i1112" type="#_x0000_t75" style="width:10.5pt;height:31.5pt" o:ole="" fillcolor="window">
            <v:imagedata r:id="rId237" o:title=""/>
          </v:shape>
          <o:OLEObject Type="Embed" ProgID="Equation.3" ShapeID="_x0000_i1112" DrawAspect="Content" ObjectID="_1580615544" r:id="rId239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de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240" w:dyaOrig="620">
          <v:shape id="_x0000_i1113" type="#_x0000_t75" style="width:12pt;height:31.5pt" o:ole="" fillcolor="window">
            <v:imagedata r:id="rId240" o:title=""/>
          </v:shape>
          <o:OLEObject Type="Embed" ProgID="Equation.3" ShapeID="_x0000_i1113" DrawAspect="Content" ObjectID="_1580615545" r:id="rId241"/>
        </w:object>
      </w:r>
      <w:proofErr w:type="gramStart"/>
      <w:r w:rsidRPr="00894C9C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894C9C">
        <w:rPr>
          <w:rFonts w:asciiTheme="minorHAnsi" w:hAnsiTheme="minorHAnsi" w:cstheme="minorHAnsi"/>
          <w:sz w:val="24"/>
          <w:szCs w:val="24"/>
        </w:rPr>
        <w:t xml:space="preserve"> ou seja,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1120" w:dyaOrig="620">
          <v:shape id="_x0000_i1114" type="#_x0000_t75" style="width:54.75pt;height:31.5pt" o:ole="" fillcolor="window">
            <v:imagedata r:id="rId242" o:title=""/>
          </v:shape>
          <o:OLEObject Type="Embed" ProgID="Equation.3" ShapeID="_x0000_i1114" DrawAspect="Content" ObjectID="_1580615546" r:id="rId243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do total de jabuticabas.</w:t>
      </w:r>
    </w:p>
    <w:p w:rsidR="0055286B" w:rsidRPr="00894C9C" w:rsidRDefault="0055286B" w:rsidP="008477D3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8477D3" w:rsidRPr="00894C9C" w:rsidRDefault="008477D3" w:rsidP="0009353A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 xml:space="preserve">Alberto pegou exatamente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220" w:dyaOrig="620">
          <v:shape id="_x0000_i1115" type="#_x0000_t75" style="width:10.5pt;height:31.5pt" o:ole="" fillcolor="window">
            <v:imagedata r:id="rId237" o:title=""/>
          </v:shape>
          <o:OLEObject Type="Embed" ProgID="Equation.3" ShapeID="_x0000_i1115" DrawAspect="Content" ObjectID="_1580615547" r:id="rId244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e Beatriz pegou exatamente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360" w:dyaOrig="620">
          <v:shape id="_x0000_i1116" type="#_x0000_t75" style="width:17.25pt;height:31.5pt" o:ole="" fillcolor="window">
            <v:imagedata r:id="rId245" o:title=""/>
          </v:shape>
          <o:OLEObject Type="Embed" ProgID="Equation.3" ShapeID="_x0000_i1116" DrawAspect="Content" ObjectID="_1580615548" r:id="rId246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do total de jabuticabas. Os dois juntos pegaram, então,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1240" w:dyaOrig="620">
          <v:shape id="_x0000_i1117" type="#_x0000_t75" style="width:59.25pt;height:31.5pt" o:ole="" fillcolor="window">
            <v:imagedata r:id="rId247" o:title=""/>
          </v:shape>
          <o:OLEObject Type="Embed" ProgID="Equation.3" ShapeID="_x0000_i1117" DrawAspect="Content" ObjectID="_1580615549" r:id="rId248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do total de jabuticabas, deixando na cesta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1200" w:dyaOrig="620">
          <v:shape id="_x0000_i1118" type="#_x0000_t75" style="width:57pt;height:31.5pt" o:ole="" fillcolor="window">
            <v:imagedata r:id="rId249" o:title=""/>
          </v:shape>
          <o:OLEObject Type="Embed" ProgID="Equation.3" ShapeID="_x0000_i1118" DrawAspect="Content" ObjectID="_1580615550" r:id="rId250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do</w:t>
      </w:r>
      <w:proofErr w:type="gramStart"/>
      <w:r w:rsidRPr="00894C9C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894C9C">
        <w:rPr>
          <w:rFonts w:asciiTheme="minorHAnsi" w:hAnsiTheme="minorHAnsi" w:cstheme="minorHAnsi"/>
          <w:sz w:val="24"/>
          <w:szCs w:val="24"/>
        </w:rPr>
        <w:t xml:space="preserve">total de jabuticabas. Cada um dos outros três irmãos, Carlos, Dulce e Eduardo, pegou um terço desta quantidade, ou seja,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1240" w:dyaOrig="620">
          <v:shape id="_x0000_i1119" type="#_x0000_t75" style="width:59.25pt;height:31.5pt" o:ole="" fillcolor="window">
            <v:imagedata r:id="rId251" o:title=""/>
          </v:shape>
          <o:OLEObject Type="Embed" ProgID="Equation.3" ShapeID="_x0000_i1119" DrawAspect="Content" ObjectID="_1580615551" r:id="rId252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do total de jabuticabas da cesta. Colocando tudo em um mesmo denominador vemos que:</w:t>
      </w:r>
    </w:p>
    <w:p w:rsidR="008477D3" w:rsidRPr="00894C9C" w:rsidRDefault="008477D3" w:rsidP="008477D3">
      <w:pPr>
        <w:pStyle w:val="PargrafodaLista"/>
        <w:spacing w:after="0" w:line="240" w:lineRule="auto"/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 xml:space="preserve">Alberto pegou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740" w:dyaOrig="620">
          <v:shape id="_x0000_i1120" type="#_x0000_t75" style="width:35.25pt;height:31.5pt" o:ole="" fillcolor="window">
            <v:imagedata r:id="rId253" o:title=""/>
          </v:shape>
          <o:OLEObject Type="Embed" ProgID="Equation.3" ShapeID="_x0000_i1120" DrawAspect="Content" ObjectID="_1580615552" r:id="rId254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do total.</w:t>
      </w:r>
    </w:p>
    <w:p w:rsidR="008477D3" w:rsidRPr="00894C9C" w:rsidRDefault="008477D3" w:rsidP="008477D3">
      <w:pPr>
        <w:pStyle w:val="PargrafodaLista"/>
        <w:spacing w:after="0" w:line="240" w:lineRule="auto"/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 xml:space="preserve">Beatriz pegou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880" w:dyaOrig="620">
          <v:shape id="_x0000_i1121" type="#_x0000_t75" style="width:42pt;height:31.5pt" o:ole="" fillcolor="window">
            <v:imagedata r:id="rId255" o:title=""/>
          </v:shape>
          <o:OLEObject Type="Embed" ProgID="Equation.3" ShapeID="_x0000_i1121" DrawAspect="Content" ObjectID="_1580615553" r:id="rId256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do total.</w:t>
      </w:r>
    </w:p>
    <w:p w:rsidR="008477D3" w:rsidRPr="00894C9C" w:rsidRDefault="008477D3" w:rsidP="008477D3">
      <w:pPr>
        <w:pStyle w:val="PargrafodaLista"/>
        <w:spacing w:after="0" w:line="240" w:lineRule="auto"/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 xml:space="preserve">Carlos, Dulce e Eduardo </w:t>
      </w:r>
      <w:proofErr w:type="gramStart"/>
      <w:r w:rsidRPr="00894C9C">
        <w:rPr>
          <w:rFonts w:asciiTheme="minorHAnsi" w:hAnsiTheme="minorHAnsi" w:cstheme="minorHAnsi"/>
          <w:sz w:val="24"/>
          <w:szCs w:val="24"/>
        </w:rPr>
        <w:t>pegaram,</w:t>
      </w:r>
      <w:proofErr w:type="gramEnd"/>
      <w:r w:rsidRPr="00894C9C">
        <w:rPr>
          <w:rFonts w:asciiTheme="minorHAnsi" w:hAnsiTheme="minorHAnsi" w:cstheme="minorHAnsi"/>
          <w:sz w:val="24"/>
          <w:szCs w:val="24"/>
        </w:rPr>
        <w:t xml:space="preserve"> cada um,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340" w:dyaOrig="620">
          <v:shape id="_x0000_i1122" type="#_x0000_t75" style="width:16.5pt;height:31.5pt" o:ole="" fillcolor="window">
            <v:imagedata r:id="rId257" o:title=""/>
          </v:shape>
          <o:OLEObject Type="Embed" ProgID="Equation.3" ShapeID="_x0000_i1122" DrawAspect="Content" ObjectID="_1580615554" r:id="rId258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do total.</w:t>
      </w:r>
    </w:p>
    <w:p w:rsidR="00894C9C" w:rsidRDefault="008477D3" w:rsidP="00894C9C">
      <w:pPr>
        <w:pStyle w:val="PargrafodaLista"/>
        <w:ind w:left="426"/>
        <w:rPr>
          <w:rFonts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t>Logo foi Beatriz quem ficou com menos jabuticabas e Carlos, Dulce e Eduardo com mais jabuticabas.</w:t>
      </w:r>
      <w:proofErr w:type="gramStart"/>
      <w:r w:rsidR="00894C9C">
        <w:rPr>
          <w:rFonts w:asciiTheme="minorHAnsi" w:hAnsiTheme="minorHAnsi" w:cstheme="minorHAnsi"/>
          <w:sz w:val="24"/>
          <w:szCs w:val="24"/>
        </w:rPr>
        <w:br w:type="page"/>
      </w:r>
      <w:proofErr w:type="gramEnd"/>
    </w:p>
    <w:p w:rsidR="008477D3" w:rsidRPr="00894C9C" w:rsidRDefault="008477D3" w:rsidP="0009353A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4C9C">
        <w:rPr>
          <w:rFonts w:asciiTheme="minorHAnsi" w:hAnsiTheme="minorHAnsi" w:cstheme="minorHAnsi"/>
          <w:sz w:val="24"/>
          <w:szCs w:val="24"/>
        </w:rPr>
        <w:lastRenderedPageBreak/>
        <w:t xml:space="preserve">Como Carlos, Dulce e Eduardo ficaram com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340" w:dyaOrig="620">
          <v:shape id="_x0000_i1123" type="#_x0000_t75" style="width:16.5pt;height:31.5pt" o:ole="" fillcolor="window">
            <v:imagedata r:id="rId257" o:title=""/>
          </v:shape>
          <o:OLEObject Type="Embed" ProgID="Equation.3" ShapeID="_x0000_i1123" DrawAspect="Content" ObjectID="_1580615555" r:id="rId259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das jabuticabas cada um, e como essa fração é irredutível, o total de jabuticabas tem que ser múltiplo de 75. Por outro lado, como cada um dos cinco irmãos ficou com um número inteiro de jabuticabas menor ou igual a 20, o número total de jabuticabas é no máximo 5x20=100. O único múltiplo de 75 que é menor ou igual a 100 é o próprio 75. Logo, havia 75 jabuticabas na vasilha. Daí Alberto ficou com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1140" w:dyaOrig="620">
          <v:shape id="_x0000_i1124" type="#_x0000_t75" style="width:54.75pt;height:31.5pt" o:ole="" fillcolor="window">
            <v:imagedata r:id="rId260" o:title=""/>
          </v:shape>
          <o:OLEObject Type="Embed" ProgID="Equation.3" ShapeID="_x0000_i1124" DrawAspect="Content" ObjectID="_1580615556" r:id="rId261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jabuticabas, Beatriz com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1260" w:dyaOrig="620">
          <v:shape id="_x0000_i1125" type="#_x0000_t75" style="width:60pt;height:31.5pt" o:ole="" fillcolor="window">
            <v:imagedata r:id="rId262" o:title=""/>
          </v:shape>
          <o:OLEObject Type="Embed" ProgID="Equation.3" ShapeID="_x0000_i1125" DrawAspect="Content" ObjectID="_1580615557" r:id="rId263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jabuticabas e Carlos, Dulce e Eduardo com </w:t>
      </w:r>
      <w:r w:rsidRPr="00894C9C">
        <w:rPr>
          <w:rFonts w:asciiTheme="minorHAnsi" w:hAnsiTheme="minorHAnsi" w:cstheme="minorHAnsi"/>
          <w:position w:val="-24"/>
          <w:sz w:val="24"/>
          <w:szCs w:val="24"/>
        </w:rPr>
        <w:object w:dxaOrig="1260" w:dyaOrig="620">
          <v:shape id="_x0000_i1126" type="#_x0000_t75" style="width:60pt;height:31.5pt" o:ole="" fillcolor="window">
            <v:imagedata r:id="rId264" o:title=""/>
          </v:shape>
          <o:OLEObject Type="Embed" ProgID="Equation.3" ShapeID="_x0000_i1126" DrawAspect="Content" ObjectID="_1580615558" r:id="rId265"/>
        </w:object>
      </w:r>
      <w:r w:rsidRPr="00894C9C">
        <w:rPr>
          <w:rFonts w:asciiTheme="minorHAnsi" w:hAnsiTheme="minorHAnsi" w:cstheme="minorHAnsi"/>
          <w:sz w:val="24"/>
          <w:szCs w:val="24"/>
        </w:rPr>
        <w:t xml:space="preserve"> jabuticabas cada um.</w:t>
      </w:r>
    </w:p>
    <w:p w:rsidR="008477D3" w:rsidRDefault="008477D3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Default="00894C9C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Default="00894C9C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4C9C" w:rsidRPr="00894C9C" w:rsidRDefault="00894C9C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77D3" w:rsidRDefault="008477D3" w:rsidP="008477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D736D" w:rsidRPr="003D736D" w:rsidRDefault="003D736D" w:rsidP="003D736D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3D736D">
        <w:rPr>
          <w:rFonts w:cstheme="minorHAnsi"/>
          <w:b/>
          <w:sz w:val="24"/>
          <w:szCs w:val="24"/>
        </w:rPr>
        <w:t>---</w:t>
      </w:r>
      <w:proofErr w:type="gramStart"/>
      <w:r w:rsidRPr="003D736D">
        <w:rPr>
          <w:rFonts w:cstheme="minorHAnsi"/>
          <w:b/>
          <w:sz w:val="24"/>
          <w:szCs w:val="24"/>
        </w:rPr>
        <w:t xml:space="preserve">   </w:t>
      </w:r>
      <w:proofErr w:type="gramEnd"/>
      <w:r w:rsidRPr="003D736D">
        <w:rPr>
          <w:rFonts w:cstheme="minorHAnsi"/>
          <w:b/>
          <w:sz w:val="24"/>
          <w:szCs w:val="24"/>
        </w:rPr>
        <w:t>FIM   ---</w:t>
      </w:r>
    </w:p>
    <w:sectPr w:rsidR="003D736D" w:rsidRPr="003D736D" w:rsidSect="0074203B">
      <w:footerReference w:type="default" r:id="rId26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DC4" w:rsidRDefault="00DD1DC4" w:rsidP="00AB2230">
      <w:pPr>
        <w:spacing w:after="0" w:line="240" w:lineRule="auto"/>
      </w:pPr>
      <w:r>
        <w:separator/>
      </w:r>
    </w:p>
  </w:endnote>
  <w:endnote w:type="continuationSeparator" w:id="0">
    <w:p w:rsidR="00DD1DC4" w:rsidRDefault="00DD1DC4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5879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9B5C57" w:rsidRDefault="009B5C57">
            <w:pPr>
              <w:pStyle w:val="Rodap"/>
              <w:jc w:val="right"/>
            </w:pPr>
            <w:r>
              <w:t xml:space="preserve">Página  </w:t>
            </w:r>
            <w:r w:rsidR="00E944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94495">
              <w:rPr>
                <w:b/>
                <w:sz w:val="24"/>
                <w:szCs w:val="24"/>
              </w:rPr>
              <w:fldChar w:fldCharType="separate"/>
            </w:r>
            <w:r w:rsidR="008737E1">
              <w:rPr>
                <w:b/>
                <w:noProof/>
              </w:rPr>
              <w:t>1</w:t>
            </w:r>
            <w:r w:rsidR="00E9449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944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94495">
              <w:rPr>
                <w:b/>
                <w:sz w:val="24"/>
                <w:szCs w:val="24"/>
              </w:rPr>
              <w:fldChar w:fldCharType="separate"/>
            </w:r>
            <w:r w:rsidR="008737E1">
              <w:rPr>
                <w:b/>
                <w:noProof/>
              </w:rPr>
              <w:t>25</w:t>
            </w:r>
            <w:r w:rsidR="00E944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5C57" w:rsidRDefault="009B5C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DC4" w:rsidRDefault="00DD1DC4" w:rsidP="00AB2230">
      <w:pPr>
        <w:spacing w:after="0" w:line="240" w:lineRule="auto"/>
      </w:pPr>
      <w:r>
        <w:separator/>
      </w:r>
    </w:p>
  </w:footnote>
  <w:footnote w:type="continuationSeparator" w:id="0">
    <w:p w:rsidR="00DD1DC4" w:rsidRDefault="00DD1DC4" w:rsidP="00AB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4B8"/>
    <w:multiLevelType w:val="hybridMultilevel"/>
    <w:tmpl w:val="EE220E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B05D8B"/>
    <w:multiLevelType w:val="hybridMultilevel"/>
    <w:tmpl w:val="E21E399E"/>
    <w:lvl w:ilvl="0" w:tplc="5AAA88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4A0A76"/>
    <w:multiLevelType w:val="hybridMultilevel"/>
    <w:tmpl w:val="F6BAC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26021"/>
    <w:multiLevelType w:val="hybridMultilevel"/>
    <w:tmpl w:val="4BBCDCD2"/>
    <w:lvl w:ilvl="0" w:tplc="B9928EF8">
      <w:start w:val="1"/>
      <w:numFmt w:val="lowerLetter"/>
      <w:lvlText w:val="(%1)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FB7E77"/>
    <w:multiLevelType w:val="hybridMultilevel"/>
    <w:tmpl w:val="4E1636E4"/>
    <w:lvl w:ilvl="0" w:tplc="6A6ACD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611EE"/>
    <w:multiLevelType w:val="hybridMultilevel"/>
    <w:tmpl w:val="1D965D60"/>
    <w:lvl w:ilvl="0" w:tplc="43C089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84590C"/>
    <w:multiLevelType w:val="hybridMultilevel"/>
    <w:tmpl w:val="EC2E68F4"/>
    <w:lvl w:ilvl="0" w:tplc="F4B8C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956C96"/>
    <w:multiLevelType w:val="hybridMultilevel"/>
    <w:tmpl w:val="D27ED6B2"/>
    <w:lvl w:ilvl="0" w:tplc="035883C4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E128C7"/>
    <w:multiLevelType w:val="hybridMultilevel"/>
    <w:tmpl w:val="3E4A1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E44D5C"/>
    <w:multiLevelType w:val="hybridMultilevel"/>
    <w:tmpl w:val="255A6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E260A"/>
    <w:multiLevelType w:val="hybridMultilevel"/>
    <w:tmpl w:val="F2787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C620B"/>
    <w:multiLevelType w:val="hybridMultilevel"/>
    <w:tmpl w:val="1ACA1C62"/>
    <w:lvl w:ilvl="0" w:tplc="D520A2E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C71FFB"/>
    <w:multiLevelType w:val="hybridMultilevel"/>
    <w:tmpl w:val="3A3C8560"/>
    <w:lvl w:ilvl="0" w:tplc="A4781F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6909C4"/>
    <w:multiLevelType w:val="hybridMultilevel"/>
    <w:tmpl w:val="A1C69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A0A9C"/>
    <w:multiLevelType w:val="hybridMultilevel"/>
    <w:tmpl w:val="4CA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374C59"/>
    <w:multiLevelType w:val="hybridMultilevel"/>
    <w:tmpl w:val="493CF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6819"/>
    <w:multiLevelType w:val="hybridMultilevel"/>
    <w:tmpl w:val="AA6681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6B28C8"/>
    <w:multiLevelType w:val="hybridMultilevel"/>
    <w:tmpl w:val="EF8EB176"/>
    <w:lvl w:ilvl="0" w:tplc="089CA2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C83244"/>
    <w:multiLevelType w:val="hybridMultilevel"/>
    <w:tmpl w:val="53AEC718"/>
    <w:lvl w:ilvl="0" w:tplc="B4D49FFE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50D04"/>
    <w:multiLevelType w:val="hybridMultilevel"/>
    <w:tmpl w:val="EA822366"/>
    <w:lvl w:ilvl="0" w:tplc="F704D7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323188"/>
    <w:multiLevelType w:val="hybridMultilevel"/>
    <w:tmpl w:val="CC6CF3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2647F4"/>
    <w:multiLevelType w:val="hybridMultilevel"/>
    <w:tmpl w:val="447462C8"/>
    <w:lvl w:ilvl="0" w:tplc="E902A5B4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6A58A4"/>
    <w:multiLevelType w:val="hybridMultilevel"/>
    <w:tmpl w:val="B84E138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83468B2"/>
    <w:multiLevelType w:val="hybridMultilevel"/>
    <w:tmpl w:val="68DAE94E"/>
    <w:lvl w:ilvl="0" w:tplc="42622B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B34AC"/>
    <w:multiLevelType w:val="hybridMultilevel"/>
    <w:tmpl w:val="3DAE9352"/>
    <w:lvl w:ilvl="0" w:tplc="B100D1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3A1FE1"/>
    <w:multiLevelType w:val="hybridMultilevel"/>
    <w:tmpl w:val="271A89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7035D3"/>
    <w:multiLevelType w:val="hybridMultilevel"/>
    <w:tmpl w:val="6278F978"/>
    <w:lvl w:ilvl="0" w:tplc="99B89E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C86E95"/>
    <w:multiLevelType w:val="hybridMultilevel"/>
    <w:tmpl w:val="0F429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D3E69"/>
    <w:multiLevelType w:val="hybridMultilevel"/>
    <w:tmpl w:val="91B2CE2E"/>
    <w:lvl w:ilvl="0" w:tplc="A8600A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053969"/>
    <w:multiLevelType w:val="hybridMultilevel"/>
    <w:tmpl w:val="77662A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EA409C"/>
    <w:multiLevelType w:val="hybridMultilevel"/>
    <w:tmpl w:val="42A8B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A2E8D"/>
    <w:multiLevelType w:val="hybridMultilevel"/>
    <w:tmpl w:val="5F304804"/>
    <w:lvl w:ilvl="0" w:tplc="87DC76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867655"/>
    <w:multiLevelType w:val="hybridMultilevel"/>
    <w:tmpl w:val="7C5C7C56"/>
    <w:lvl w:ilvl="0" w:tplc="0416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A5523"/>
    <w:multiLevelType w:val="hybridMultilevel"/>
    <w:tmpl w:val="A1CA4EB6"/>
    <w:lvl w:ilvl="0" w:tplc="4914EF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B44B9"/>
    <w:multiLevelType w:val="hybridMultilevel"/>
    <w:tmpl w:val="E50ED47A"/>
    <w:lvl w:ilvl="0" w:tplc="B44C5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F35F7"/>
    <w:multiLevelType w:val="hybridMultilevel"/>
    <w:tmpl w:val="13D895B4"/>
    <w:lvl w:ilvl="0" w:tplc="F85C90C8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D11C3"/>
    <w:multiLevelType w:val="hybridMultilevel"/>
    <w:tmpl w:val="1598C8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A908C0"/>
    <w:multiLevelType w:val="hybridMultilevel"/>
    <w:tmpl w:val="F99A4C6C"/>
    <w:lvl w:ilvl="0" w:tplc="72AE116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A61905"/>
    <w:multiLevelType w:val="hybridMultilevel"/>
    <w:tmpl w:val="A2226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277296"/>
    <w:multiLevelType w:val="hybridMultilevel"/>
    <w:tmpl w:val="06B6F4FE"/>
    <w:lvl w:ilvl="0" w:tplc="DF0EDE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E2726"/>
    <w:multiLevelType w:val="hybridMultilevel"/>
    <w:tmpl w:val="4AB095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29"/>
  </w:num>
  <w:num w:numId="4">
    <w:abstractNumId w:val="16"/>
  </w:num>
  <w:num w:numId="5">
    <w:abstractNumId w:val="36"/>
  </w:num>
  <w:num w:numId="6">
    <w:abstractNumId w:val="32"/>
  </w:num>
  <w:num w:numId="7">
    <w:abstractNumId w:val="40"/>
  </w:num>
  <w:num w:numId="8">
    <w:abstractNumId w:val="38"/>
  </w:num>
  <w:num w:numId="9">
    <w:abstractNumId w:val="25"/>
  </w:num>
  <w:num w:numId="10">
    <w:abstractNumId w:val="9"/>
  </w:num>
  <w:num w:numId="11">
    <w:abstractNumId w:val="13"/>
  </w:num>
  <w:num w:numId="12">
    <w:abstractNumId w:val="2"/>
  </w:num>
  <w:num w:numId="13">
    <w:abstractNumId w:val="15"/>
  </w:num>
  <w:num w:numId="14">
    <w:abstractNumId w:val="28"/>
  </w:num>
  <w:num w:numId="15">
    <w:abstractNumId w:val="31"/>
  </w:num>
  <w:num w:numId="16">
    <w:abstractNumId w:val="18"/>
  </w:num>
  <w:num w:numId="17">
    <w:abstractNumId w:val="24"/>
  </w:num>
  <w:num w:numId="18">
    <w:abstractNumId w:val="6"/>
  </w:num>
  <w:num w:numId="19">
    <w:abstractNumId w:val="11"/>
  </w:num>
  <w:num w:numId="20">
    <w:abstractNumId w:val="12"/>
  </w:num>
  <w:num w:numId="21">
    <w:abstractNumId w:val="34"/>
  </w:num>
  <w:num w:numId="22">
    <w:abstractNumId w:val="23"/>
  </w:num>
  <w:num w:numId="23">
    <w:abstractNumId w:val="33"/>
  </w:num>
  <w:num w:numId="24">
    <w:abstractNumId w:val="4"/>
  </w:num>
  <w:num w:numId="25">
    <w:abstractNumId w:val="35"/>
  </w:num>
  <w:num w:numId="26">
    <w:abstractNumId w:val="26"/>
  </w:num>
  <w:num w:numId="27">
    <w:abstractNumId w:val="39"/>
  </w:num>
  <w:num w:numId="28">
    <w:abstractNumId w:val="5"/>
  </w:num>
  <w:num w:numId="29">
    <w:abstractNumId w:val="1"/>
  </w:num>
  <w:num w:numId="30">
    <w:abstractNumId w:val="3"/>
  </w:num>
  <w:num w:numId="31">
    <w:abstractNumId w:val="19"/>
  </w:num>
  <w:num w:numId="32">
    <w:abstractNumId w:val="17"/>
  </w:num>
  <w:num w:numId="33">
    <w:abstractNumId w:val="22"/>
  </w:num>
  <w:num w:numId="34">
    <w:abstractNumId w:val="27"/>
  </w:num>
  <w:num w:numId="35">
    <w:abstractNumId w:val="0"/>
  </w:num>
  <w:num w:numId="36">
    <w:abstractNumId w:val="20"/>
  </w:num>
  <w:num w:numId="37">
    <w:abstractNumId w:val="10"/>
  </w:num>
  <w:num w:numId="38">
    <w:abstractNumId w:val="37"/>
  </w:num>
  <w:num w:numId="39">
    <w:abstractNumId w:val="8"/>
  </w:num>
  <w:num w:numId="40">
    <w:abstractNumId w:val="7"/>
  </w:num>
  <w:num w:numId="41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EF"/>
    <w:rsid w:val="000027FF"/>
    <w:rsid w:val="000077AE"/>
    <w:rsid w:val="00007BC4"/>
    <w:rsid w:val="00016D88"/>
    <w:rsid w:val="000235F9"/>
    <w:rsid w:val="00023A69"/>
    <w:rsid w:val="00023C2F"/>
    <w:rsid w:val="00025135"/>
    <w:rsid w:val="0003050D"/>
    <w:rsid w:val="000330CF"/>
    <w:rsid w:val="00037FC0"/>
    <w:rsid w:val="00040D29"/>
    <w:rsid w:val="0004170A"/>
    <w:rsid w:val="0004195C"/>
    <w:rsid w:val="00041F8A"/>
    <w:rsid w:val="00045C65"/>
    <w:rsid w:val="000464EF"/>
    <w:rsid w:val="0005008C"/>
    <w:rsid w:val="00051A52"/>
    <w:rsid w:val="0005693B"/>
    <w:rsid w:val="0005736E"/>
    <w:rsid w:val="00057B6E"/>
    <w:rsid w:val="000646AF"/>
    <w:rsid w:val="000647A3"/>
    <w:rsid w:val="000659F8"/>
    <w:rsid w:val="0007139E"/>
    <w:rsid w:val="00075EC9"/>
    <w:rsid w:val="00076A85"/>
    <w:rsid w:val="0008255A"/>
    <w:rsid w:val="0008341F"/>
    <w:rsid w:val="00091EE5"/>
    <w:rsid w:val="00092FFF"/>
    <w:rsid w:val="0009353A"/>
    <w:rsid w:val="00094B99"/>
    <w:rsid w:val="000A0204"/>
    <w:rsid w:val="000A2804"/>
    <w:rsid w:val="000A295B"/>
    <w:rsid w:val="000A77F7"/>
    <w:rsid w:val="000B2DDE"/>
    <w:rsid w:val="000B35D8"/>
    <w:rsid w:val="000B3745"/>
    <w:rsid w:val="000C2412"/>
    <w:rsid w:val="000C78ED"/>
    <w:rsid w:val="000D0821"/>
    <w:rsid w:val="000E2B8D"/>
    <w:rsid w:val="000E5AB8"/>
    <w:rsid w:val="000E7214"/>
    <w:rsid w:val="000E7636"/>
    <w:rsid w:val="000F12B7"/>
    <w:rsid w:val="000F1CFB"/>
    <w:rsid w:val="000F1ECD"/>
    <w:rsid w:val="000F51B4"/>
    <w:rsid w:val="000F7615"/>
    <w:rsid w:val="00100E8D"/>
    <w:rsid w:val="00102601"/>
    <w:rsid w:val="00110798"/>
    <w:rsid w:val="00111634"/>
    <w:rsid w:val="0011182B"/>
    <w:rsid w:val="001224F0"/>
    <w:rsid w:val="0012376A"/>
    <w:rsid w:val="00124134"/>
    <w:rsid w:val="0012590F"/>
    <w:rsid w:val="001259B9"/>
    <w:rsid w:val="0012613B"/>
    <w:rsid w:val="0012707A"/>
    <w:rsid w:val="001348C4"/>
    <w:rsid w:val="001356AD"/>
    <w:rsid w:val="001400E3"/>
    <w:rsid w:val="00146DFD"/>
    <w:rsid w:val="0015037D"/>
    <w:rsid w:val="001523CD"/>
    <w:rsid w:val="001550CA"/>
    <w:rsid w:val="00155E40"/>
    <w:rsid w:val="00155FEA"/>
    <w:rsid w:val="00156601"/>
    <w:rsid w:val="00156CDD"/>
    <w:rsid w:val="00157304"/>
    <w:rsid w:val="001629B3"/>
    <w:rsid w:val="0016628C"/>
    <w:rsid w:val="00166554"/>
    <w:rsid w:val="001703BA"/>
    <w:rsid w:val="0017142D"/>
    <w:rsid w:val="001721B1"/>
    <w:rsid w:val="0018039F"/>
    <w:rsid w:val="00183387"/>
    <w:rsid w:val="001836C8"/>
    <w:rsid w:val="001836E0"/>
    <w:rsid w:val="00184972"/>
    <w:rsid w:val="001857DC"/>
    <w:rsid w:val="00190255"/>
    <w:rsid w:val="001A2C57"/>
    <w:rsid w:val="001A3F3C"/>
    <w:rsid w:val="001A4654"/>
    <w:rsid w:val="001B152F"/>
    <w:rsid w:val="001B2557"/>
    <w:rsid w:val="001B3DB4"/>
    <w:rsid w:val="001B7CBF"/>
    <w:rsid w:val="001C085B"/>
    <w:rsid w:val="001C3C67"/>
    <w:rsid w:val="001C46F0"/>
    <w:rsid w:val="001C4DC6"/>
    <w:rsid w:val="001C6CFB"/>
    <w:rsid w:val="001D7EB8"/>
    <w:rsid w:val="001E2E10"/>
    <w:rsid w:val="001F1926"/>
    <w:rsid w:val="001F2178"/>
    <w:rsid w:val="001F23AB"/>
    <w:rsid w:val="001F4613"/>
    <w:rsid w:val="00200C7A"/>
    <w:rsid w:val="0020387A"/>
    <w:rsid w:val="00204D62"/>
    <w:rsid w:val="0020696F"/>
    <w:rsid w:val="0021368C"/>
    <w:rsid w:val="002222F8"/>
    <w:rsid w:val="00225AC0"/>
    <w:rsid w:val="00226052"/>
    <w:rsid w:val="002301ED"/>
    <w:rsid w:val="002371F5"/>
    <w:rsid w:val="002405A0"/>
    <w:rsid w:val="0024457A"/>
    <w:rsid w:val="002445F5"/>
    <w:rsid w:val="00246A4B"/>
    <w:rsid w:val="002477FE"/>
    <w:rsid w:val="00247F29"/>
    <w:rsid w:val="00251974"/>
    <w:rsid w:val="002528B9"/>
    <w:rsid w:val="00256457"/>
    <w:rsid w:val="002665D8"/>
    <w:rsid w:val="00266F5C"/>
    <w:rsid w:val="002723EF"/>
    <w:rsid w:val="00273D7C"/>
    <w:rsid w:val="00275819"/>
    <w:rsid w:val="00276F35"/>
    <w:rsid w:val="0028601C"/>
    <w:rsid w:val="00287F86"/>
    <w:rsid w:val="00290594"/>
    <w:rsid w:val="00292915"/>
    <w:rsid w:val="002A0859"/>
    <w:rsid w:val="002A2B53"/>
    <w:rsid w:val="002A5FFC"/>
    <w:rsid w:val="002A7333"/>
    <w:rsid w:val="002B1344"/>
    <w:rsid w:val="002B1A54"/>
    <w:rsid w:val="002B3DD4"/>
    <w:rsid w:val="002B3ECC"/>
    <w:rsid w:val="002B45DF"/>
    <w:rsid w:val="002B4CF4"/>
    <w:rsid w:val="002C3819"/>
    <w:rsid w:val="002D0761"/>
    <w:rsid w:val="002D3C22"/>
    <w:rsid w:val="002D7DCB"/>
    <w:rsid w:val="002E0674"/>
    <w:rsid w:val="002E11CD"/>
    <w:rsid w:val="002F2D8C"/>
    <w:rsid w:val="002F375C"/>
    <w:rsid w:val="002F5FBB"/>
    <w:rsid w:val="003000CA"/>
    <w:rsid w:val="003030AB"/>
    <w:rsid w:val="003064A2"/>
    <w:rsid w:val="00306FD2"/>
    <w:rsid w:val="0032192F"/>
    <w:rsid w:val="00325C3B"/>
    <w:rsid w:val="00327483"/>
    <w:rsid w:val="00331916"/>
    <w:rsid w:val="003327E2"/>
    <w:rsid w:val="00333447"/>
    <w:rsid w:val="00335173"/>
    <w:rsid w:val="003431CA"/>
    <w:rsid w:val="00344AFF"/>
    <w:rsid w:val="0034586F"/>
    <w:rsid w:val="0035327C"/>
    <w:rsid w:val="00353620"/>
    <w:rsid w:val="00353D9D"/>
    <w:rsid w:val="0035489D"/>
    <w:rsid w:val="00361660"/>
    <w:rsid w:val="00361F0F"/>
    <w:rsid w:val="00372226"/>
    <w:rsid w:val="00372854"/>
    <w:rsid w:val="00373B98"/>
    <w:rsid w:val="0037732B"/>
    <w:rsid w:val="0037785E"/>
    <w:rsid w:val="0038401F"/>
    <w:rsid w:val="003867ED"/>
    <w:rsid w:val="003875E2"/>
    <w:rsid w:val="00396D33"/>
    <w:rsid w:val="003A0C64"/>
    <w:rsid w:val="003A3F70"/>
    <w:rsid w:val="003A4DED"/>
    <w:rsid w:val="003A7546"/>
    <w:rsid w:val="003B6021"/>
    <w:rsid w:val="003B77DB"/>
    <w:rsid w:val="003D30E3"/>
    <w:rsid w:val="003D46E1"/>
    <w:rsid w:val="003D736D"/>
    <w:rsid w:val="003F1154"/>
    <w:rsid w:val="003F2C67"/>
    <w:rsid w:val="003F5E54"/>
    <w:rsid w:val="003F798C"/>
    <w:rsid w:val="00401219"/>
    <w:rsid w:val="004027E4"/>
    <w:rsid w:val="0041379E"/>
    <w:rsid w:val="00416624"/>
    <w:rsid w:val="00424AE7"/>
    <w:rsid w:val="0044119D"/>
    <w:rsid w:val="00444D7A"/>
    <w:rsid w:val="00445EE3"/>
    <w:rsid w:val="0045451D"/>
    <w:rsid w:val="00454655"/>
    <w:rsid w:val="0045714A"/>
    <w:rsid w:val="00460425"/>
    <w:rsid w:val="00470787"/>
    <w:rsid w:val="00471789"/>
    <w:rsid w:val="00472429"/>
    <w:rsid w:val="00477438"/>
    <w:rsid w:val="0049090D"/>
    <w:rsid w:val="0049490E"/>
    <w:rsid w:val="00494DC6"/>
    <w:rsid w:val="00497D10"/>
    <w:rsid w:val="004A196A"/>
    <w:rsid w:val="004A7BCF"/>
    <w:rsid w:val="004A7FFD"/>
    <w:rsid w:val="004B250E"/>
    <w:rsid w:val="004B3059"/>
    <w:rsid w:val="004B5BA3"/>
    <w:rsid w:val="004B6858"/>
    <w:rsid w:val="004B6926"/>
    <w:rsid w:val="004B71B7"/>
    <w:rsid w:val="004C2079"/>
    <w:rsid w:val="004C218F"/>
    <w:rsid w:val="004C4D31"/>
    <w:rsid w:val="004D532A"/>
    <w:rsid w:val="004D5EF2"/>
    <w:rsid w:val="004E26A7"/>
    <w:rsid w:val="004E72CD"/>
    <w:rsid w:val="004F70AA"/>
    <w:rsid w:val="00501287"/>
    <w:rsid w:val="00502080"/>
    <w:rsid w:val="00516B6A"/>
    <w:rsid w:val="005212D4"/>
    <w:rsid w:val="0052313B"/>
    <w:rsid w:val="0052379F"/>
    <w:rsid w:val="00527CC9"/>
    <w:rsid w:val="00527F1A"/>
    <w:rsid w:val="005306B0"/>
    <w:rsid w:val="005352FA"/>
    <w:rsid w:val="00543310"/>
    <w:rsid w:val="0055286B"/>
    <w:rsid w:val="00554C8A"/>
    <w:rsid w:val="00561058"/>
    <w:rsid w:val="00561B4B"/>
    <w:rsid w:val="0056372E"/>
    <w:rsid w:val="0056501D"/>
    <w:rsid w:val="00565229"/>
    <w:rsid w:val="005743C6"/>
    <w:rsid w:val="0057665E"/>
    <w:rsid w:val="005804F8"/>
    <w:rsid w:val="005805C8"/>
    <w:rsid w:val="0058063E"/>
    <w:rsid w:val="00585919"/>
    <w:rsid w:val="00585ECA"/>
    <w:rsid w:val="00591868"/>
    <w:rsid w:val="005A1235"/>
    <w:rsid w:val="005A4DFE"/>
    <w:rsid w:val="005A7449"/>
    <w:rsid w:val="005A77C8"/>
    <w:rsid w:val="005A7D0E"/>
    <w:rsid w:val="005B7DA4"/>
    <w:rsid w:val="005C44A4"/>
    <w:rsid w:val="005D4A31"/>
    <w:rsid w:val="005D6058"/>
    <w:rsid w:val="005D68D6"/>
    <w:rsid w:val="005E1FB5"/>
    <w:rsid w:val="005E5560"/>
    <w:rsid w:val="005F05D5"/>
    <w:rsid w:val="005F6D65"/>
    <w:rsid w:val="005F71D2"/>
    <w:rsid w:val="005F7F9A"/>
    <w:rsid w:val="0060569D"/>
    <w:rsid w:val="006064F6"/>
    <w:rsid w:val="00615D40"/>
    <w:rsid w:val="00616A15"/>
    <w:rsid w:val="0061754F"/>
    <w:rsid w:val="00617902"/>
    <w:rsid w:val="00617EBE"/>
    <w:rsid w:val="0062299B"/>
    <w:rsid w:val="00634795"/>
    <w:rsid w:val="0063502C"/>
    <w:rsid w:val="0064014E"/>
    <w:rsid w:val="00640DD6"/>
    <w:rsid w:val="00640E21"/>
    <w:rsid w:val="006413FE"/>
    <w:rsid w:val="00644AB4"/>
    <w:rsid w:val="00655AD4"/>
    <w:rsid w:val="0066022A"/>
    <w:rsid w:val="00660625"/>
    <w:rsid w:val="0066068D"/>
    <w:rsid w:val="00666710"/>
    <w:rsid w:val="00672E48"/>
    <w:rsid w:val="00673B07"/>
    <w:rsid w:val="0067438D"/>
    <w:rsid w:val="00681BC5"/>
    <w:rsid w:val="00685D86"/>
    <w:rsid w:val="006863DC"/>
    <w:rsid w:val="006876E8"/>
    <w:rsid w:val="0069056F"/>
    <w:rsid w:val="006905BF"/>
    <w:rsid w:val="0069431F"/>
    <w:rsid w:val="00695CE1"/>
    <w:rsid w:val="006A00D0"/>
    <w:rsid w:val="006A2D49"/>
    <w:rsid w:val="006A3CAA"/>
    <w:rsid w:val="006A42C1"/>
    <w:rsid w:val="006B05DC"/>
    <w:rsid w:val="006B2344"/>
    <w:rsid w:val="006B35BF"/>
    <w:rsid w:val="006B4A8D"/>
    <w:rsid w:val="006C10EF"/>
    <w:rsid w:val="006D3F47"/>
    <w:rsid w:val="006D52FF"/>
    <w:rsid w:val="006D5CA5"/>
    <w:rsid w:val="006E1355"/>
    <w:rsid w:val="006E1851"/>
    <w:rsid w:val="006E2555"/>
    <w:rsid w:val="006F2C6C"/>
    <w:rsid w:val="006F3E45"/>
    <w:rsid w:val="006F5A02"/>
    <w:rsid w:val="006F7980"/>
    <w:rsid w:val="007069CD"/>
    <w:rsid w:val="00710228"/>
    <w:rsid w:val="00711D97"/>
    <w:rsid w:val="00717130"/>
    <w:rsid w:val="00723741"/>
    <w:rsid w:val="00725B8C"/>
    <w:rsid w:val="00727210"/>
    <w:rsid w:val="00733858"/>
    <w:rsid w:val="007358B7"/>
    <w:rsid w:val="00736C8A"/>
    <w:rsid w:val="007416BD"/>
    <w:rsid w:val="0074203B"/>
    <w:rsid w:val="007426EF"/>
    <w:rsid w:val="00743721"/>
    <w:rsid w:val="0074422A"/>
    <w:rsid w:val="007530C7"/>
    <w:rsid w:val="00754426"/>
    <w:rsid w:val="00762CD5"/>
    <w:rsid w:val="007714FD"/>
    <w:rsid w:val="00776B08"/>
    <w:rsid w:val="00781293"/>
    <w:rsid w:val="00796D65"/>
    <w:rsid w:val="007A1ABD"/>
    <w:rsid w:val="007B1736"/>
    <w:rsid w:val="007B24A2"/>
    <w:rsid w:val="007B6C12"/>
    <w:rsid w:val="007C00E5"/>
    <w:rsid w:val="007C1120"/>
    <w:rsid w:val="007C524B"/>
    <w:rsid w:val="007D6366"/>
    <w:rsid w:val="007E0EC2"/>
    <w:rsid w:val="007F0450"/>
    <w:rsid w:val="007F6C6F"/>
    <w:rsid w:val="0080035B"/>
    <w:rsid w:val="00801442"/>
    <w:rsid w:val="00801FB8"/>
    <w:rsid w:val="00803CB4"/>
    <w:rsid w:val="00807B02"/>
    <w:rsid w:val="008126AB"/>
    <w:rsid w:val="00817CC1"/>
    <w:rsid w:val="00821AD0"/>
    <w:rsid w:val="00823734"/>
    <w:rsid w:val="00825D77"/>
    <w:rsid w:val="0083036D"/>
    <w:rsid w:val="008323A0"/>
    <w:rsid w:val="00834690"/>
    <w:rsid w:val="008364B6"/>
    <w:rsid w:val="008429D9"/>
    <w:rsid w:val="00843EE7"/>
    <w:rsid w:val="00845367"/>
    <w:rsid w:val="00847686"/>
    <w:rsid w:val="008477D3"/>
    <w:rsid w:val="00853E5E"/>
    <w:rsid w:val="00855CEB"/>
    <w:rsid w:val="00862F4B"/>
    <w:rsid w:val="00863CD4"/>
    <w:rsid w:val="00865522"/>
    <w:rsid w:val="00867610"/>
    <w:rsid w:val="00870534"/>
    <w:rsid w:val="008737E1"/>
    <w:rsid w:val="00874741"/>
    <w:rsid w:val="008767C3"/>
    <w:rsid w:val="00881A35"/>
    <w:rsid w:val="008821A5"/>
    <w:rsid w:val="008861D2"/>
    <w:rsid w:val="008901AF"/>
    <w:rsid w:val="00894C9C"/>
    <w:rsid w:val="00896551"/>
    <w:rsid w:val="00897AAE"/>
    <w:rsid w:val="008A0716"/>
    <w:rsid w:val="008A19D0"/>
    <w:rsid w:val="008B20ED"/>
    <w:rsid w:val="008B4DF9"/>
    <w:rsid w:val="008B53C1"/>
    <w:rsid w:val="008C0E1D"/>
    <w:rsid w:val="008C0FA4"/>
    <w:rsid w:val="008C445C"/>
    <w:rsid w:val="008C498E"/>
    <w:rsid w:val="008C5903"/>
    <w:rsid w:val="008C78BC"/>
    <w:rsid w:val="008C7A61"/>
    <w:rsid w:val="008D6A26"/>
    <w:rsid w:val="008E1C83"/>
    <w:rsid w:val="008F18CD"/>
    <w:rsid w:val="008F1F22"/>
    <w:rsid w:val="008F7E03"/>
    <w:rsid w:val="00901602"/>
    <w:rsid w:val="009022F2"/>
    <w:rsid w:val="00913BAD"/>
    <w:rsid w:val="00914172"/>
    <w:rsid w:val="0091633F"/>
    <w:rsid w:val="00921BAB"/>
    <w:rsid w:val="009233A0"/>
    <w:rsid w:val="00923844"/>
    <w:rsid w:val="009306E4"/>
    <w:rsid w:val="00931003"/>
    <w:rsid w:val="00931746"/>
    <w:rsid w:val="00933D21"/>
    <w:rsid w:val="0093535E"/>
    <w:rsid w:val="009405F1"/>
    <w:rsid w:val="00942007"/>
    <w:rsid w:val="00945553"/>
    <w:rsid w:val="00945DBA"/>
    <w:rsid w:val="00947902"/>
    <w:rsid w:val="00954612"/>
    <w:rsid w:val="00957276"/>
    <w:rsid w:val="0096058D"/>
    <w:rsid w:val="00960D57"/>
    <w:rsid w:val="00963249"/>
    <w:rsid w:val="009753B9"/>
    <w:rsid w:val="00984A60"/>
    <w:rsid w:val="0098510A"/>
    <w:rsid w:val="0099213B"/>
    <w:rsid w:val="00994405"/>
    <w:rsid w:val="009957BB"/>
    <w:rsid w:val="00996F4D"/>
    <w:rsid w:val="009A0800"/>
    <w:rsid w:val="009A0EB1"/>
    <w:rsid w:val="009A12DF"/>
    <w:rsid w:val="009A4655"/>
    <w:rsid w:val="009A5CDF"/>
    <w:rsid w:val="009B4BFD"/>
    <w:rsid w:val="009B5C57"/>
    <w:rsid w:val="009B5E21"/>
    <w:rsid w:val="009C5BC1"/>
    <w:rsid w:val="009D0109"/>
    <w:rsid w:val="009D0846"/>
    <w:rsid w:val="009D48B7"/>
    <w:rsid w:val="009E21DB"/>
    <w:rsid w:val="009E3C00"/>
    <w:rsid w:val="009F20C4"/>
    <w:rsid w:val="009F2831"/>
    <w:rsid w:val="009F4EA2"/>
    <w:rsid w:val="009F540B"/>
    <w:rsid w:val="009F7A29"/>
    <w:rsid w:val="00A00217"/>
    <w:rsid w:val="00A02943"/>
    <w:rsid w:val="00A064AF"/>
    <w:rsid w:val="00A10CFA"/>
    <w:rsid w:val="00A22916"/>
    <w:rsid w:val="00A24926"/>
    <w:rsid w:val="00A2568D"/>
    <w:rsid w:val="00A25925"/>
    <w:rsid w:val="00A306A2"/>
    <w:rsid w:val="00A32300"/>
    <w:rsid w:val="00A349CF"/>
    <w:rsid w:val="00A35CAA"/>
    <w:rsid w:val="00A37172"/>
    <w:rsid w:val="00A46024"/>
    <w:rsid w:val="00A4663D"/>
    <w:rsid w:val="00A50A81"/>
    <w:rsid w:val="00A54721"/>
    <w:rsid w:val="00A57659"/>
    <w:rsid w:val="00A6182A"/>
    <w:rsid w:val="00A62051"/>
    <w:rsid w:val="00A63C52"/>
    <w:rsid w:val="00A645B4"/>
    <w:rsid w:val="00A64CD9"/>
    <w:rsid w:val="00A7397E"/>
    <w:rsid w:val="00A73E56"/>
    <w:rsid w:val="00A82282"/>
    <w:rsid w:val="00A83357"/>
    <w:rsid w:val="00A837D7"/>
    <w:rsid w:val="00A874C4"/>
    <w:rsid w:val="00A90AEB"/>
    <w:rsid w:val="00A923BD"/>
    <w:rsid w:val="00A94883"/>
    <w:rsid w:val="00A96656"/>
    <w:rsid w:val="00AA61FA"/>
    <w:rsid w:val="00AA6C9E"/>
    <w:rsid w:val="00AA7331"/>
    <w:rsid w:val="00AB049B"/>
    <w:rsid w:val="00AB2230"/>
    <w:rsid w:val="00AB2549"/>
    <w:rsid w:val="00AB39AA"/>
    <w:rsid w:val="00AB3A77"/>
    <w:rsid w:val="00AB6E2A"/>
    <w:rsid w:val="00AC048A"/>
    <w:rsid w:val="00AC15E6"/>
    <w:rsid w:val="00AC266A"/>
    <w:rsid w:val="00AD0F86"/>
    <w:rsid w:val="00AD2BDD"/>
    <w:rsid w:val="00AE0D33"/>
    <w:rsid w:val="00AE19D5"/>
    <w:rsid w:val="00AE1BDF"/>
    <w:rsid w:val="00AE5962"/>
    <w:rsid w:val="00AE63ED"/>
    <w:rsid w:val="00AE683F"/>
    <w:rsid w:val="00AE7DE6"/>
    <w:rsid w:val="00AE7E53"/>
    <w:rsid w:val="00AF0710"/>
    <w:rsid w:val="00AF0D4F"/>
    <w:rsid w:val="00AF1034"/>
    <w:rsid w:val="00B0335B"/>
    <w:rsid w:val="00B06765"/>
    <w:rsid w:val="00B159D8"/>
    <w:rsid w:val="00B214F8"/>
    <w:rsid w:val="00B2162B"/>
    <w:rsid w:val="00B22F4E"/>
    <w:rsid w:val="00B23D3A"/>
    <w:rsid w:val="00B3167B"/>
    <w:rsid w:val="00B40DA6"/>
    <w:rsid w:val="00B46D74"/>
    <w:rsid w:val="00B47980"/>
    <w:rsid w:val="00B510BF"/>
    <w:rsid w:val="00B52C35"/>
    <w:rsid w:val="00B55B3A"/>
    <w:rsid w:val="00B6200A"/>
    <w:rsid w:val="00B64FC2"/>
    <w:rsid w:val="00B7640D"/>
    <w:rsid w:val="00B80853"/>
    <w:rsid w:val="00B80C66"/>
    <w:rsid w:val="00B811C1"/>
    <w:rsid w:val="00B818CA"/>
    <w:rsid w:val="00B81FA1"/>
    <w:rsid w:val="00B8278A"/>
    <w:rsid w:val="00B83E28"/>
    <w:rsid w:val="00B87E23"/>
    <w:rsid w:val="00B93CCE"/>
    <w:rsid w:val="00B97A5D"/>
    <w:rsid w:val="00B97B8D"/>
    <w:rsid w:val="00BA2E45"/>
    <w:rsid w:val="00BA3E4B"/>
    <w:rsid w:val="00BA45AE"/>
    <w:rsid w:val="00BA700A"/>
    <w:rsid w:val="00BB11A8"/>
    <w:rsid w:val="00BC02F0"/>
    <w:rsid w:val="00BC04AC"/>
    <w:rsid w:val="00BC43B1"/>
    <w:rsid w:val="00BC4697"/>
    <w:rsid w:val="00BC7FEF"/>
    <w:rsid w:val="00BD4A4C"/>
    <w:rsid w:val="00BD4B06"/>
    <w:rsid w:val="00BD52C4"/>
    <w:rsid w:val="00BE098E"/>
    <w:rsid w:val="00BE456E"/>
    <w:rsid w:val="00BE5B74"/>
    <w:rsid w:val="00BF460F"/>
    <w:rsid w:val="00BF59BA"/>
    <w:rsid w:val="00C05043"/>
    <w:rsid w:val="00C0572D"/>
    <w:rsid w:val="00C143F3"/>
    <w:rsid w:val="00C14BA6"/>
    <w:rsid w:val="00C1595D"/>
    <w:rsid w:val="00C211AD"/>
    <w:rsid w:val="00C35E6C"/>
    <w:rsid w:val="00C36640"/>
    <w:rsid w:val="00C40C83"/>
    <w:rsid w:val="00C40F05"/>
    <w:rsid w:val="00C41265"/>
    <w:rsid w:val="00C42C37"/>
    <w:rsid w:val="00C554DC"/>
    <w:rsid w:val="00C55F1F"/>
    <w:rsid w:val="00C6133F"/>
    <w:rsid w:val="00C6319E"/>
    <w:rsid w:val="00C64CA1"/>
    <w:rsid w:val="00C6605D"/>
    <w:rsid w:val="00C7111D"/>
    <w:rsid w:val="00C72727"/>
    <w:rsid w:val="00C72D21"/>
    <w:rsid w:val="00C80F3E"/>
    <w:rsid w:val="00C8480C"/>
    <w:rsid w:val="00C87C54"/>
    <w:rsid w:val="00C9199D"/>
    <w:rsid w:val="00C95588"/>
    <w:rsid w:val="00C97834"/>
    <w:rsid w:val="00CA374B"/>
    <w:rsid w:val="00CA672C"/>
    <w:rsid w:val="00CA6AE2"/>
    <w:rsid w:val="00CA7AFA"/>
    <w:rsid w:val="00CA7E1B"/>
    <w:rsid w:val="00CB31FA"/>
    <w:rsid w:val="00CC3AC8"/>
    <w:rsid w:val="00CD168F"/>
    <w:rsid w:val="00CD40E8"/>
    <w:rsid w:val="00CE0F82"/>
    <w:rsid w:val="00CE6045"/>
    <w:rsid w:val="00CE677E"/>
    <w:rsid w:val="00CE7FCC"/>
    <w:rsid w:val="00CF2B77"/>
    <w:rsid w:val="00CF2BFE"/>
    <w:rsid w:val="00CF53F5"/>
    <w:rsid w:val="00CF71A3"/>
    <w:rsid w:val="00D018E0"/>
    <w:rsid w:val="00D01FB8"/>
    <w:rsid w:val="00D033DA"/>
    <w:rsid w:val="00D034E3"/>
    <w:rsid w:val="00D14894"/>
    <w:rsid w:val="00D1534C"/>
    <w:rsid w:val="00D25AC4"/>
    <w:rsid w:val="00D27D17"/>
    <w:rsid w:val="00D35644"/>
    <w:rsid w:val="00D4168C"/>
    <w:rsid w:val="00D4431F"/>
    <w:rsid w:val="00D51F8F"/>
    <w:rsid w:val="00D548DC"/>
    <w:rsid w:val="00D60D4E"/>
    <w:rsid w:val="00D620C5"/>
    <w:rsid w:val="00D6283E"/>
    <w:rsid w:val="00D7017D"/>
    <w:rsid w:val="00D76117"/>
    <w:rsid w:val="00D779FF"/>
    <w:rsid w:val="00D872F1"/>
    <w:rsid w:val="00D96FC5"/>
    <w:rsid w:val="00D976DB"/>
    <w:rsid w:val="00DA26F0"/>
    <w:rsid w:val="00DB1BD6"/>
    <w:rsid w:val="00DB562E"/>
    <w:rsid w:val="00DB6CC7"/>
    <w:rsid w:val="00DB6FE3"/>
    <w:rsid w:val="00DC16F2"/>
    <w:rsid w:val="00DC2459"/>
    <w:rsid w:val="00DC5029"/>
    <w:rsid w:val="00DC5C54"/>
    <w:rsid w:val="00DD0BBC"/>
    <w:rsid w:val="00DD1DC4"/>
    <w:rsid w:val="00DD302E"/>
    <w:rsid w:val="00DD4BC5"/>
    <w:rsid w:val="00DE0B2A"/>
    <w:rsid w:val="00DF425A"/>
    <w:rsid w:val="00DF5973"/>
    <w:rsid w:val="00DF5DAC"/>
    <w:rsid w:val="00E0018A"/>
    <w:rsid w:val="00E01862"/>
    <w:rsid w:val="00E01D98"/>
    <w:rsid w:val="00E02FCC"/>
    <w:rsid w:val="00E03866"/>
    <w:rsid w:val="00E04902"/>
    <w:rsid w:val="00E3170A"/>
    <w:rsid w:val="00E37AD1"/>
    <w:rsid w:val="00E41296"/>
    <w:rsid w:val="00E420D8"/>
    <w:rsid w:val="00E536EF"/>
    <w:rsid w:val="00E55BD6"/>
    <w:rsid w:val="00E57F2E"/>
    <w:rsid w:val="00E60D96"/>
    <w:rsid w:val="00E61E42"/>
    <w:rsid w:val="00E620FC"/>
    <w:rsid w:val="00E62C40"/>
    <w:rsid w:val="00E7033B"/>
    <w:rsid w:val="00E708D2"/>
    <w:rsid w:val="00E7386C"/>
    <w:rsid w:val="00E74404"/>
    <w:rsid w:val="00E828E2"/>
    <w:rsid w:val="00E86C13"/>
    <w:rsid w:val="00E90330"/>
    <w:rsid w:val="00E93A3B"/>
    <w:rsid w:val="00E93CAC"/>
    <w:rsid w:val="00E94495"/>
    <w:rsid w:val="00E94E5F"/>
    <w:rsid w:val="00E95881"/>
    <w:rsid w:val="00E96FD2"/>
    <w:rsid w:val="00EA6639"/>
    <w:rsid w:val="00EB4FDB"/>
    <w:rsid w:val="00EB7505"/>
    <w:rsid w:val="00EC0DE2"/>
    <w:rsid w:val="00EC1B05"/>
    <w:rsid w:val="00EC4153"/>
    <w:rsid w:val="00EC461A"/>
    <w:rsid w:val="00EC4D06"/>
    <w:rsid w:val="00ED14E0"/>
    <w:rsid w:val="00EE1518"/>
    <w:rsid w:val="00EE2036"/>
    <w:rsid w:val="00EE6CEA"/>
    <w:rsid w:val="00EE7DEB"/>
    <w:rsid w:val="00EF0B6A"/>
    <w:rsid w:val="00EF5AD5"/>
    <w:rsid w:val="00F017AE"/>
    <w:rsid w:val="00F12960"/>
    <w:rsid w:val="00F13A37"/>
    <w:rsid w:val="00F22402"/>
    <w:rsid w:val="00F25511"/>
    <w:rsid w:val="00F278E1"/>
    <w:rsid w:val="00F32D3C"/>
    <w:rsid w:val="00F37732"/>
    <w:rsid w:val="00F44CA1"/>
    <w:rsid w:val="00F46A86"/>
    <w:rsid w:val="00F47623"/>
    <w:rsid w:val="00F5619A"/>
    <w:rsid w:val="00F67C55"/>
    <w:rsid w:val="00F763CB"/>
    <w:rsid w:val="00F807FA"/>
    <w:rsid w:val="00F81B8C"/>
    <w:rsid w:val="00F82BAD"/>
    <w:rsid w:val="00F86B34"/>
    <w:rsid w:val="00F95C2E"/>
    <w:rsid w:val="00F95E87"/>
    <w:rsid w:val="00F97917"/>
    <w:rsid w:val="00FA007C"/>
    <w:rsid w:val="00FA2667"/>
    <w:rsid w:val="00FA4A33"/>
    <w:rsid w:val="00FA5E4A"/>
    <w:rsid w:val="00FB120B"/>
    <w:rsid w:val="00FC1BF9"/>
    <w:rsid w:val="00FC213C"/>
    <w:rsid w:val="00FC3E3B"/>
    <w:rsid w:val="00FC577B"/>
    <w:rsid w:val="00FC7710"/>
    <w:rsid w:val="00FC7738"/>
    <w:rsid w:val="00FC7B71"/>
    <w:rsid w:val="00FE1F48"/>
    <w:rsid w:val="00FE20A3"/>
    <w:rsid w:val="00FE3EC3"/>
    <w:rsid w:val="00FE74EE"/>
    <w:rsid w:val="00FF1737"/>
    <w:rsid w:val="00FF4DF0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3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FEF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B120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9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61B4B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2230"/>
  </w:style>
  <w:style w:type="paragraph" w:styleId="Rodap">
    <w:name w:val="footer"/>
    <w:basedOn w:val="Normal"/>
    <w:link w:val="Rodap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230"/>
  </w:style>
  <w:style w:type="character" w:customStyle="1" w:styleId="Ttulo2Char">
    <w:name w:val="Título 2 Char"/>
    <w:basedOn w:val="Fontepargpadro"/>
    <w:link w:val="Ttulo2"/>
    <w:uiPriority w:val="9"/>
    <w:rsid w:val="0037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E9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32.bin"/><Relationship Id="rId21" Type="http://schemas.openxmlformats.org/officeDocument/2006/relationships/image" Target="media/image7.png"/><Relationship Id="rId42" Type="http://schemas.openxmlformats.org/officeDocument/2006/relationships/image" Target="media/image16.png"/><Relationship Id="rId63" Type="http://schemas.openxmlformats.org/officeDocument/2006/relationships/oleObject" Target="embeddings/oleObject9.bin"/><Relationship Id="rId84" Type="http://schemas.openxmlformats.org/officeDocument/2006/relationships/image" Target="media/image33.wmf"/><Relationship Id="rId138" Type="http://schemas.openxmlformats.org/officeDocument/2006/relationships/hyperlink" Target="http://www.obmep.org.br/provas_static/sf1n1-2007.pdf" TargetMode="External"/><Relationship Id="rId159" Type="http://schemas.openxmlformats.org/officeDocument/2006/relationships/image" Target="media/image70.wmf"/><Relationship Id="rId170" Type="http://schemas.openxmlformats.org/officeDocument/2006/relationships/image" Target="media/image75.wmf"/><Relationship Id="rId191" Type="http://schemas.openxmlformats.org/officeDocument/2006/relationships/oleObject" Target="embeddings/oleObject66.bin"/><Relationship Id="rId205" Type="http://schemas.openxmlformats.org/officeDocument/2006/relationships/image" Target="media/image92.wmf"/><Relationship Id="rId226" Type="http://schemas.openxmlformats.org/officeDocument/2006/relationships/image" Target="media/image102.wmf"/><Relationship Id="rId247" Type="http://schemas.openxmlformats.org/officeDocument/2006/relationships/image" Target="media/image110.wmf"/><Relationship Id="rId107" Type="http://schemas.openxmlformats.org/officeDocument/2006/relationships/image" Target="media/image46.wmf"/><Relationship Id="rId268" Type="http://schemas.openxmlformats.org/officeDocument/2006/relationships/theme" Target="theme/theme1.xml"/><Relationship Id="rId11" Type="http://schemas.openxmlformats.org/officeDocument/2006/relationships/hyperlink" Target="https://www.youtube.com/watch?v=puWQuIptudA" TargetMode="External"/><Relationship Id="rId32" Type="http://schemas.openxmlformats.org/officeDocument/2006/relationships/image" Target="media/image12.wmf"/><Relationship Id="rId53" Type="http://schemas.openxmlformats.org/officeDocument/2006/relationships/hyperlink" Target="http://matematica.obmep.org.br/index.php/modulo/ver?modulo=28" TargetMode="External"/><Relationship Id="rId74" Type="http://schemas.openxmlformats.org/officeDocument/2006/relationships/image" Target="media/image28.wmf"/><Relationship Id="rId128" Type="http://schemas.openxmlformats.org/officeDocument/2006/relationships/oleObject" Target="embeddings/oleObject37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22.bin"/><Relationship Id="rId160" Type="http://schemas.openxmlformats.org/officeDocument/2006/relationships/oleObject" Target="embeddings/oleObject51.bin"/><Relationship Id="rId181" Type="http://schemas.openxmlformats.org/officeDocument/2006/relationships/oleObject" Target="embeddings/oleObject61.bin"/><Relationship Id="rId216" Type="http://schemas.openxmlformats.org/officeDocument/2006/relationships/image" Target="media/image97.wmf"/><Relationship Id="rId237" Type="http://schemas.openxmlformats.org/officeDocument/2006/relationships/image" Target="media/image106.wmf"/><Relationship Id="rId258" Type="http://schemas.openxmlformats.org/officeDocument/2006/relationships/oleObject" Target="embeddings/oleObject98.bin"/><Relationship Id="rId22" Type="http://schemas.openxmlformats.org/officeDocument/2006/relationships/image" Target="media/image8.png"/><Relationship Id="rId43" Type="http://schemas.openxmlformats.org/officeDocument/2006/relationships/image" Target="media/image17.png"/><Relationship Id="rId64" Type="http://schemas.openxmlformats.org/officeDocument/2006/relationships/image" Target="media/image22.wmf"/><Relationship Id="rId118" Type="http://schemas.openxmlformats.org/officeDocument/2006/relationships/image" Target="media/image51.wmf"/><Relationship Id="rId139" Type="http://schemas.openxmlformats.org/officeDocument/2006/relationships/image" Target="media/image60.wmf"/><Relationship Id="rId85" Type="http://schemas.openxmlformats.org/officeDocument/2006/relationships/oleObject" Target="embeddings/oleObject19.bin"/><Relationship Id="rId150" Type="http://schemas.openxmlformats.org/officeDocument/2006/relationships/oleObject" Target="embeddings/oleObject46.bin"/><Relationship Id="rId171" Type="http://schemas.openxmlformats.org/officeDocument/2006/relationships/oleObject" Target="embeddings/oleObject56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73.bin"/><Relationship Id="rId227" Type="http://schemas.openxmlformats.org/officeDocument/2006/relationships/oleObject" Target="embeddings/oleObject81.bin"/><Relationship Id="rId248" Type="http://schemas.openxmlformats.org/officeDocument/2006/relationships/oleObject" Target="embeddings/oleObject93.bin"/><Relationship Id="rId12" Type="http://schemas.openxmlformats.org/officeDocument/2006/relationships/hyperlink" Target="https://www.youtube.com/watch?v=y6bcq02yBRA" TargetMode="External"/><Relationship Id="rId33" Type="http://schemas.openxmlformats.org/officeDocument/2006/relationships/oleObject" Target="embeddings/oleObject5.bin"/><Relationship Id="rId108" Type="http://schemas.openxmlformats.org/officeDocument/2006/relationships/oleObject" Target="embeddings/oleObject28.bin"/><Relationship Id="rId129" Type="http://schemas.openxmlformats.org/officeDocument/2006/relationships/hyperlink" Target="http://www.obmep.org.br/provas_static/sf2n1-2017.pdf" TargetMode="External"/><Relationship Id="rId54" Type="http://schemas.openxmlformats.org/officeDocument/2006/relationships/hyperlink" Target="http://matematica.obmep.org.br/index.php/modulo/ver?modulo=36" TargetMode="External"/><Relationship Id="rId75" Type="http://schemas.openxmlformats.org/officeDocument/2006/relationships/oleObject" Target="embeddings/oleObject14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41.bin"/><Relationship Id="rId161" Type="http://schemas.openxmlformats.org/officeDocument/2006/relationships/image" Target="media/image71.wmf"/><Relationship Id="rId182" Type="http://schemas.openxmlformats.org/officeDocument/2006/relationships/image" Target="media/image81.wmf"/><Relationship Id="rId217" Type="http://schemas.openxmlformats.org/officeDocument/2006/relationships/oleObject" Target="embeddings/oleObject7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87.bin"/><Relationship Id="rId259" Type="http://schemas.openxmlformats.org/officeDocument/2006/relationships/oleObject" Target="embeddings/oleObject99.bin"/><Relationship Id="rId23" Type="http://schemas.openxmlformats.org/officeDocument/2006/relationships/image" Target="media/image9.png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31.bin"/><Relationship Id="rId119" Type="http://schemas.openxmlformats.org/officeDocument/2006/relationships/oleObject" Target="embeddings/oleObject33.bin"/><Relationship Id="rId44" Type="http://schemas.openxmlformats.org/officeDocument/2006/relationships/image" Target="media/image18.png"/><Relationship Id="rId60" Type="http://schemas.openxmlformats.org/officeDocument/2006/relationships/hyperlink" Target="http://matematica.obmep.org.br/uploads/material/8273i1lufyckc.pdf" TargetMode="External"/><Relationship Id="rId65" Type="http://schemas.openxmlformats.org/officeDocument/2006/relationships/oleObject" Target="embeddings/oleObject10.bin"/><Relationship Id="rId81" Type="http://schemas.openxmlformats.org/officeDocument/2006/relationships/oleObject" Target="embeddings/oleObject17.bin"/><Relationship Id="rId86" Type="http://schemas.openxmlformats.org/officeDocument/2006/relationships/image" Target="media/image34.wmf"/><Relationship Id="rId130" Type="http://schemas.openxmlformats.org/officeDocument/2006/relationships/hyperlink" Target="http://www.obmep.org.br/provas_static/sf1n1-2012.pdf" TargetMode="External"/><Relationship Id="rId135" Type="http://schemas.openxmlformats.org/officeDocument/2006/relationships/image" Target="media/image59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49.bin"/><Relationship Id="rId177" Type="http://schemas.openxmlformats.org/officeDocument/2006/relationships/oleObject" Target="embeddings/oleObject59.bin"/><Relationship Id="rId198" Type="http://schemas.openxmlformats.org/officeDocument/2006/relationships/hyperlink" Target="http://www.obmep.org.br/provas_static/sf1n3-2006.pdf" TargetMode="External"/><Relationship Id="rId172" Type="http://schemas.openxmlformats.org/officeDocument/2006/relationships/image" Target="media/image76.wmf"/><Relationship Id="rId193" Type="http://schemas.openxmlformats.org/officeDocument/2006/relationships/oleObject" Target="embeddings/oleObject67.bin"/><Relationship Id="rId202" Type="http://schemas.openxmlformats.org/officeDocument/2006/relationships/oleObject" Target="embeddings/oleObject71.bin"/><Relationship Id="rId207" Type="http://schemas.openxmlformats.org/officeDocument/2006/relationships/image" Target="media/image93.png"/><Relationship Id="rId223" Type="http://schemas.openxmlformats.org/officeDocument/2006/relationships/oleObject" Target="embeddings/oleObject79.bin"/><Relationship Id="rId228" Type="http://schemas.openxmlformats.org/officeDocument/2006/relationships/image" Target="media/image103.wmf"/><Relationship Id="rId244" Type="http://schemas.openxmlformats.org/officeDocument/2006/relationships/oleObject" Target="embeddings/oleObject91.bin"/><Relationship Id="rId249" Type="http://schemas.openxmlformats.org/officeDocument/2006/relationships/image" Target="media/image111.wmf"/><Relationship Id="rId13" Type="http://schemas.openxmlformats.org/officeDocument/2006/relationships/hyperlink" Target="http://matematica.obmep.org.br/index.php/modulo/ver?modulo=60" TargetMode="External"/><Relationship Id="rId18" Type="http://schemas.openxmlformats.org/officeDocument/2006/relationships/oleObject" Target="embeddings/oleObject1.bin"/><Relationship Id="rId39" Type="http://schemas.openxmlformats.org/officeDocument/2006/relationships/hyperlink" Target="https://www.youtube.com/watch?v=evxOvqspT98" TargetMode="External"/><Relationship Id="rId109" Type="http://schemas.openxmlformats.org/officeDocument/2006/relationships/image" Target="media/image47.wmf"/><Relationship Id="rId260" Type="http://schemas.openxmlformats.org/officeDocument/2006/relationships/image" Target="media/image116.wmf"/><Relationship Id="rId265" Type="http://schemas.openxmlformats.org/officeDocument/2006/relationships/oleObject" Target="embeddings/oleObject10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8.bin"/><Relationship Id="rId55" Type="http://schemas.openxmlformats.org/officeDocument/2006/relationships/hyperlink" Target="http://matematica.obmep.org.br/uploads/material_teorico/8adw8gkagd8gk.pdf" TargetMode="External"/><Relationship Id="rId76" Type="http://schemas.openxmlformats.org/officeDocument/2006/relationships/image" Target="media/image29.wmf"/><Relationship Id="rId97" Type="http://schemas.openxmlformats.org/officeDocument/2006/relationships/oleObject" Target="embeddings/oleObject23.bin"/><Relationship Id="rId104" Type="http://schemas.openxmlformats.org/officeDocument/2006/relationships/oleObject" Target="embeddings/oleObject26.bin"/><Relationship Id="rId120" Type="http://schemas.openxmlformats.org/officeDocument/2006/relationships/image" Target="media/image52.wmf"/><Relationship Id="rId125" Type="http://schemas.openxmlformats.org/officeDocument/2006/relationships/image" Target="media/image55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44.bin"/><Relationship Id="rId167" Type="http://schemas.openxmlformats.org/officeDocument/2006/relationships/oleObject" Target="embeddings/oleObject54.bin"/><Relationship Id="rId188" Type="http://schemas.openxmlformats.org/officeDocument/2006/relationships/image" Target="media/image84.wmf"/><Relationship Id="rId7" Type="http://schemas.openxmlformats.org/officeDocument/2006/relationships/endnotes" Target="endnotes.xml"/><Relationship Id="rId71" Type="http://schemas.openxmlformats.org/officeDocument/2006/relationships/oleObject" Target="embeddings/oleObject12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52.bin"/><Relationship Id="rId183" Type="http://schemas.openxmlformats.org/officeDocument/2006/relationships/oleObject" Target="embeddings/oleObject62.bin"/><Relationship Id="rId213" Type="http://schemas.openxmlformats.org/officeDocument/2006/relationships/hyperlink" Target="http://www.obm.org.br/content/uploads/2017/01/1Fase_Nivel1_2008.pdf" TargetMode="External"/><Relationship Id="rId218" Type="http://schemas.openxmlformats.org/officeDocument/2006/relationships/image" Target="media/image98.wmf"/><Relationship Id="rId234" Type="http://schemas.openxmlformats.org/officeDocument/2006/relationships/oleObject" Target="embeddings/oleObject85.bin"/><Relationship Id="rId239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3.bin"/><Relationship Id="rId250" Type="http://schemas.openxmlformats.org/officeDocument/2006/relationships/oleObject" Target="embeddings/oleObject94.bin"/><Relationship Id="rId255" Type="http://schemas.openxmlformats.org/officeDocument/2006/relationships/image" Target="media/image114.wmf"/><Relationship Id="rId24" Type="http://schemas.openxmlformats.org/officeDocument/2006/relationships/hyperlink" Target="http://www.obmep.org.br/docs/aritmetica.pdf" TargetMode="External"/><Relationship Id="rId40" Type="http://schemas.openxmlformats.org/officeDocument/2006/relationships/hyperlink" Target="http://www.obmep.org.br/provas_static/sf1n1-2017.pdf" TargetMode="External"/><Relationship Id="rId45" Type="http://schemas.openxmlformats.org/officeDocument/2006/relationships/image" Target="media/image19.png"/><Relationship Id="rId66" Type="http://schemas.openxmlformats.org/officeDocument/2006/relationships/image" Target="media/image23.wmf"/><Relationship Id="rId87" Type="http://schemas.openxmlformats.org/officeDocument/2006/relationships/oleObject" Target="embeddings/oleObject20.bin"/><Relationship Id="rId110" Type="http://schemas.openxmlformats.org/officeDocument/2006/relationships/oleObject" Target="embeddings/oleObject29.bin"/><Relationship Id="rId115" Type="http://schemas.openxmlformats.org/officeDocument/2006/relationships/hyperlink" Target="http://www.obmep.org.br/provas_static/sf1n2-2006.pdf" TargetMode="External"/><Relationship Id="rId131" Type="http://schemas.openxmlformats.org/officeDocument/2006/relationships/image" Target="media/image57.wmf"/><Relationship Id="rId136" Type="http://schemas.openxmlformats.org/officeDocument/2006/relationships/oleObject" Target="embeddings/oleObject40.bin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61" Type="http://schemas.openxmlformats.org/officeDocument/2006/relationships/hyperlink" Target="http://matematica.obmep.org.br/uploads/material/z7tvdgxw8b47.pdf" TargetMode="External"/><Relationship Id="rId82" Type="http://schemas.openxmlformats.org/officeDocument/2006/relationships/image" Target="media/image32.wmf"/><Relationship Id="rId152" Type="http://schemas.openxmlformats.org/officeDocument/2006/relationships/oleObject" Target="embeddings/oleObject47.bin"/><Relationship Id="rId173" Type="http://schemas.openxmlformats.org/officeDocument/2006/relationships/oleObject" Target="embeddings/oleObject57.bin"/><Relationship Id="rId194" Type="http://schemas.openxmlformats.org/officeDocument/2006/relationships/image" Target="media/image87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image" Target="media/image94.wmf"/><Relationship Id="rId229" Type="http://schemas.openxmlformats.org/officeDocument/2006/relationships/oleObject" Target="embeddings/oleObject82.bin"/><Relationship Id="rId19" Type="http://schemas.openxmlformats.org/officeDocument/2006/relationships/image" Target="media/image5.png"/><Relationship Id="rId224" Type="http://schemas.openxmlformats.org/officeDocument/2006/relationships/image" Target="media/image101.wmf"/><Relationship Id="rId240" Type="http://schemas.openxmlformats.org/officeDocument/2006/relationships/image" Target="media/image107.wmf"/><Relationship Id="rId245" Type="http://schemas.openxmlformats.org/officeDocument/2006/relationships/image" Target="media/image109.wmf"/><Relationship Id="rId261" Type="http://schemas.openxmlformats.org/officeDocument/2006/relationships/oleObject" Target="embeddings/oleObject100.bin"/><Relationship Id="rId266" Type="http://schemas.openxmlformats.org/officeDocument/2006/relationships/footer" Target="footer1.xml"/><Relationship Id="rId14" Type="http://schemas.openxmlformats.org/officeDocument/2006/relationships/hyperlink" Target="http://matematica.obmep.org.br/uploads/material/1kephf4nypzk7.pdf" TargetMode="External"/><Relationship Id="rId30" Type="http://schemas.openxmlformats.org/officeDocument/2006/relationships/image" Target="media/image11.wmf"/><Relationship Id="rId35" Type="http://schemas.openxmlformats.org/officeDocument/2006/relationships/oleObject" Target="embeddings/oleObject6.bin"/><Relationship Id="rId56" Type="http://schemas.openxmlformats.org/officeDocument/2006/relationships/hyperlink" Target="http://matematica.obmep.org.br/uploads/material/a2q8zswiivk84.pdf" TargetMode="External"/><Relationship Id="rId77" Type="http://schemas.openxmlformats.org/officeDocument/2006/relationships/oleObject" Target="embeddings/oleObject15.bin"/><Relationship Id="rId100" Type="http://schemas.openxmlformats.org/officeDocument/2006/relationships/hyperlink" Target="http://www.obmep.org.br/provas_static/sf1n2-2005.pdf" TargetMode="External"/><Relationship Id="rId105" Type="http://schemas.openxmlformats.org/officeDocument/2006/relationships/image" Target="media/image45.wmf"/><Relationship Id="rId126" Type="http://schemas.openxmlformats.org/officeDocument/2006/relationships/oleObject" Target="embeddings/oleObject36.bin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8" Type="http://schemas.openxmlformats.org/officeDocument/2006/relationships/image" Target="media/image1.png"/><Relationship Id="rId51" Type="http://schemas.openxmlformats.org/officeDocument/2006/relationships/hyperlink" Target="http://www.obmep.org.br/provas_static/sf1n1-2017.pdf" TargetMode="External"/><Relationship Id="rId72" Type="http://schemas.openxmlformats.org/officeDocument/2006/relationships/image" Target="media/image27.wmf"/><Relationship Id="rId93" Type="http://schemas.openxmlformats.org/officeDocument/2006/relationships/oleObject" Target="embeddings/oleObject21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34.bin"/><Relationship Id="rId142" Type="http://schemas.openxmlformats.org/officeDocument/2006/relationships/oleObject" Target="embeddings/oleObject42.bin"/><Relationship Id="rId163" Type="http://schemas.openxmlformats.org/officeDocument/2006/relationships/image" Target="media/image72.wmf"/><Relationship Id="rId184" Type="http://schemas.openxmlformats.org/officeDocument/2006/relationships/image" Target="media/image82.wmf"/><Relationship Id="rId189" Type="http://schemas.openxmlformats.org/officeDocument/2006/relationships/oleObject" Target="embeddings/oleObject65.bin"/><Relationship Id="rId219" Type="http://schemas.openxmlformats.org/officeDocument/2006/relationships/oleObject" Target="embeddings/oleObject77.bin"/><Relationship Id="rId3" Type="http://schemas.openxmlformats.org/officeDocument/2006/relationships/styles" Target="styles.xml"/><Relationship Id="rId214" Type="http://schemas.openxmlformats.org/officeDocument/2006/relationships/image" Target="media/image96.png"/><Relationship Id="rId230" Type="http://schemas.openxmlformats.org/officeDocument/2006/relationships/oleObject" Target="embeddings/oleObject83.bin"/><Relationship Id="rId235" Type="http://schemas.openxmlformats.org/officeDocument/2006/relationships/image" Target="media/image105.wmf"/><Relationship Id="rId251" Type="http://schemas.openxmlformats.org/officeDocument/2006/relationships/image" Target="media/image112.wmf"/><Relationship Id="rId256" Type="http://schemas.openxmlformats.org/officeDocument/2006/relationships/oleObject" Target="embeddings/oleObject97.bin"/><Relationship Id="rId25" Type="http://schemas.openxmlformats.org/officeDocument/2006/relationships/hyperlink" Target="http://www.obmep.org.br/docs/aritmetica.pdf" TargetMode="External"/><Relationship Id="rId46" Type="http://schemas.openxmlformats.org/officeDocument/2006/relationships/hyperlink" Target="http://www.obmep.org.br/provas_static/sf1n1-2005.pdf" TargetMode="External"/><Relationship Id="rId67" Type="http://schemas.openxmlformats.org/officeDocument/2006/relationships/oleObject" Target="embeddings/oleObject11.bin"/><Relationship Id="rId116" Type="http://schemas.openxmlformats.org/officeDocument/2006/relationships/image" Target="media/image50.wmf"/><Relationship Id="rId137" Type="http://schemas.openxmlformats.org/officeDocument/2006/relationships/hyperlink" Target="http://www.obmep.org.br/provas_static/sf1n1-2015.pdf" TargetMode="External"/><Relationship Id="rId158" Type="http://schemas.openxmlformats.org/officeDocument/2006/relationships/oleObject" Target="embeddings/oleObject50.bin"/><Relationship Id="rId20" Type="http://schemas.openxmlformats.org/officeDocument/2006/relationships/image" Target="media/image6.png"/><Relationship Id="rId41" Type="http://schemas.openxmlformats.org/officeDocument/2006/relationships/image" Target="media/image15.png"/><Relationship Id="rId62" Type="http://schemas.openxmlformats.org/officeDocument/2006/relationships/image" Target="media/image21.wmf"/><Relationship Id="rId83" Type="http://schemas.openxmlformats.org/officeDocument/2006/relationships/oleObject" Target="embeddings/oleObject18.bin"/><Relationship Id="rId88" Type="http://schemas.openxmlformats.org/officeDocument/2006/relationships/image" Target="media/image35.png"/><Relationship Id="rId111" Type="http://schemas.openxmlformats.org/officeDocument/2006/relationships/image" Target="media/image48.wmf"/><Relationship Id="rId132" Type="http://schemas.openxmlformats.org/officeDocument/2006/relationships/oleObject" Target="embeddings/oleObject38.bin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60.bin"/><Relationship Id="rId195" Type="http://schemas.openxmlformats.org/officeDocument/2006/relationships/oleObject" Target="embeddings/oleObject68.bin"/><Relationship Id="rId209" Type="http://schemas.openxmlformats.org/officeDocument/2006/relationships/oleObject" Target="embeddings/oleObject74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72.bin"/><Relationship Id="rId220" Type="http://schemas.openxmlformats.org/officeDocument/2006/relationships/image" Target="media/image99.wmf"/><Relationship Id="rId225" Type="http://schemas.openxmlformats.org/officeDocument/2006/relationships/oleObject" Target="embeddings/oleObject80.bin"/><Relationship Id="rId241" Type="http://schemas.openxmlformats.org/officeDocument/2006/relationships/oleObject" Target="embeddings/oleObject89.bin"/><Relationship Id="rId246" Type="http://schemas.openxmlformats.org/officeDocument/2006/relationships/oleObject" Target="embeddings/oleObject92.bin"/><Relationship Id="rId267" Type="http://schemas.openxmlformats.org/officeDocument/2006/relationships/fontTable" Target="fontTable.xml"/><Relationship Id="rId15" Type="http://schemas.openxmlformats.org/officeDocument/2006/relationships/image" Target="media/image2.png"/><Relationship Id="rId36" Type="http://schemas.openxmlformats.org/officeDocument/2006/relationships/image" Target="media/image14.wmf"/><Relationship Id="rId57" Type="http://schemas.openxmlformats.org/officeDocument/2006/relationships/hyperlink" Target="http://matematica.obmep.org.br/uploads/material_teorico/5fq08opbilc08.pdf" TargetMode="External"/><Relationship Id="rId106" Type="http://schemas.openxmlformats.org/officeDocument/2006/relationships/oleObject" Target="embeddings/oleObject27.bin"/><Relationship Id="rId127" Type="http://schemas.openxmlformats.org/officeDocument/2006/relationships/image" Target="media/image56.png"/><Relationship Id="rId262" Type="http://schemas.openxmlformats.org/officeDocument/2006/relationships/image" Target="media/image117.wmf"/><Relationship Id="rId10" Type="http://schemas.openxmlformats.org/officeDocument/2006/relationships/hyperlink" Target="https://www.youtube.com/watch?v=PjzmaHnb-X0" TargetMode="External"/><Relationship Id="rId31" Type="http://schemas.openxmlformats.org/officeDocument/2006/relationships/oleObject" Target="embeddings/oleObject4.bin"/><Relationship Id="rId52" Type="http://schemas.openxmlformats.org/officeDocument/2006/relationships/hyperlink" Target="http://www.obmep.org.br/provas_static/sf1n1-2017.pdf" TargetMode="External"/><Relationship Id="rId73" Type="http://schemas.openxmlformats.org/officeDocument/2006/relationships/oleObject" Target="embeddings/oleObject13.bin"/><Relationship Id="rId78" Type="http://schemas.openxmlformats.org/officeDocument/2006/relationships/image" Target="media/image30.wmf"/><Relationship Id="rId94" Type="http://schemas.openxmlformats.org/officeDocument/2006/relationships/image" Target="media/image40.wmf"/><Relationship Id="rId99" Type="http://schemas.openxmlformats.org/officeDocument/2006/relationships/oleObject" Target="embeddings/oleObject24.bin"/><Relationship Id="rId101" Type="http://schemas.openxmlformats.org/officeDocument/2006/relationships/image" Target="media/image43.wmf"/><Relationship Id="rId122" Type="http://schemas.openxmlformats.org/officeDocument/2006/relationships/image" Target="media/image53.png"/><Relationship Id="rId143" Type="http://schemas.openxmlformats.org/officeDocument/2006/relationships/image" Target="media/image62.wmf"/><Relationship Id="rId148" Type="http://schemas.openxmlformats.org/officeDocument/2006/relationships/oleObject" Target="embeddings/oleObject45.bin"/><Relationship Id="rId164" Type="http://schemas.openxmlformats.org/officeDocument/2006/relationships/oleObject" Target="embeddings/oleObject53.bin"/><Relationship Id="rId169" Type="http://schemas.openxmlformats.org/officeDocument/2006/relationships/oleObject" Target="embeddings/oleObject55.bin"/><Relationship Id="rId185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hyperlink" Target="http://www.obmep.org.br/docs/aritmetica.pdf" TargetMode="External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hyperlink" Target="http://www.obmep.org.br/provas_static/sf2n1-2008.pdf" TargetMode="External"/><Relationship Id="rId236" Type="http://schemas.openxmlformats.org/officeDocument/2006/relationships/oleObject" Target="embeddings/oleObject86.bin"/><Relationship Id="rId257" Type="http://schemas.openxmlformats.org/officeDocument/2006/relationships/image" Target="media/image115.wmf"/><Relationship Id="rId26" Type="http://schemas.openxmlformats.org/officeDocument/2006/relationships/hyperlink" Target="http://www.obmep.org.br/docs/aritmetica.pdf" TargetMode="External"/><Relationship Id="rId231" Type="http://schemas.openxmlformats.org/officeDocument/2006/relationships/oleObject" Target="embeddings/oleObject84.bin"/><Relationship Id="rId252" Type="http://schemas.openxmlformats.org/officeDocument/2006/relationships/oleObject" Target="embeddings/oleObject95.bin"/><Relationship Id="rId47" Type="http://schemas.openxmlformats.org/officeDocument/2006/relationships/hyperlink" Target="http://www.obmep.org.br/provas_static/sf1n1-2017.pdf" TargetMode="External"/><Relationship Id="rId68" Type="http://schemas.openxmlformats.org/officeDocument/2006/relationships/image" Target="media/image24.png"/><Relationship Id="rId89" Type="http://schemas.openxmlformats.org/officeDocument/2006/relationships/image" Target="media/image36.png"/><Relationship Id="rId112" Type="http://schemas.openxmlformats.org/officeDocument/2006/relationships/oleObject" Target="embeddings/oleObject30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48.bin"/><Relationship Id="rId175" Type="http://schemas.openxmlformats.org/officeDocument/2006/relationships/oleObject" Target="embeddings/oleObject58.bin"/><Relationship Id="rId196" Type="http://schemas.openxmlformats.org/officeDocument/2006/relationships/image" Target="media/image88.wmf"/><Relationship Id="rId200" Type="http://schemas.openxmlformats.org/officeDocument/2006/relationships/oleObject" Target="embeddings/oleObject70.bin"/><Relationship Id="rId16" Type="http://schemas.openxmlformats.org/officeDocument/2006/relationships/image" Target="media/image3.png"/><Relationship Id="rId221" Type="http://schemas.openxmlformats.org/officeDocument/2006/relationships/oleObject" Target="embeddings/oleObject78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01.bin"/><Relationship Id="rId37" Type="http://schemas.openxmlformats.org/officeDocument/2006/relationships/oleObject" Target="embeddings/oleObject7.bin"/><Relationship Id="rId58" Type="http://schemas.openxmlformats.org/officeDocument/2006/relationships/hyperlink" Target="http://matematica.obmep.org.br/uploads/material/8aen0s25bi4gc.pdf" TargetMode="External"/><Relationship Id="rId79" Type="http://schemas.openxmlformats.org/officeDocument/2006/relationships/oleObject" Target="embeddings/oleObject16.bin"/><Relationship Id="rId102" Type="http://schemas.openxmlformats.org/officeDocument/2006/relationships/oleObject" Target="embeddings/oleObject25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43.bin"/><Relationship Id="rId90" Type="http://schemas.openxmlformats.org/officeDocument/2006/relationships/image" Target="media/image37.png"/><Relationship Id="rId165" Type="http://schemas.openxmlformats.org/officeDocument/2006/relationships/hyperlink" Target="http://www.obmep.org.br/provas_static/sf1n1-2006.pdf" TargetMode="External"/><Relationship Id="rId186" Type="http://schemas.openxmlformats.org/officeDocument/2006/relationships/image" Target="media/image83.wmf"/><Relationship Id="rId211" Type="http://schemas.openxmlformats.org/officeDocument/2006/relationships/oleObject" Target="embeddings/oleObject75.bin"/><Relationship Id="rId232" Type="http://schemas.openxmlformats.org/officeDocument/2006/relationships/hyperlink" Target="http://www.obmep.org.br/provas_static/sf2n1-2012.pdf" TargetMode="External"/><Relationship Id="rId253" Type="http://schemas.openxmlformats.org/officeDocument/2006/relationships/image" Target="media/image113.wmf"/><Relationship Id="rId27" Type="http://schemas.openxmlformats.org/officeDocument/2006/relationships/oleObject" Target="embeddings/oleObject2.bin"/><Relationship Id="rId48" Type="http://schemas.openxmlformats.org/officeDocument/2006/relationships/hyperlink" Target="http://www.obmep.org.br/provas_static/sf1n1-2006.pdf" TargetMode="External"/><Relationship Id="rId69" Type="http://schemas.openxmlformats.org/officeDocument/2006/relationships/image" Target="media/image25.png"/><Relationship Id="rId113" Type="http://schemas.openxmlformats.org/officeDocument/2006/relationships/image" Target="media/image49.wmf"/><Relationship Id="rId134" Type="http://schemas.openxmlformats.org/officeDocument/2006/relationships/oleObject" Target="embeddings/oleObject39.bin"/><Relationship Id="rId80" Type="http://schemas.openxmlformats.org/officeDocument/2006/relationships/image" Target="media/image31.wmf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69.bin"/><Relationship Id="rId201" Type="http://schemas.openxmlformats.org/officeDocument/2006/relationships/image" Target="media/image90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90.bin"/><Relationship Id="rId264" Type="http://schemas.openxmlformats.org/officeDocument/2006/relationships/image" Target="media/image118.wmf"/><Relationship Id="rId17" Type="http://schemas.openxmlformats.org/officeDocument/2006/relationships/image" Target="media/image4.wmf"/><Relationship Id="rId38" Type="http://schemas.openxmlformats.org/officeDocument/2006/relationships/hyperlink" Target="https://www.youtube.com/watch?v=FeRJGZQMC24" TargetMode="External"/><Relationship Id="rId59" Type="http://schemas.openxmlformats.org/officeDocument/2006/relationships/hyperlink" Target="http://matematica.obmep.org.br/uploads/material_teorico/gg1tu0jgh48os.pdf" TargetMode="External"/><Relationship Id="rId103" Type="http://schemas.openxmlformats.org/officeDocument/2006/relationships/image" Target="media/image44.wmf"/><Relationship Id="rId124" Type="http://schemas.openxmlformats.org/officeDocument/2006/relationships/oleObject" Target="embeddings/oleObject35.bin"/><Relationship Id="rId70" Type="http://schemas.openxmlformats.org/officeDocument/2006/relationships/image" Target="media/image26.wmf"/><Relationship Id="rId91" Type="http://schemas.openxmlformats.org/officeDocument/2006/relationships/image" Target="media/image38.png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64.bin"/><Relationship Id="rId1" Type="http://schemas.openxmlformats.org/officeDocument/2006/relationships/customXml" Target="../customXml/item1.xml"/><Relationship Id="rId212" Type="http://schemas.openxmlformats.org/officeDocument/2006/relationships/hyperlink" Target="http://www.obm.org.br/content/uploads/2017/01/1Fase_Nivel1_2010.pdf" TargetMode="External"/><Relationship Id="rId233" Type="http://schemas.openxmlformats.org/officeDocument/2006/relationships/image" Target="media/image104.wmf"/><Relationship Id="rId254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864AF-3A6A-46C0-B4AA-15039EE4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4344</TotalTime>
  <Pages>25</Pages>
  <Words>7059</Words>
  <Characters>38120</Characters>
  <Application>Microsoft Office Word</Application>
  <DocSecurity>0</DocSecurity>
  <Lines>317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Diretoria</dc:creator>
  <cp:lastModifiedBy>Vice Diretoria</cp:lastModifiedBy>
  <cp:revision>546</cp:revision>
  <cp:lastPrinted>2018-02-15T20:01:00Z</cp:lastPrinted>
  <dcterms:created xsi:type="dcterms:W3CDTF">2016-05-15T18:30:00Z</dcterms:created>
  <dcterms:modified xsi:type="dcterms:W3CDTF">2018-02-20T10:03:00Z</dcterms:modified>
</cp:coreProperties>
</file>