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0E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   Resposta da revisão 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1-</w:t>
      </w:r>
      <w:proofErr w:type="gramStart"/>
      <w:r>
        <w:rPr>
          <w:rFonts w:ascii="BatangChe" w:eastAsia="BatangChe" w:hAnsi="BatangChe"/>
          <w:sz w:val="40"/>
          <w:szCs w:val="40"/>
        </w:rPr>
        <w:t>a</w:t>
      </w:r>
      <w:proofErr w:type="gramEnd"/>
      <w:r>
        <w:rPr>
          <w:rFonts w:ascii="BatangChe" w:eastAsia="BatangChe" w:hAnsi="BatangChe"/>
          <w:sz w:val="40"/>
          <w:szCs w:val="40"/>
        </w:rPr>
        <w:t>=3,5cm de largura,5cm de comprimento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  </w:t>
      </w:r>
      <w:proofErr w:type="gramStart"/>
      <w:r>
        <w:rPr>
          <w:rFonts w:ascii="BatangChe" w:eastAsia="BatangChe" w:hAnsi="BatangChe"/>
          <w:sz w:val="40"/>
          <w:szCs w:val="40"/>
        </w:rPr>
        <w:t>b</w:t>
      </w:r>
      <w:proofErr w:type="gramEnd"/>
      <w:r>
        <w:rPr>
          <w:rFonts w:ascii="BatangChe" w:eastAsia="BatangChe" w:hAnsi="BatangChe"/>
          <w:sz w:val="40"/>
          <w:szCs w:val="40"/>
        </w:rPr>
        <w:t>=1,5cm de largura,3cm de comprimento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  </w:t>
      </w:r>
      <w:proofErr w:type="gramStart"/>
      <w:r>
        <w:rPr>
          <w:rFonts w:ascii="BatangChe" w:eastAsia="BatangChe" w:hAnsi="BatangChe"/>
          <w:sz w:val="40"/>
          <w:szCs w:val="40"/>
        </w:rPr>
        <w:t>c</w:t>
      </w:r>
      <w:proofErr w:type="gramEnd"/>
      <w:r>
        <w:rPr>
          <w:rFonts w:ascii="BatangChe" w:eastAsia="BatangChe" w:hAnsi="BatangChe"/>
          <w:sz w:val="40"/>
          <w:szCs w:val="40"/>
        </w:rPr>
        <w:t>=4cm de largura,5cm de comprimento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2-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3-2,7g/cm3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4-50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5-janeiro=9,8km por litro.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  Fevereiro=9,9km por litro.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  Março=10,32km por litro.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6-50 e o outro 30 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7-24 anos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8-69.12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9-letra d 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10-1=63.000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   2=99.000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11-5 minutos </w:t>
      </w:r>
    </w:p>
    <w:p w:rsid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12</w:t>
      </w:r>
      <w:r w:rsidR="00CC0B3B">
        <w:rPr>
          <w:rFonts w:ascii="BatangChe" w:eastAsia="BatangChe" w:hAnsi="BatangChe"/>
          <w:sz w:val="40"/>
          <w:szCs w:val="40"/>
        </w:rPr>
        <w:t xml:space="preserve">-180 pulos </w:t>
      </w:r>
      <w:bookmarkStart w:id="0" w:name="_GoBack"/>
      <w:bookmarkEnd w:id="0"/>
    </w:p>
    <w:p w:rsidR="00CC0B3B" w:rsidRDefault="00CC0B3B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13-8cm de espessura</w:t>
      </w:r>
    </w:p>
    <w:p w:rsidR="00CC0B3B" w:rsidRDefault="00CC0B3B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lastRenderedPageBreak/>
        <w:t>14-</w:t>
      </w:r>
      <w:proofErr w:type="gramStart"/>
      <w:r>
        <w:rPr>
          <w:rFonts w:ascii="BatangChe" w:eastAsia="BatangChe" w:hAnsi="BatangChe"/>
          <w:sz w:val="40"/>
          <w:szCs w:val="40"/>
        </w:rPr>
        <w:t>x</w:t>
      </w:r>
      <w:proofErr w:type="gramEnd"/>
      <w:r>
        <w:rPr>
          <w:rFonts w:ascii="BatangChe" w:eastAsia="BatangChe" w:hAnsi="BatangChe"/>
          <w:sz w:val="40"/>
          <w:szCs w:val="40"/>
        </w:rPr>
        <w:t>=24</w:t>
      </w:r>
    </w:p>
    <w:p w:rsidR="00CC0B3B" w:rsidRDefault="00CC0B3B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15-28 carregadores</w:t>
      </w:r>
    </w:p>
    <w:p w:rsidR="00751E89" w:rsidRPr="00751E89" w:rsidRDefault="00751E89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 </w:t>
      </w:r>
    </w:p>
    <w:sectPr w:rsidR="00751E89" w:rsidRPr="00751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89"/>
    <w:rsid w:val="00751E89"/>
    <w:rsid w:val="00CB6F0E"/>
    <w:rsid w:val="00CC0B3B"/>
    <w:rsid w:val="00D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5CD5-4F1D-4B4A-8986-72EEB992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2</cp:revision>
  <dcterms:created xsi:type="dcterms:W3CDTF">2018-09-24T21:27:00Z</dcterms:created>
  <dcterms:modified xsi:type="dcterms:W3CDTF">2018-09-24T21:48:00Z</dcterms:modified>
</cp:coreProperties>
</file>