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9C" w:rsidRDefault="00304A09">
      <w:pPr>
        <w:rPr>
          <w:sz w:val="52"/>
          <w:szCs w:val="52"/>
        </w:rPr>
      </w:pPr>
      <w:r>
        <w:rPr>
          <w:sz w:val="52"/>
          <w:szCs w:val="52"/>
        </w:rPr>
        <w:t xml:space="preserve">Resposta da atividade 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1-</w:t>
      </w: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>=1,760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 xml:space="preserve">   B=5,760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2-406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3-2,160,000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4-6,846,000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5-</w:t>
      </w:r>
      <w:proofErr w:type="gramStart"/>
      <w:r>
        <w:rPr>
          <w:sz w:val="52"/>
          <w:szCs w:val="52"/>
        </w:rPr>
        <w:t>a</w:t>
      </w:r>
      <w:proofErr w:type="gramEnd"/>
      <w:r>
        <w:rPr>
          <w:sz w:val="52"/>
          <w:szCs w:val="52"/>
        </w:rPr>
        <w:t>=26,640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 xml:space="preserve">   B=213,120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 xml:space="preserve">6-a diferença e que o juros simples e calculado apenas sobre a capital inicial, em operações com juros composto a taxa de juros são incorporadas ao </w:t>
      </w:r>
      <w:proofErr w:type="gramStart"/>
      <w:r>
        <w:rPr>
          <w:sz w:val="52"/>
          <w:szCs w:val="52"/>
        </w:rPr>
        <w:t>montante .</w:t>
      </w:r>
      <w:proofErr w:type="gramEnd"/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7-83,680</w:t>
      </w:r>
    </w:p>
    <w:p w:rsid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8-120,000</w:t>
      </w:r>
    </w:p>
    <w:p w:rsidR="00304A09" w:rsidRPr="00304A09" w:rsidRDefault="00304A09">
      <w:pPr>
        <w:rPr>
          <w:sz w:val="52"/>
          <w:szCs w:val="52"/>
        </w:rPr>
      </w:pPr>
      <w:r>
        <w:rPr>
          <w:sz w:val="52"/>
          <w:szCs w:val="52"/>
        </w:rPr>
        <w:t>10</w:t>
      </w:r>
      <w:bookmarkStart w:id="0" w:name="_GoBack"/>
      <w:bookmarkEnd w:id="0"/>
      <w:r>
        <w:rPr>
          <w:sz w:val="52"/>
          <w:szCs w:val="52"/>
        </w:rPr>
        <w:t>-16,32=R-letraE</w:t>
      </w:r>
    </w:p>
    <w:sectPr w:rsidR="00304A09" w:rsidRPr="00304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9"/>
    <w:rsid w:val="001A5E9C"/>
    <w:rsid w:val="0030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0E88-F0EE-413B-82F1-DC71C5C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2</cp:revision>
  <dcterms:created xsi:type="dcterms:W3CDTF">2018-10-16T00:15:00Z</dcterms:created>
  <dcterms:modified xsi:type="dcterms:W3CDTF">2018-10-16T00:24:00Z</dcterms:modified>
</cp:coreProperties>
</file>