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B8" w:rsidRDefault="00660EB8" w:rsidP="00660EB8">
      <w:pPr>
        <w:pStyle w:val="Ttulo1"/>
        <w:numPr>
          <w:ilvl w:val="0"/>
          <w:numId w:val="2"/>
        </w:numPr>
      </w:pPr>
      <w:r>
        <w:t xml:space="preserve">A – isósceles lados </w:t>
      </w:r>
      <w:r w:rsidRPr="00660EB8">
        <w:t>Triângulo</w:t>
      </w:r>
    </w:p>
    <w:p w:rsidR="00660EB8" w:rsidRDefault="00660EB8" w:rsidP="00660EB8">
      <w:pPr>
        <w:pStyle w:val="Ttulo1"/>
        <w:tabs>
          <w:tab w:val="left" w:pos="2535"/>
        </w:tabs>
        <w:ind w:left="435"/>
      </w:pPr>
      <w:r>
        <w:t xml:space="preserve">B- escaleno lados </w:t>
      </w:r>
      <w:r w:rsidRPr="00660EB8">
        <w:t>Triângulo</w:t>
      </w:r>
    </w:p>
    <w:p w:rsidR="00660EB8" w:rsidRDefault="00660EB8" w:rsidP="00660EB8">
      <w:pPr>
        <w:pStyle w:val="Ttulo1"/>
      </w:pPr>
      <w:r>
        <w:t xml:space="preserve">     C – equilátero lados </w:t>
      </w:r>
      <w:r w:rsidRPr="00660EB8">
        <w:t>Triângulo</w:t>
      </w:r>
    </w:p>
    <w:p w:rsidR="00660EB8" w:rsidRDefault="00660EB8" w:rsidP="00660EB8">
      <w:pPr>
        <w:pStyle w:val="Ttulo1"/>
      </w:pPr>
      <w:r>
        <w:t xml:space="preserve">     D – isósceles lados  </w:t>
      </w:r>
      <w:r w:rsidRPr="00660EB8">
        <w:t>Triângulo</w:t>
      </w:r>
    </w:p>
    <w:p w:rsidR="00660EB8" w:rsidRDefault="00660EB8" w:rsidP="00660EB8">
      <w:r>
        <w:t xml:space="preserve"> </w:t>
      </w:r>
    </w:p>
    <w:p w:rsidR="00660EB8" w:rsidRDefault="00660EB8" w:rsidP="00660EB8">
      <w:pPr>
        <w:pStyle w:val="Ttulo1"/>
      </w:pPr>
      <w:r>
        <w:t xml:space="preserve">    A – acutângulo  ângulos </w:t>
      </w:r>
      <w:r w:rsidRPr="00660EB8">
        <w:t>Triângulo</w:t>
      </w:r>
    </w:p>
    <w:p w:rsidR="00660EB8" w:rsidRDefault="00660EB8" w:rsidP="00660EB8">
      <w:pPr>
        <w:pStyle w:val="Ttulo1"/>
      </w:pPr>
      <w:r>
        <w:t xml:space="preserve">    B – obtusângulo ângulos </w:t>
      </w:r>
      <w:r w:rsidRPr="00660EB8">
        <w:t>Triângulo</w:t>
      </w:r>
    </w:p>
    <w:p w:rsidR="00660EB8" w:rsidRDefault="00660EB8" w:rsidP="00660EB8">
      <w:pPr>
        <w:pStyle w:val="Ttulo1"/>
      </w:pPr>
      <w:r>
        <w:t xml:space="preserve">    C- retângulo ângulos </w:t>
      </w:r>
      <w:r w:rsidRPr="00660EB8">
        <w:t>Triângulo</w:t>
      </w:r>
    </w:p>
    <w:p w:rsidR="00660EB8" w:rsidRDefault="00660EB8" w:rsidP="00660EB8">
      <w:pPr>
        <w:pStyle w:val="Ttulo1"/>
      </w:pPr>
      <w:r>
        <w:t xml:space="preserve">    D- retângulo ângulos </w:t>
      </w:r>
      <w:r w:rsidRPr="00660EB8">
        <w:t>Triângulo</w:t>
      </w:r>
    </w:p>
    <w:p w:rsidR="00660EB8" w:rsidRDefault="00660EB8" w:rsidP="00660EB8">
      <w:pPr>
        <w:pStyle w:val="Ttulo1"/>
      </w:pPr>
      <w:r>
        <w:t xml:space="preserve">    E- acutângulo ângulos </w:t>
      </w:r>
      <w:r w:rsidRPr="00660EB8">
        <w:t>Triângulo</w:t>
      </w:r>
    </w:p>
    <w:p w:rsidR="00660EB8" w:rsidRDefault="00660EB8" w:rsidP="00660EB8">
      <w:pPr>
        <w:pStyle w:val="Ttulo1"/>
      </w:pPr>
      <w:r>
        <w:t xml:space="preserve">    F – obtusângulo ângulos </w:t>
      </w:r>
      <w:r w:rsidRPr="00660EB8">
        <w:t>Triângulo</w:t>
      </w:r>
    </w:p>
    <w:p w:rsidR="00660EB8" w:rsidRDefault="00660EB8" w:rsidP="00660EB8"/>
    <w:p w:rsidR="00660EB8" w:rsidRDefault="00660EB8" w:rsidP="00660EB8">
      <w:pPr>
        <w:pStyle w:val="Ttulo1"/>
        <w:numPr>
          <w:ilvl w:val="0"/>
          <w:numId w:val="2"/>
        </w:numPr>
      </w:pPr>
      <w:r>
        <w:t xml:space="preserve">A – isósceles </w:t>
      </w:r>
    </w:p>
    <w:p w:rsidR="00660EB8" w:rsidRDefault="00660EB8" w:rsidP="00660EB8">
      <w:pPr>
        <w:pStyle w:val="Ttulo1"/>
      </w:pPr>
      <w:r>
        <w:t xml:space="preserve">      B </w:t>
      </w:r>
      <w:r w:rsidR="006C451C">
        <w:t xml:space="preserve">– </w:t>
      </w:r>
      <w:r w:rsidR="006C451C" w:rsidRPr="006C451C">
        <w:t>Triângulo</w:t>
      </w:r>
      <w:r w:rsidR="006C451C">
        <w:t xml:space="preserve"> retângulo</w:t>
      </w:r>
    </w:p>
    <w:p w:rsidR="006C451C" w:rsidRDefault="006C451C" w:rsidP="006C451C">
      <w:pPr>
        <w:pStyle w:val="Ttulo1"/>
      </w:pPr>
      <w:r>
        <w:t xml:space="preserve">      C- Escaleno</w:t>
      </w:r>
    </w:p>
    <w:p w:rsidR="006C451C" w:rsidRDefault="006C451C" w:rsidP="006C451C">
      <w:pPr>
        <w:pStyle w:val="Ttulo1"/>
      </w:pPr>
      <w:r>
        <w:t xml:space="preserve">       D- isósceles</w:t>
      </w:r>
    </w:p>
    <w:p w:rsidR="006C451C" w:rsidRDefault="006C451C" w:rsidP="006C451C">
      <w:pPr>
        <w:pStyle w:val="Ttulo1"/>
      </w:pPr>
      <w:r>
        <w:t xml:space="preserve">       E- escaleno</w:t>
      </w:r>
    </w:p>
    <w:p w:rsidR="006C451C" w:rsidRDefault="006C451C" w:rsidP="006C451C">
      <w:pPr>
        <w:pStyle w:val="Ttulo1"/>
      </w:pPr>
      <w:r>
        <w:t xml:space="preserve">       F – </w:t>
      </w:r>
      <w:r w:rsidRPr="006C451C">
        <w:t>Triângulo</w:t>
      </w:r>
      <w:r>
        <w:t xml:space="preserve"> retângulo</w:t>
      </w:r>
    </w:p>
    <w:p w:rsidR="006C451C" w:rsidRDefault="006C451C" w:rsidP="006C451C">
      <w:r>
        <w:t xml:space="preserve">      </w:t>
      </w:r>
    </w:p>
    <w:p w:rsidR="006C451C" w:rsidRDefault="006C451C" w:rsidP="006C451C">
      <w:pPr>
        <w:pStyle w:val="Ttulo1"/>
      </w:pPr>
      <w:r>
        <w:lastRenderedPageBreak/>
        <w:t xml:space="preserve">       </w:t>
      </w:r>
      <w:r>
        <w:t>A – losango</w:t>
      </w:r>
    </w:p>
    <w:p w:rsidR="006C451C" w:rsidRDefault="006C451C" w:rsidP="006C451C">
      <w:pPr>
        <w:pStyle w:val="Ttulo1"/>
      </w:pPr>
      <w:r>
        <w:t xml:space="preserve">       B – quadrado</w:t>
      </w:r>
    </w:p>
    <w:p w:rsidR="006C451C" w:rsidRDefault="006C451C" w:rsidP="006C451C">
      <w:pPr>
        <w:pStyle w:val="Ttulo1"/>
      </w:pPr>
      <w:r>
        <w:t xml:space="preserve">       C – retângulo</w:t>
      </w:r>
    </w:p>
    <w:p w:rsidR="006C451C" w:rsidRDefault="006C451C" w:rsidP="006C451C">
      <w:pPr>
        <w:pStyle w:val="Ttulo1"/>
      </w:pPr>
      <w:r>
        <w:t xml:space="preserve">       D – retângulo</w:t>
      </w:r>
    </w:p>
    <w:p w:rsidR="006C451C" w:rsidRDefault="006C451C" w:rsidP="006C451C">
      <w:pPr>
        <w:pStyle w:val="Ttulo1"/>
      </w:pPr>
      <w:r>
        <w:t xml:space="preserve">       E – retângulo</w:t>
      </w:r>
    </w:p>
    <w:p w:rsidR="006C451C" w:rsidRDefault="006C451C" w:rsidP="006C451C">
      <w:pPr>
        <w:pStyle w:val="Ttulo1"/>
      </w:pPr>
      <w:r>
        <w:t xml:space="preserve">       F- losango</w:t>
      </w:r>
    </w:p>
    <w:p w:rsidR="006C451C" w:rsidRDefault="006C451C" w:rsidP="006C451C">
      <w:pPr>
        <w:pStyle w:val="Ttulo1"/>
        <w:numPr>
          <w:ilvl w:val="0"/>
          <w:numId w:val="2"/>
        </w:numPr>
      </w:pPr>
      <w:r>
        <w:t>X= 8</w:t>
      </w:r>
    </w:p>
    <w:p w:rsidR="006C451C" w:rsidRDefault="006C451C" w:rsidP="006C451C">
      <w:pPr>
        <w:pStyle w:val="Ttulo1"/>
        <w:numPr>
          <w:ilvl w:val="0"/>
          <w:numId w:val="2"/>
        </w:numPr>
      </w:pPr>
      <w:r>
        <w:t>A- x= 30   B- y= 60 e x= 45</w:t>
      </w:r>
    </w:p>
    <w:p w:rsidR="006C451C" w:rsidRDefault="006C451C" w:rsidP="006C451C">
      <w:pPr>
        <w:pStyle w:val="Ttulo1"/>
        <w:numPr>
          <w:ilvl w:val="0"/>
          <w:numId w:val="2"/>
        </w:numPr>
      </w:pPr>
      <w:r>
        <w:t>A – x= 130   B – x= 50</w:t>
      </w:r>
      <w:r w:rsidR="006F7AE0">
        <w:t xml:space="preserve">    </w:t>
      </w:r>
    </w:p>
    <w:p w:rsidR="006C451C" w:rsidRDefault="006C451C" w:rsidP="006C451C"/>
    <w:p w:rsidR="006C451C" w:rsidRPr="006C451C" w:rsidRDefault="006C451C" w:rsidP="006C451C">
      <w:pPr>
        <w:pStyle w:val="Ttulo1"/>
        <w:numPr>
          <w:ilvl w:val="0"/>
          <w:numId w:val="2"/>
        </w:numPr>
      </w:pPr>
      <w:r>
        <w:t>A - pode existir</w:t>
      </w:r>
    </w:p>
    <w:p w:rsidR="006C451C" w:rsidRDefault="006C451C" w:rsidP="006C451C">
      <w:pPr>
        <w:pStyle w:val="Ttulo1"/>
      </w:pPr>
      <w:r>
        <w:t xml:space="preserve">      B – pode existir </w:t>
      </w:r>
    </w:p>
    <w:p w:rsidR="006C451C" w:rsidRDefault="006C451C" w:rsidP="006F7AE0">
      <w:pPr>
        <w:pStyle w:val="Ttulo1"/>
      </w:pPr>
      <w:r>
        <w:t xml:space="preserve">      </w:t>
      </w:r>
      <w:r w:rsidR="006F7AE0">
        <w:t>C – pode existir</w:t>
      </w:r>
    </w:p>
    <w:p w:rsidR="006F7AE0" w:rsidRDefault="006F7AE0" w:rsidP="006F7AE0">
      <w:pPr>
        <w:pStyle w:val="Ttulo1"/>
      </w:pPr>
      <w:r>
        <w:t xml:space="preserve">      D – não pode existir </w:t>
      </w:r>
    </w:p>
    <w:p w:rsidR="006F7AE0" w:rsidRDefault="006F7AE0" w:rsidP="006F7AE0">
      <w:pPr>
        <w:pStyle w:val="Ttulo1"/>
      </w:pPr>
      <w:r>
        <w:t xml:space="preserve">      E – não pode existir</w:t>
      </w:r>
    </w:p>
    <w:p w:rsidR="006F7AE0" w:rsidRDefault="006F7AE0" w:rsidP="006F7AE0">
      <w:pPr>
        <w:pStyle w:val="Ttulo1"/>
      </w:pPr>
      <w:r>
        <w:t xml:space="preserve">      F – pode existir</w:t>
      </w:r>
    </w:p>
    <w:p w:rsidR="006F7AE0" w:rsidRDefault="006F7AE0" w:rsidP="006F7AE0"/>
    <w:p w:rsidR="006F7AE0" w:rsidRDefault="006F7AE0" w:rsidP="006F7AE0">
      <w:pPr>
        <w:pStyle w:val="Ttulo1"/>
        <w:numPr>
          <w:ilvl w:val="0"/>
          <w:numId w:val="2"/>
        </w:numPr>
      </w:pPr>
      <w:r>
        <w:t>X= 120</w:t>
      </w:r>
    </w:p>
    <w:p w:rsidR="006F7AE0" w:rsidRDefault="006F7AE0" w:rsidP="006F7AE0"/>
    <w:p w:rsidR="006F7AE0" w:rsidRDefault="006F7AE0" w:rsidP="006F7AE0">
      <w:pPr>
        <w:pStyle w:val="Ttulo1"/>
        <w:numPr>
          <w:ilvl w:val="0"/>
          <w:numId w:val="2"/>
        </w:numPr>
      </w:pPr>
      <w:r>
        <w:t>X= 50</w:t>
      </w:r>
    </w:p>
    <w:p w:rsidR="006F7AE0" w:rsidRDefault="006F7AE0" w:rsidP="006F7AE0"/>
    <w:p w:rsidR="006F7AE0" w:rsidRDefault="006F7AE0" w:rsidP="006F7AE0">
      <w:pPr>
        <w:pStyle w:val="Ttulo1"/>
        <w:numPr>
          <w:ilvl w:val="0"/>
          <w:numId w:val="2"/>
        </w:numPr>
      </w:pPr>
      <w:r>
        <w:t>Y= 72 e x= 28</w:t>
      </w:r>
    </w:p>
    <w:p w:rsidR="006F7AE0" w:rsidRDefault="006F7AE0" w:rsidP="006F7AE0"/>
    <w:p w:rsidR="006F7AE0" w:rsidRDefault="006F7AE0" w:rsidP="006F7AE0">
      <w:pPr>
        <w:pStyle w:val="Ttulo1"/>
        <w:numPr>
          <w:ilvl w:val="0"/>
          <w:numId w:val="2"/>
        </w:numPr>
      </w:pPr>
      <w:r>
        <w:lastRenderedPageBreak/>
        <w:t>A- y= 2 e x= 5  B- 29</w:t>
      </w:r>
      <w:bookmarkStart w:id="0" w:name="_GoBack"/>
      <w:bookmarkEnd w:id="0"/>
    </w:p>
    <w:p w:rsidR="006F7AE0" w:rsidRPr="006F7AE0" w:rsidRDefault="006F7AE0" w:rsidP="006F7AE0"/>
    <w:p w:rsidR="006F7AE0" w:rsidRPr="006F7AE0" w:rsidRDefault="006F7AE0" w:rsidP="006F7AE0"/>
    <w:p w:rsidR="006F7AE0" w:rsidRDefault="006F7AE0" w:rsidP="006F7AE0">
      <w:r>
        <w:t xml:space="preserve">       </w:t>
      </w:r>
    </w:p>
    <w:p w:rsidR="006F7AE0" w:rsidRPr="006F7AE0" w:rsidRDefault="006F7AE0" w:rsidP="006F7AE0"/>
    <w:p w:rsidR="006C451C" w:rsidRPr="006C451C" w:rsidRDefault="006C451C" w:rsidP="006C451C"/>
    <w:p w:rsidR="006C451C" w:rsidRPr="006C451C" w:rsidRDefault="006C451C" w:rsidP="006C451C"/>
    <w:p w:rsidR="006C451C" w:rsidRDefault="006C451C" w:rsidP="006C451C"/>
    <w:p w:rsidR="006C451C" w:rsidRPr="006C451C" w:rsidRDefault="006C451C" w:rsidP="006C451C"/>
    <w:p w:rsidR="006C451C" w:rsidRPr="006C451C" w:rsidRDefault="006C451C" w:rsidP="006C451C">
      <w:pPr>
        <w:pStyle w:val="Ttulo1"/>
      </w:pPr>
      <w:r>
        <w:t xml:space="preserve">      </w:t>
      </w:r>
    </w:p>
    <w:p w:rsidR="00660EB8" w:rsidRDefault="00660EB8" w:rsidP="00660EB8"/>
    <w:p w:rsidR="00660EB8" w:rsidRPr="00660EB8" w:rsidRDefault="00660EB8" w:rsidP="00660EB8"/>
    <w:p w:rsidR="00660EB8" w:rsidRPr="00660EB8" w:rsidRDefault="00660EB8" w:rsidP="00660EB8"/>
    <w:p w:rsidR="00660EB8" w:rsidRPr="00660EB8" w:rsidRDefault="00660EB8" w:rsidP="00660EB8"/>
    <w:p w:rsidR="00660EB8" w:rsidRPr="00660EB8" w:rsidRDefault="00660EB8" w:rsidP="00660EB8">
      <w:pPr>
        <w:pStyle w:val="Ttulo1"/>
      </w:pPr>
      <w:r>
        <w:t xml:space="preserve">        </w:t>
      </w:r>
    </w:p>
    <w:p w:rsidR="00502F89" w:rsidRPr="00660EB8" w:rsidRDefault="00660EB8" w:rsidP="00660EB8">
      <w:pPr>
        <w:pStyle w:val="Ttulo1"/>
        <w:ind w:left="435"/>
      </w:pPr>
      <w:r>
        <w:t xml:space="preserve"> </w:t>
      </w:r>
    </w:p>
    <w:sectPr w:rsidR="00502F89" w:rsidRPr="00660E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20282"/>
    <w:multiLevelType w:val="hybridMultilevel"/>
    <w:tmpl w:val="ACAE1DBC"/>
    <w:lvl w:ilvl="0" w:tplc="3FF0352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9FF52B6"/>
    <w:multiLevelType w:val="hybridMultilevel"/>
    <w:tmpl w:val="A7EEE028"/>
    <w:lvl w:ilvl="0" w:tplc="22F45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B8"/>
    <w:rsid w:val="00367E81"/>
    <w:rsid w:val="00502F89"/>
    <w:rsid w:val="00660EB8"/>
    <w:rsid w:val="006C451C"/>
    <w:rsid w:val="006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4A34"/>
  <w15:chartTrackingRefBased/>
  <w15:docId w15:val="{59880701-A0D4-440C-BE17-A3138637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0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0EB8"/>
    <w:pPr>
      <w:ind w:left="720"/>
      <w:contextualSpacing/>
    </w:pPr>
  </w:style>
  <w:style w:type="paragraph" w:styleId="SemEspaamento">
    <w:name w:val="No Spacing"/>
    <w:uiPriority w:val="1"/>
    <w:qFormat/>
    <w:rsid w:val="00660EB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60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Jordana</dc:creator>
  <cp:keywords/>
  <dc:description/>
  <cp:lastModifiedBy>Luciana Jordana</cp:lastModifiedBy>
  <cp:revision>2</cp:revision>
  <dcterms:created xsi:type="dcterms:W3CDTF">2018-11-22T20:37:00Z</dcterms:created>
  <dcterms:modified xsi:type="dcterms:W3CDTF">2018-11-22T21:03:00Z</dcterms:modified>
</cp:coreProperties>
</file>