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7B" w:rsidRDefault="00891A20" w:rsidP="00891A20">
      <w:pPr>
        <w:spacing w:after="120" w:line="240" w:lineRule="auto"/>
        <w:contextualSpacing/>
        <w:rPr>
          <w:rFonts w:ascii="Arial" w:hAnsi="Arial" w:cs="Arial"/>
          <w:sz w:val="28"/>
        </w:rPr>
      </w:pPr>
      <w:r w:rsidRPr="00891A20">
        <w:rPr>
          <w:rFonts w:ascii="Arial" w:hAnsi="Arial" w:cs="Arial"/>
          <w:sz w:val="28"/>
        </w:rPr>
        <w:t xml:space="preserve">AULA 05: </w:t>
      </w:r>
      <w:r w:rsidRPr="00891A20">
        <w:rPr>
          <w:rFonts w:ascii="Arial" w:hAnsi="Arial" w:cs="Arial"/>
          <w:b/>
          <w:sz w:val="28"/>
        </w:rPr>
        <w:t>ARITMÉTICA</w:t>
      </w:r>
      <w:r w:rsidRPr="00891A20">
        <w:rPr>
          <w:rFonts w:ascii="Arial" w:hAnsi="Arial" w:cs="Arial"/>
          <w:sz w:val="28"/>
        </w:rPr>
        <w:t xml:space="preserve"> – NÚM</w:t>
      </w:r>
      <w:r>
        <w:rPr>
          <w:rFonts w:ascii="Arial" w:hAnsi="Arial" w:cs="Arial"/>
          <w:sz w:val="28"/>
        </w:rPr>
        <w:t xml:space="preserve">EROS PRIMOS, FATORAÇÃO </w:t>
      </w:r>
      <w:r w:rsidRPr="00891A20">
        <w:rPr>
          <w:rFonts w:ascii="Arial" w:hAnsi="Arial" w:cs="Arial"/>
          <w:sz w:val="28"/>
        </w:rPr>
        <w:t>ÚNICA EM</w:t>
      </w:r>
      <w:r>
        <w:rPr>
          <w:rFonts w:ascii="Arial" w:hAnsi="Arial" w:cs="Arial"/>
          <w:sz w:val="28"/>
        </w:rPr>
        <w:t xml:space="preserve"> </w:t>
      </w:r>
      <w:r w:rsidRPr="00891A20">
        <w:rPr>
          <w:rFonts w:ascii="Arial" w:hAnsi="Arial" w:cs="Arial"/>
          <w:sz w:val="28"/>
        </w:rPr>
        <w:t>PRIMOS, MDC E MMC VIA FATORAÇÃO EM PRIMOS</w:t>
      </w:r>
    </w:p>
    <w:p w:rsidR="00891A20" w:rsidRDefault="00891A20" w:rsidP="00891A20">
      <w:pPr>
        <w:spacing w:after="120" w:line="240" w:lineRule="auto"/>
        <w:contextualSpacing/>
        <w:rPr>
          <w:rFonts w:ascii="Arial" w:hAnsi="Arial" w:cs="Arial"/>
          <w:sz w:val="28"/>
        </w:rPr>
      </w:pPr>
    </w:p>
    <w:p w:rsidR="00891A20" w:rsidRDefault="00891A20" w:rsidP="00891A20">
      <w:pPr>
        <w:spacing w:after="120" w:line="240" w:lineRule="auto"/>
        <w:contextualSpacing/>
        <w:rPr>
          <w:rFonts w:ascii="Arial" w:hAnsi="Arial" w:cs="Arial"/>
          <w:sz w:val="28"/>
        </w:rPr>
      </w:pPr>
    </w:p>
    <w:p w:rsidR="00891A20" w:rsidRDefault="00891A20" w:rsidP="00891A20">
      <w:pPr>
        <w:spacing w:after="120" w:line="240" w:lineRule="auto"/>
        <w:contextualSpacing/>
        <w:rPr>
          <w:rFonts w:ascii="Arial" w:hAnsi="Arial" w:cs="Arial"/>
          <w:sz w:val="28"/>
        </w:rPr>
      </w:pPr>
    </w:p>
    <w:p w:rsidR="00891A20" w:rsidRDefault="00891A20" w:rsidP="00891A20">
      <w:pPr>
        <w:spacing w:after="120" w:line="240" w:lineRule="auto"/>
        <w:contextualSpacing/>
        <w:rPr>
          <w:rFonts w:ascii="Arial" w:hAnsi="Arial" w:cs="Arial"/>
          <w:sz w:val="24"/>
        </w:rPr>
      </w:pPr>
      <w:r w:rsidRPr="00891A20">
        <w:rPr>
          <w:rFonts w:ascii="Arial" w:hAnsi="Arial" w:cs="Arial"/>
          <w:b/>
          <w:sz w:val="28"/>
        </w:rPr>
        <w:t>I.</w:t>
      </w:r>
      <w:r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4"/>
        </w:rPr>
        <w:t>Se N é múltiplo de 7 então pelo menos um dos seus fatores tambem precisa ser. Atribuindo a n um valor qualquer, n+6m só será multiplo de 7 se m for igual a n mais um múltiplo de 7 e isso vale para os tres fatores de N. Podemos então escrever m como n+7k com k natural:</w:t>
      </w:r>
    </w:p>
    <w:p w:rsidR="00891A20" w:rsidRDefault="00891A20" w:rsidP="00891A20">
      <w:pPr>
        <w:spacing w:after="12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 = (n+6m).(2n+5m).(3n+4m)</w:t>
      </w:r>
    </w:p>
    <w:p w:rsidR="00891A20" w:rsidRDefault="00891A20" w:rsidP="00891A20">
      <w:pPr>
        <w:spacing w:after="12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 = (n+6(n+7k)).(2n+5(n+7k)).(3n+4(n+7k))</w:t>
      </w:r>
    </w:p>
    <w:p w:rsidR="00891A20" w:rsidRDefault="00891A20" w:rsidP="00891A20">
      <w:pPr>
        <w:spacing w:after="12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 = (n+6n+42k).(2n+5n+35k).(3n+4n+28k).</w:t>
      </w:r>
    </w:p>
    <w:p w:rsidR="00891A20" w:rsidRDefault="00891A20" w:rsidP="00891A20">
      <w:pPr>
        <w:spacing w:after="12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Essa última igualdade mostra que os tres fatores de N são multiplos de 7.</w:t>
      </w:r>
    </w:p>
    <w:p w:rsidR="00891A20" w:rsidRPr="00891A20" w:rsidRDefault="00891A20" w:rsidP="00891A20">
      <w:pPr>
        <w:spacing w:after="12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Assim N = 7.a.7.b.7.c = 343.a.b.c que é múltiplo de 343.</w:t>
      </w:r>
    </w:p>
    <w:p w:rsidR="00891A20" w:rsidRDefault="00891A20" w:rsidP="00891A20">
      <w:pPr>
        <w:spacing w:after="120" w:line="240" w:lineRule="auto"/>
        <w:contextualSpacing/>
        <w:rPr>
          <w:rFonts w:ascii="Arial" w:hAnsi="Arial" w:cs="Arial"/>
          <w:sz w:val="28"/>
        </w:rPr>
      </w:pPr>
    </w:p>
    <w:p w:rsidR="00891A20" w:rsidRDefault="00891A20" w:rsidP="00891A20">
      <w:pPr>
        <w:spacing w:after="120" w:line="240" w:lineRule="auto"/>
        <w:contextualSpacing/>
        <w:rPr>
          <w:rFonts w:ascii="Arial" w:hAnsi="Arial" w:cs="Arial"/>
          <w:sz w:val="28"/>
        </w:rPr>
      </w:pPr>
    </w:p>
    <w:p w:rsidR="00891A20" w:rsidRPr="00891A20" w:rsidRDefault="00891A20" w:rsidP="00891A20">
      <w:pPr>
        <w:spacing w:after="120" w:line="240" w:lineRule="auto"/>
        <w:contextualSpacing/>
        <w:rPr>
          <w:rFonts w:ascii="Arial" w:hAnsi="Arial" w:cs="Arial"/>
          <w:sz w:val="24"/>
        </w:rPr>
      </w:pPr>
      <w:r w:rsidRPr="00891A20">
        <w:rPr>
          <w:rFonts w:ascii="Arial" w:hAnsi="Arial" w:cs="Arial"/>
          <w:b/>
          <w:sz w:val="28"/>
        </w:rPr>
        <w:t>II.</w:t>
      </w:r>
      <w:r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4"/>
        </w:rPr>
        <w:t>mmc(3,4,5,6,7) = 420, portanto todas aquelas frações com numerador 420 resultam em números naturais. Alternativa: A</w:t>
      </w:r>
    </w:p>
    <w:p w:rsidR="00891A20" w:rsidRDefault="00891A20" w:rsidP="00891A20">
      <w:pPr>
        <w:spacing w:after="120" w:line="240" w:lineRule="auto"/>
        <w:contextualSpacing/>
        <w:rPr>
          <w:rFonts w:ascii="Arial" w:hAnsi="Arial" w:cs="Arial"/>
          <w:sz w:val="28"/>
        </w:rPr>
      </w:pPr>
    </w:p>
    <w:p w:rsidR="00891A20" w:rsidRDefault="00891A20" w:rsidP="00891A20">
      <w:pPr>
        <w:spacing w:after="120" w:line="240" w:lineRule="auto"/>
        <w:contextualSpacing/>
        <w:rPr>
          <w:rFonts w:ascii="Arial" w:hAnsi="Arial" w:cs="Arial"/>
          <w:sz w:val="28"/>
        </w:rPr>
      </w:pPr>
    </w:p>
    <w:p w:rsidR="00891A20" w:rsidRPr="00891A20" w:rsidRDefault="00891A20" w:rsidP="00891A20">
      <w:pPr>
        <w:spacing w:after="120" w:line="240" w:lineRule="auto"/>
        <w:contextualSpacing/>
        <w:rPr>
          <w:rFonts w:ascii="Arial" w:hAnsi="Arial" w:cs="Arial"/>
          <w:sz w:val="24"/>
        </w:rPr>
      </w:pPr>
      <w:r w:rsidRPr="00891A20">
        <w:rPr>
          <w:rFonts w:ascii="Arial" w:hAnsi="Arial" w:cs="Arial"/>
          <w:b/>
          <w:sz w:val="28"/>
        </w:rPr>
        <w:t>III.</w:t>
      </w:r>
      <w:r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4"/>
        </w:rPr>
        <w:t>O número 1 só aparecerá como mdc de dois números. Podemos então operar com 2 números consecutivos; assim teremos 1007 duplas e 1007 números 1. Não podemos obter mais que isso porque após cada operação não muda a quantidade de números pares e de ímpares na lousa e começamos com 1007 números ímpares.</w:t>
      </w:r>
    </w:p>
    <w:p w:rsidR="00891A20" w:rsidRDefault="00891A20" w:rsidP="00891A20">
      <w:pPr>
        <w:spacing w:after="120" w:line="240" w:lineRule="auto"/>
        <w:contextualSpacing/>
        <w:rPr>
          <w:rFonts w:ascii="Arial" w:hAnsi="Arial" w:cs="Arial"/>
          <w:sz w:val="24"/>
        </w:rPr>
      </w:pPr>
    </w:p>
    <w:p w:rsidR="00891A20" w:rsidRDefault="00891A20" w:rsidP="00891A20">
      <w:pPr>
        <w:spacing w:after="120" w:line="240" w:lineRule="auto"/>
        <w:contextualSpacing/>
        <w:rPr>
          <w:rFonts w:ascii="Arial" w:hAnsi="Arial" w:cs="Arial"/>
          <w:sz w:val="24"/>
        </w:rPr>
      </w:pPr>
    </w:p>
    <w:p w:rsidR="00891A20" w:rsidRDefault="00891A20" w:rsidP="00891A20">
      <w:pPr>
        <w:spacing w:after="120" w:line="240" w:lineRule="auto"/>
        <w:contextualSpacing/>
        <w:rPr>
          <w:rFonts w:ascii="Arial" w:hAnsi="Arial" w:cs="Arial"/>
          <w:sz w:val="24"/>
        </w:rPr>
      </w:pPr>
    </w:p>
    <w:p w:rsidR="00891A20" w:rsidRDefault="00891A20" w:rsidP="00891A20">
      <w:pPr>
        <w:spacing w:after="120" w:line="240" w:lineRule="auto"/>
        <w:contextualSpacing/>
        <w:rPr>
          <w:rFonts w:ascii="Arial" w:hAnsi="Arial" w:cs="Arial"/>
          <w:sz w:val="24"/>
        </w:rPr>
      </w:pPr>
    </w:p>
    <w:p w:rsidR="00891A20" w:rsidRDefault="00891A20" w:rsidP="00891A20">
      <w:pPr>
        <w:spacing w:after="120" w:line="240" w:lineRule="auto"/>
        <w:contextualSpacing/>
        <w:rPr>
          <w:rFonts w:ascii="Arial" w:hAnsi="Arial" w:cs="Arial"/>
          <w:sz w:val="24"/>
        </w:rPr>
      </w:pPr>
    </w:p>
    <w:p w:rsidR="00891A20" w:rsidRDefault="00891A20" w:rsidP="00891A20">
      <w:pPr>
        <w:spacing w:after="120" w:line="240" w:lineRule="auto"/>
        <w:contextualSpacing/>
        <w:rPr>
          <w:rFonts w:ascii="Arial" w:hAnsi="Arial" w:cs="Arial"/>
          <w:sz w:val="24"/>
        </w:rPr>
      </w:pPr>
    </w:p>
    <w:p w:rsidR="00891A20" w:rsidRDefault="00891A20" w:rsidP="00891A20">
      <w:pPr>
        <w:spacing w:after="120" w:line="240" w:lineRule="auto"/>
        <w:contextualSpacing/>
        <w:rPr>
          <w:rFonts w:ascii="Arial" w:hAnsi="Arial" w:cs="Arial"/>
          <w:sz w:val="24"/>
        </w:rPr>
      </w:pPr>
    </w:p>
    <w:p w:rsidR="00891A20" w:rsidRDefault="00891A20" w:rsidP="00891A20">
      <w:pPr>
        <w:spacing w:after="12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problema 8 do nível 3 do banco de questões da OBMEP me deixou com uma dúvida:</w:t>
      </w:r>
    </w:p>
    <w:p w:rsidR="00891A20" w:rsidRDefault="00891A20" w:rsidP="00891A20">
      <w:pPr>
        <w:spacing w:after="12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solução dizia que 2016, 20162016, 201620162016, 2016201620162016..., 201620162016...2016(</w:t>
      </w:r>
      <w:r w:rsidRPr="00891A20">
        <w:rPr>
          <w:rFonts w:ascii="Arial" w:hAnsi="Arial" w:cs="Arial"/>
        </w:rPr>
        <w:t>2017 vezes o número 2016</w:t>
      </w:r>
      <w:r>
        <w:rPr>
          <w:rFonts w:ascii="Arial" w:hAnsi="Arial" w:cs="Arial"/>
          <w:sz w:val="24"/>
        </w:rPr>
        <w:t>) terão restos diferentes na divisão por 2017. Mas se no lugar de 2017 fosse um número terminado em 5 o método de solução não iria funcionar já que não tem nenhum múltiplo de números terminados em 5 que terminam em 6.</w:t>
      </w:r>
    </w:p>
    <w:p w:rsidR="00891A20" w:rsidRDefault="00891A20" w:rsidP="00891A20">
      <w:pPr>
        <w:spacing w:after="12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Quando essa resolução seria eficaz? Depende do último algarismo dos números?</w:t>
      </w:r>
    </w:p>
    <w:p w:rsidR="00891A20" w:rsidRDefault="00891A20" w:rsidP="00891A20">
      <w:pPr>
        <w:spacing w:after="120" w:line="240" w:lineRule="auto"/>
        <w:contextualSpacing/>
      </w:pPr>
    </w:p>
    <w:sectPr w:rsidR="00891A20" w:rsidSect="00CE15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91A20"/>
    <w:rsid w:val="00891A20"/>
    <w:rsid w:val="00CE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1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Informatica</cp:lastModifiedBy>
  <cp:revision>1</cp:revision>
  <dcterms:created xsi:type="dcterms:W3CDTF">2016-09-09T16:12:00Z</dcterms:created>
  <dcterms:modified xsi:type="dcterms:W3CDTF">2016-09-09T16:50:00Z</dcterms:modified>
</cp:coreProperties>
</file>