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pt-BR"/>
        </w:rPr>
      </w:pPr>
      <w:r>
        <w:rPr>
          <w:lang w:val="pt-BR"/>
        </w:rPr>
        <w:t xml:space="preserve">Problemas interessantes- </w:t>
      </w:r>
      <w:r>
        <w:rPr>
          <w:lang w:val="pt-BR"/>
        </w:rPr>
        <w:t>Matemática básica</w:t>
      </w:r>
      <w:r>
        <w:rPr>
          <w:lang w:val="pt-BR"/>
        </w:rPr>
        <w:t>.</w: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Diversas báctérias estão colocadas em um vidro. Um segundo depois cada bactéria se divide em duas, no próximo segundo as bactérias se dividem novamente. Depois de 1 minuto o vidro está cheio. Quando  o vidro estava pela metade?</w:t>
      </w:r>
    </w:p>
    <w:p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Um saco  de pregos tem 2kg. Você deseja pegar 750 gramas destes pregos. Como fazer isso usando uma balança de dois braços (balança de pratos) sem marcações.</w:t>
      </w:r>
    </w:p>
    <w:p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Uma lagarta, saindo do solo sobe um mastro de 75 cm de altura. Cada dia ela sobe 5cm e cada noite escorrega 4cm. Quando ela vai chegar ato topo do mastro?</w:t>
      </w:r>
    </w:p>
    <w:p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Retire 10 dígitos do número 1234512345123451234512345 de modo a obter o maior número possivel.</w:t>
      </w:r>
    </w:p>
    <w:p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O gato de Pedro sempre espirra quando chove. O gato de Pedro espirrou hoje então, Pedro pensou “Hoje vai chover” . O pensamento de Pedro está correto?</w: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bookmarkStart w:id="0" w:name="_GoBack"/>
      <w:bookmarkStart w:id="1" w:name="_GoBack"/>
      <w:bookmarkEnd w:id="1"/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  <w:t>Respostas:</w:t>
      </w:r>
    </w:p>
    <w:p>
      <w:pPr>
        <w:pStyle w:val="ListParagraph"/>
        <w:numPr>
          <w:ilvl w:val="0"/>
          <w:numId w:val="2"/>
        </w:numPr>
        <w:rPr>
          <w:lang w:val="pt-BR"/>
        </w:rPr>
      </w:pPr>
      <w:r>
        <w:rPr>
          <w:lang w:val="pt-BR"/>
        </w:rPr>
        <w:t>Se a cada segundo uma bactéria se divide em duas, a cada segundo a quantidade de bactérias dodra dentro do vidro, então, se em um minuto (60 segundos ) o vidro está cheio em 59 segundos o vidro estará pela metade.</w:t>
      </w:r>
    </w:p>
    <w:p>
      <w:pPr>
        <w:pStyle w:val="ListParagraph"/>
        <w:numPr>
          <w:ilvl w:val="0"/>
          <w:numId w:val="2"/>
        </w:numPr>
        <w:rPr>
          <w:lang w:val="pt-BR"/>
        </w:rPr>
      </w:pPr>
      <w:r>
        <w:rPr>
          <w:lang w:val="pt-BR"/>
        </w:rPr>
        <w:t>Se o saco pesa 2kg se pegarmos uma certa quantidade e colocarmos em um prato até equilibrarmos-a temos um Quilograma em cada prato. Então pegamos a quantia de um lado e dividimos novamente em dois pratos de modo a obter 500 gramas. Tomamos a quantia  de um prato (500 gramas) dividimos entre os dois pratos de modo a obter 250 gramas. Para obter 750gramas de pregos basta tomarmos a parte que tem 500 gramas e juntar com a parte que tem 250 gramas.</w:t>
      </w:r>
    </w:p>
    <w:p>
      <w:pPr>
        <w:pStyle w:val="ListParagraph"/>
        <w:numPr>
          <w:ilvl w:val="0"/>
          <w:numId w:val="2"/>
        </w:numPr>
        <w:rPr>
          <w:lang w:val="pt-BR"/>
        </w:rPr>
      </w:pPr>
      <w:r>
        <w:rPr>
          <w:lang w:val="pt-BR"/>
        </w:rPr>
        <w:t>No septuagésimo primeiro dia pois, no dia 70 ela terá subido 70 cm e no 71  ela subirá os 5 cm restantes.</w:t>
      </w:r>
    </w:p>
    <w:p>
      <w:pPr>
        <w:pStyle w:val="ListParagraph"/>
        <w:numPr>
          <w:ilvl w:val="0"/>
          <w:numId w:val="2"/>
        </w:numPr>
        <w:rPr>
          <w:lang w:val="pt-BR"/>
        </w:rPr>
      </w:pPr>
      <w:r>
        <w:rPr>
          <w:lang w:val="pt-BR"/>
        </w:rPr>
        <w:t xml:space="preserve">553451234512345, pois, quanto maior o número da  esquerda para direita mais alto seu valor (cinco trilhões é mais que 4 trilhões, que 3 trilhões...) ,  o mesmo com as outras casas </w:t>
      </w:r>
      <w:r>
        <w:rPr>
          <w:strike/>
          <w:lang w:val="pt-BR"/>
        </w:rPr>
        <w:t>1234</w:t>
      </w:r>
      <w:r>
        <w:rPr>
          <w:lang w:val="pt-BR"/>
        </w:rPr>
        <w:t>5</w:t>
      </w:r>
      <w:r>
        <w:rPr>
          <w:strike/>
          <w:lang w:val="pt-BR"/>
        </w:rPr>
        <w:t>1234</w:t>
      </w:r>
      <w:r>
        <w:rPr>
          <w:lang w:val="pt-BR"/>
        </w:rPr>
        <w:t>5</w:t>
      </w:r>
      <w:r>
        <w:rPr>
          <w:strike/>
          <w:lang w:val="pt-BR"/>
        </w:rPr>
        <w:t>12</w:t>
      </w:r>
      <w:r>
        <w:rPr>
          <w:lang w:val="pt-BR"/>
        </w:rPr>
        <w:t>3451234512345.</w:t>
      </w:r>
    </w:p>
    <w:p>
      <w:pPr>
        <w:pStyle w:val="ListParagraph"/>
        <w:numPr>
          <w:ilvl w:val="0"/>
          <w:numId w:val="2"/>
        </w:numPr>
        <w:spacing w:before="0" w:after="200"/>
        <w:contextualSpacing/>
        <w:rPr/>
      </w:pPr>
      <w:r>
        <w:rPr>
          <w:lang w:val="pt-BR"/>
        </w:rPr>
        <w:t xml:space="preserve">Não, o fato do gato espirrar não influência no fato de chover. Porém o fato de chover infulência o fato do gato espirar. 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2005dc"/>
    <w:pPr>
      <w:spacing w:before="0" w:after="200"/>
      <w:ind w:left="720" w:hanging="0"/>
      <w:contextualSpacing/>
    </w:pPr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LibreOffice/5.0.2.2$Linux_X86_64 LibreOffice_project/00m0$Build-2</Application>
  <Paragraphs>12</Paragraphs>
  <Company>x-machina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2016-07-01T23:16:00Z</dcterms:created>
  <dc:creator>wlscorp</dc:creator>
  <dc:language>pt-BR</dc:language>
  <dcterms:modified xsi:type="dcterms:W3CDTF">2016-07-16T21:54:17Z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x-machina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