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EF" w:rsidRDefault="00302BEF" w:rsidP="00302BEF">
      <w:pPr>
        <w:spacing w:line="24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Aula </w:t>
      </w:r>
      <w:proofErr w:type="gramStart"/>
      <w:r>
        <w:rPr>
          <w:b/>
          <w:bCs/>
          <w:sz w:val="26"/>
          <w:szCs w:val="26"/>
          <w:u w:val="single"/>
        </w:rPr>
        <w:t>1</w:t>
      </w:r>
      <w:proofErr w:type="gramEnd"/>
      <w:r>
        <w:rPr>
          <w:b/>
          <w:bCs/>
          <w:sz w:val="26"/>
          <w:szCs w:val="26"/>
          <w:u w:val="single"/>
        </w:rPr>
        <w:t>: Ciclo 3 N2</w:t>
      </w:r>
    </w:p>
    <w:p w:rsidR="00302BEF" w:rsidRDefault="00302BEF" w:rsidP="00302BEF">
      <w:pPr>
        <w:spacing w:line="24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MDC e MMC via fatoração</w:t>
      </w:r>
    </w:p>
    <w:p w:rsidR="00302BEF" w:rsidRDefault="00302BEF" w:rsidP="00302BEF">
      <w:pPr>
        <w:spacing w:line="240" w:lineRule="auto"/>
        <w:jc w:val="center"/>
        <w:rPr>
          <w:b/>
          <w:bCs/>
          <w:sz w:val="26"/>
          <w:szCs w:val="26"/>
          <w:u w:val="single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(Encontros de Aritmética - Exercício </w:t>
      </w:r>
      <w:proofErr w:type="gramStart"/>
      <w:r>
        <w:rPr>
          <w:b/>
          <w:bCs/>
          <w:sz w:val="26"/>
          <w:szCs w:val="26"/>
        </w:rPr>
        <w:t>5</w:t>
      </w:r>
      <w:proofErr w:type="gramEnd"/>
      <w:r>
        <w:rPr>
          <w:b/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Dois ciclistas correm numa pista circular e gastam, respectivamente, 30 segundos e 35 segundos para completar uma volta na pista. Eles partem do mesmo local e no mesmo instante. Após algum tempo os dois atletas se encontram, pela primeira vez, no local de largada.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Neste momento, o atleta mais veloz estará completando quantas voltas? E o menos veloz? Depois de quanto tempo da largada ocorrerá o encontro?</w:t>
      </w:r>
    </w:p>
    <w:p w:rsidR="00302BEF" w:rsidRDefault="00302BEF" w:rsidP="00302BEF">
      <w:pPr>
        <w:spacing w:line="240" w:lineRule="auto"/>
        <w:jc w:val="both"/>
        <w:rPr>
          <w:b/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(Encontros de Aritmética - Exercício 21) </w:t>
      </w:r>
      <w:r>
        <w:rPr>
          <w:bCs/>
          <w:sz w:val="26"/>
          <w:szCs w:val="26"/>
        </w:rPr>
        <w:t>No ponto de ônibus perto de sua casa, Quinzinho pode pegar os ônibus de duas linhas para ir à escola. Os ônibus de uma linha passam de 15 em 15 minutos e os da outra linha de 25 em 25 minutos, sendo que às 7h30min da manhã os ônibus das duas linhas passam juntos.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a)</w:t>
      </w:r>
      <w:r>
        <w:rPr>
          <w:bCs/>
          <w:sz w:val="26"/>
          <w:szCs w:val="26"/>
        </w:rPr>
        <w:t xml:space="preserve"> A que horas passarão juntos novamente?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b)</w:t>
      </w:r>
      <w:r>
        <w:rPr>
          <w:bCs/>
          <w:sz w:val="26"/>
          <w:szCs w:val="26"/>
        </w:rPr>
        <w:t xml:space="preserve"> Entre as 7h30min da manhã e a meia noite, quais são os horários em que os ônibus passam juntos nesse ponto perto da casa de Quinzinho?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rFonts w:eastAsiaTheme="minorEastAsia"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(Encontros de Aritmética - Exercício 11) </w:t>
      </w:r>
      <w:r>
        <w:rPr>
          <w:bCs/>
          <w:sz w:val="26"/>
          <w:szCs w:val="26"/>
        </w:rPr>
        <w:t xml:space="preserve">Se </w:t>
      </w:r>
      <m:oMath>
        <m:r>
          <w:rPr>
            <w:rFonts w:ascii="Cambria Math" w:hAnsi="Cambria Math"/>
            <w:sz w:val="26"/>
            <w:szCs w:val="26"/>
          </w:rPr>
          <m:t xml:space="preserve">a = 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. 5 . 7²</m:t>
        </m:r>
      </m:oMath>
      <w:r>
        <w:rPr>
          <w:rFonts w:eastAsiaTheme="minorEastAsia"/>
          <w:sz w:val="26"/>
          <w:szCs w:val="26"/>
        </w:rPr>
        <w:t>.</w:t>
      </w:r>
      <w:r>
        <w:rPr>
          <w:rFonts w:eastAsiaTheme="minorEastAsia"/>
          <w:bCs/>
          <w:sz w:val="26"/>
          <w:szCs w:val="26"/>
        </w:rPr>
        <w:t xml:space="preserve"> Identifique quais dos seguintes números são múltiplos de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eastAsiaTheme="minorEastAsia"/>
          <w:bCs/>
          <w:sz w:val="26"/>
          <w:szCs w:val="26"/>
        </w:rPr>
        <w:t>.</w:t>
      </w:r>
    </w:p>
    <w:p w:rsidR="00302BEF" w:rsidRDefault="00302BEF" w:rsidP="00302BEF">
      <w:pPr>
        <w:spacing w:line="240" w:lineRule="auto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a)</w:t>
      </w:r>
      <w:r>
        <w:rPr>
          <w:rFonts w:eastAsiaTheme="minorEastAsia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</m:oMath>
    </w:p>
    <w:p w:rsidR="00302BEF" w:rsidRDefault="00302BEF" w:rsidP="00302BEF">
      <w:pPr>
        <w:spacing w:line="240" w:lineRule="auto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b)</w:t>
      </w:r>
      <w:r>
        <w:rPr>
          <w:rFonts w:eastAsiaTheme="minorEastAsia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2.5.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:rsidR="00302BEF" w:rsidRDefault="00302BEF" w:rsidP="00302BEF">
      <w:pPr>
        <w:spacing w:line="240" w:lineRule="auto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c)</w:t>
      </w:r>
      <w:r>
        <w:rPr>
          <w:rFonts w:eastAsiaTheme="minorEastAsia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w:proofErr w:type="gramStart"/>
        <m:r>
          <w:rPr>
            <w:rFonts w:ascii="Cambria Math" w:eastAsiaTheme="minorEastAsia" w:hAnsi="Cambria Math"/>
            <w:sz w:val="26"/>
            <w:szCs w:val="26"/>
          </w:rPr>
          <m:t>.</m:t>
        </m:r>
        <w:proofErr w:type="gramEnd"/>
        <m:r>
          <w:rPr>
            <w:rFonts w:ascii="Cambria Math" w:eastAsiaTheme="minorEastAsia" w:hAnsi="Cambria Math"/>
            <w:sz w:val="26"/>
            <w:szCs w:val="26"/>
          </w:rPr>
          <m:t>7</m:t>
        </m:r>
      </m:oMath>
    </w:p>
    <w:p w:rsidR="00302BEF" w:rsidRDefault="00302BEF" w:rsidP="00302BEF">
      <w:pPr>
        <w:spacing w:line="240" w:lineRule="auto"/>
        <w:jc w:val="both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d)</w:t>
      </w:r>
      <w:r>
        <w:rPr>
          <w:rFonts w:eastAsiaTheme="minorEastAsia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  <w:proofErr w:type="gramStart"/>
        <m:r>
          <w:rPr>
            <w:rFonts w:ascii="Cambria Math" w:eastAsiaTheme="minorEastAsia" w:hAnsi="Cambria Math"/>
            <w:sz w:val="26"/>
            <w:szCs w:val="26"/>
          </w:rPr>
          <m:t>.</m:t>
        </m:r>
        <w:proofErr w:type="gramEnd"/>
        <m:r>
          <w:rPr>
            <w:rFonts w:ascii="Cambria Math" w:eastAsiaTheme="minorEastAsia" w:hAnsi="Cambria Math"/>
            <w:sz w:val="26"/>
            <w:szCs w:val="26"/>
          </w:rPr>
          <m:t>5.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.13.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19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:rsidR="00302BEF" w:rsidRDefault="00302BEF" w:rsidP="00302BEF">
      <w:pPr>
        <w:spacing w:line="240" w:lineRule="auto"/>
        <w:jc w:val="both"/>
        <w:rPr>
          <w:rFonts w:eastAsiaTheme="minorEastAsia"/>
          <w:sz w:val="26"/>
          <w:szCs w:val="26"/>
        </w:rPr>
      </w:pPr>
      <w:r>
        <w:rPr>
          <w:b/>
          <w:bCs/>
          <w:sz w:val="26"/>
          <w:szCs w:val="26"/>
        </w:rPr>
        <w:t>e)</w:t>
      </w:r>
      <w:r>
        <w:rPr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7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w:proofErr w:type="gramStart"/>
        <m:r>
          <w:rPr>
            <w:rFonts w:ascii="Cambria Math" w:hAnsi="Cambria Math"/>
            <w:sz w:val="26"/>
            <w:szCs w:val="26"/>
          </w:rPr>
          <m:t>.</m:t>
        </m:r>
        <w:proofErr w:type="gramEnd"/>
        <m:r>
          <w:rPr>
            <w:rFonts w:ascii="Cambria Math" w:hAnsi="Cambria Math"/>
            <w:sz w:val="26"/>
            <w:szCs w:val="26"/>
          </w:rPr>
          <m:t>60</m:t>
        </m:r>
      </m:oMath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(Encontros de Aritmética - Exercício 25) </w:t>
      </w:r>
      <w:r>
        <w:rPr>
          <w:bCs/>
          <w:sz w:val="26"/>
          <w:szCs w:val="26"/>
        </w:rPr>
        <w:t xml:space="preserve">Determine a quantidade mínima de placas quadradas que são necessárias para cobrir uma superfície retangular de </w:t>
      </w:r>
      <m:oMath>
        <m:r>
          <w:rPr>
            <w:rFonts w:ascii="Cambria Math" w:hAnsi="Cambria Math"/>
            <w:sz w:val="26"/>
            <w:szCs w:val="26"/>
          </w:rPr>
          <m:t>12,8 m</m:t>
        </m:r>
      </m:oMath>
      <w:r>
        <w:rPr>
          <w:bCs/>
          <w:sz w:val="26"/>
          <w:szCs w:val="26"/>
        </w:rPr>
        <w:t xml:space="preserve"> de comprimento por </w:t>
      </w:r>
      <m:oMath>
        <m:r>
          <w:rPr>
            <w:rFonts w:ascii="Cambria Math" w:hAnsi="Cambria Math"/>
            <w:sz w:val="26"/>
            <w:szCs w:val="26"/>
          </w:rPr>
          <m:t>9,6 m </m:t>
        </m:r>
      </m:oMath>
      <w:r>
        <w:rPr>
          <w:bCs/>
          <w:sz w:val="26"/>
          <w:szCs w:val="26"/>
        </w:rPr>
        <w:t>de largura?</w:t>
      </w:r>
    </w:p>
    <w:p w:rsidR="00302BEF" w:rsidRDefault="00302BEF" w:rsidP="00302BEF">
      <w:pPr>
        <w:spacing w:line="240" w:lineRule="auto"/>
        <w:jc w:val="both"/>
        <w:rPr>
          <w:b/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(E. A. </w:t>
      </w:r>
      <w:proofErr w:type="spellStart"/>
      <w:r>
        <w:rPr>
          <w:b/>
          <w:bCs/>
          <w:sz w:val="26"/>
          <w:szCs w:val="26"/>
        </w:rPr>
        <w:t>pg</w:t>
      </w:r>
      <w:proofErr w:type="spellEnd"/>
      <w:r>
        <w:rPr>
          <w:b/>
          <w:bCs/>
          <w:sz w:val="26"/>
          <w:szCs w:val="26"/>
        </w:rPr>
        <w:t xml:space="preserve"> 48, </w:t>
      </w:r>
      <w:proofErr w:type="spellStart"/>
      <w:r>
        <w:rPr>
          <w:b/>
          <w:bCs/>
          <w:sz w:val="26"/>
          <w:szCs w:val="26"/>
        </w:rPr>
        <w:t>Exercicio</w:t>
      </w:r>
      <w:proofErr w:type="spellEnd"/>
      <w:r>
        <w:rPr>
          <w:b/>
          <w:bCs/>
          <w:sz w:val="26"/>
          <w:szCs w:val="26"/>
        </w:rPr>
        <w:t xml:space="preserve"> 27) </w:t>
      </w:r>
      <w:r>
        <w:rPr>
          <w:bCs/>
          <w:sz w:val="26"/>
          <w:szCs w:val="26"/>
        </w:rPr>
        <w:t>Considerando somente números inteiros positivos,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O número </w:t>
      </w:r>
      <w:proofErr w:type="gramStart"/>
      <w:r>
        <w:rPr>
          <w:bCs/>
          <w:sz w:val="26"/>
          <w:szCs w:val="26"/>
        </w:rPr>
        <w:t>7 .</w:t>
      </w:r>
      <w:proofErr w:type="gramEnd"/>
      <w:r>
        <w:rPr>
          <w:bCs/>
          <w:sz w:val="26"/>
          <w:szCs w:val="26"/>
        </w:rPr>
        <w:t xml:space="preserve"> 38 + 5 é divisível por </w:t>
      </w:r>
      <w:proofErr w:type="gramStart"/>
      <w:r>
        <w:rPr>
          <w:bCs/>
          <w:sz w:val="26"/>
          <w:szCs w:val="26"/>
        </w:rPr>
        <w:t>7</w:t>
      </w:r>
      <w:proofErr w:type="gramEnd"/>
      <w:r>
        <w:rPr>
          <w:bCs/>
          <w:sz w:val="26"/>
          <w:szCs w:val="26"/>
        </w:rPr>
        <w:t>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O número </w:t>
      </w:r>
      <w:proofErr w:type="gramStart"/>
      <w:r>
        <w:rPr>
          <w:bCs/>
          <w:sz w:val="26"/>
          <w:szCs w:val="26"/>
        </w:rPr>
        <w:t>7 .</w:t>
      </w:r>
      <w:proofErr w:type="gramEnd"/>
      <w:r>
        <w:rPr>
          <w:bCs/>
          <w:sz w:val="26"/>
          <w:szCs w:val="26"/>
        </w:rPr>
        <w:t xml:space="preserve"> 241 + 84 é um múltiplo de </w:t>
      </w:r>
      <w:proofErr w:type="gramStart"/>
      <w:r>
        <w:rPr>
          <w:bCs/>
          <w:sz w:val="26"/>
          <w:szCs w:val="26"/>
        </w:rPr>
        <w:t>7</w:t>
      </w:r>
      <w:proofErr w:type="gramEnd"/>
      <w:r>
        <w:rPr>
          <w:bCs/>
          <w:sz w:val="26"/>
          <w:szCs w:val="26"/>
        </w:rPr>
        <w:t>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O número </w:t>
      </w:r>
      <w:proofErr w:type="gramStart"/>
      <w:r>
        <w:rPr>
          <w:bCs/>
          <w:sz w:val="26"/>
          <w:szCs w:val="26"/>
        </w:rPr>
        <w:t>7 .</w:t>
      </w:r>
      <w:proofErr w:type="gramEnd"/>
      <w:r>
        <w:rPr>
          <w:bCs/>
          <w:sz w:val="26"/>
          <w:szCs w:val="26"/>
        </w:rPr>
        <w:t xml:space="preserve"> 81 + 54 é divisível por </w:t>
      </w:r>
      <w:proofErr w:type="gramStart"/>
      <w:r>
        <w:rPr>
          <w:bCs/>
          <w:sz w:val="26"/>
          <w:szCs w:val="26"/>
        </w:rPr>
        <w:t>7</w:t>
      </w:r>
      <w:proofErr w:type="gramEnd"/>
      <w:r>
        <w:rPr>
          <w:bCs/>
          <w:sz w:val="26"/>
          <w:szCs w:val="26"/>
        </w:rPr>
        <w:t xml:space="preserve"> e por 9?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Existe um número a que torna o número 7a + 6 um múltiplo de </w:t>
      </w:r>
      <w:proofErr w:type="gramStart"/>
      <w:r>
        <w:rPr>
          <w:bCs/>
          <w:sz w:val="26"/>
          <w:szCs w:val="26"/>
        </w:rPr>
        <w:t>7</w:t>
      </w:r>
      <w:proofErr w:type="gramEnd"/>
      <w:r>
        <w:rPr>
          <w:bCs/>
          <w:sz w:val="26"/>
          <w:szCs w:val="26"/>
        </w:rPr>
        <w:t>?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O número 7a + 100 pode ser divisível por </w:t>
      </w:r>
      <w:proofErr w:type="gramStart"/>
      <w:r>
        <w:rPr>
          <w:bCs/>
          <w:sz w:val="26"/>
          <w:szCs w:val="26"/>
        </w:rPr>
        <w:t>7</w:t>
      </w:r>
      <w:proofErr w:type="gramEnd"/>
      <w:r>
        <w:rPr>
          <w:bCs/>
          <w:sz w:val="26"/>
          <w:szCs w:val="26"/>
        </w:rPr>
        <w:t>?</w:t>
      </w:r>
    </w:p>
    <w:p w:rsidR="00302BEF" w:rsidRDefault="00302BEF" w:rsidP="00302BEF">
      <w:pPr>
        <w:spacing w:line="240" w:lineRule="auto"/>
        <w:jc w:val="both"/>
        <w:rPr>
          <w:b/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(Problema </w:t>
      </w:r>
      <w:proofErr w:type="gramStart"/>
      <w:r>
        <w:rPr>
          <w:b/>
          <w:bCs/>
          <w:sz w:val="26"/>
          <w:szCs w:val="26"/>
        </w:rPr>
        <w:t>5</w:t>
      </w:r>
      <w:proofErr w:type="gramEnd"/>
      <w:r>
        <w:rPr>
          <w:b/>
          <w:bCs/>
          <w:sz w:val="26"/>
          <w:szCs w:val="26"/>
        </w:rPr>
        <w:t xml:space="preserve">, capítulo 3, autor </w:t>
      </w:r>
      <w:proofErr w:type="spellStart"/>
      <w:r>
        <w:rPr>
          <w:b/>
          <w:bCs/>
          <w:sz w:val="26"/>
          <w:szCs w:val="26"/>
        </w:rPr>
        <w:t>D.Fomin</w:t>
      </w:r>
      <w:proofErr w:type="spellEnd"/>
      <w:r>
        <w:rPr>
          <w:b/>
          <w:bCs/>
          <w:sz w:val="26"/>
          <w:szCs w:val="26"/>
        </w:rPr>
        <w:t xml:space="preserve"> e outros) </w:t>
      </w:r>
      <w:r>
        <w:rPr>
          <w:bCs/>
          <w:sz w:val="26"/>
          <w:szCs w:val="26"/>
        </w:rPr>
        <w:t xml:space="preserve">Encontre o menor número natural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>
        <w:rPr>
          <w:bCs/>
          <w:sz w:val="26"/>
          <w:szCs w:val="26"/>
        </w:rPr>
        <w:t xml:space="preserve"> tal que </w:t>
      </w:r>
      <m:oMath>
        <m:r>
          <w:rPr>
            <w:rFonts w:ascii="Cambria Math" w:hAnsi="Cambria Math"/>
            <w:sz w:val="26"/>
            <w:szCs w:val="26"/>
          </w:rPr>
          <m:t>n!</m:t>
        </m:r>
      </m:oMath>
      <w:r>
        <w:rPr>
          <w:bCs/>
          <w:sz w:val="26"/>
          <w:szCs w:val="26"/>
        </w:rPr>
        <w:t xml:space="preserve">  </w:t>
      </w:r>
      <w:proofErr w:type="gramStart"/>
      <w:r>
        <w:rPr>
          <w:bCs/>
          <w:sz w:val="26"/>
          <w:szCs w:val="26"/>
        </w:rPr>
        <w:t>é</w:t>
      </w:r>
      <w:proofErr w:type="gramEnd"/>
      <w:r>
        <w:rPr>
          <w:bCs/>
          <w:sz w:val="26"/>
          <w:szCs w:val="26"/>
        </w:rPr>
        <w:t xml:space="preserve"> divisível por 990.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(Encontros de Aritmética, 4.1 – Exercício </w:t>
      </w:r>
      <w:proofErr w:type="gramStart"/>
      <w:r>
        <w:rPr>
          <w:b/>
          <w:bCs/>
          <w:sz w:val="26"/>
          <w:szCs w:val="26"/>
        </w:rPr>
        <w:t>1</w:t>
      </w:r>
      <w:proofErr w:type="gramEnd"/>
      <w:r>
        <w:rPr>
          <w:b/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Se </w:t>
      </w:r>
      <m:oMath>
        <m:r>
          <w:rPr>
            <w:rFonts w:ascii="Cambria Math" w:hAnsi="Cambria Math"/>
            <w:sz w:val="26"/>
            <w:szCs w:val="26"/>
          </w:rPr>
          <m:t>a=18 </m:t>
        </m:r>
      </m:oMath>
      <w:r>
        <w:rPr>
          <w:bCs/>
          <w:sz w:val="26"/>
          <w:szCs w:val="26"/>
        </w:rPr>
        <w:t xml:space="preserve">e </w:t>
      </w:r>
      <m:oMath>
        <m:r>
          <w:rPr>
            <w:rFonts w:ascii="Cambria Math" w:hAnsi="Cambria Math"/>
            <w:sz w:val="26"/>
            <w:szCs w:val="26"/>
          </w:rPr>
          <m:t>b=60, </m:t>
        </m:r>
      </m:oMath>
      <w:r>
        <w:rPr>
          <w:bCs/>
          <w:sz w:val="26"/>
          <w:szCs w:val="26"/>
        </w:rPr>
        <w:t xml:space="preserve">calcule os conjuntos </w:t>
      </w:r>
      <m:oMath>
        <m:r>
          <w:rPr>
            <w:rFonts w:ascii="Cambria Math" w:hAnsi="Cambria Math"/>
            <w:sz w:val="26"/>
            <w:szCs w:val="26"/>
          </w:rPr>
          <m:t>D(a),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D(b)</m:t>
        </m:r>
      </m:oMath>
      <w:r>
        <w:rPr>
          <w:rFonts w:eastAsiaTheme="minorEastAsia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e </w:t>
      </w:r>
      <m:oMath>
        <m:r>
          <w:rPr>
            <w:rFonts w:ascii="Cambria Math" w:hAnsi="Cambria Math"/>
            <w:sz w:val="26"/>
            <w:szCs w:val="26"/>
          </w:rPr>
          <m:t>D(b –a) </m:t>
        </m:r>
      </m:oMath>
      <w:r>
        <w:rPr>
          <w:bCs/>
          <w:sz w:val="26"/>
          <w:szCs w:val="26"/>
        </w:rPr>
        <w:t xml:space="preserve">dos divisores de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>
        <w:rPr>
          <w:bCs/>
          <w:sz w:val="26"/>
          <w:szCs w:val="26"/>
        </w:rPr>
        <w:t xml:space="preserve">, de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bCs/>
          <w:sz w:val="26"/>
          <w:szCs w:val="26"/>
        </w:rPr>
        <w:t xml:space="preserve"> e de </w:t>
      </w:r>
      <m:oMath>
        <m:r>
          <w:rPr>
            <w:rFonts w:ascii="Cambria Math" w:hAnsi="Cambria Math"/>
            <w:sz w:val="26"/>
            <w:szCs w:val="26"/>
          </w:rPr>
          <m:t>b –a</m:t>
        </m:r>
      </m:oMath>
      <w:r>
        <w:rPr>
          <w:bCs/>
          <w:sz w:val="26"/>
          <w:szCs w:val="26"/>
        </w:rPr>
        <w:t xml:space="preserve">. Em seguida verifique que </w:t>
      </w:r>
      <m:oMath>
        <m:r>
          <w:rPr>
            <w:rFonts w:ascii="Cambria Math" w:hAnsi="Cambria Math"/>
            <w:sz w:val="26"/>
            <w:szCs w:val="26"/>
          </w:rPr>
          <m:t>D(a)∩D</m:t>
        </m:r>
        <m:d>
          <m:dPr>
            <m:ctrlPr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d>
        <m:r>
          <w:rPr>
            <w:rFonts w:ascii="Cambria Math" w:hAnsi="Cambria Math"/>
            <w:sz w:val="26"/>
            <w:szCs w:val="26"/>
          </w:rPr>
          <m:t>=D</m:t>
        </m:r>
        <m:d>
          <m:dPr>
            <m:ctrlPr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sz w:val="26"/>
            <w:szCs w:val="26"/>
          </w:rPr>
          <m:t>∩D(b -a)</m:t>
        </m:r>
      </m:oMath>
      <w:r>
        <w:rPr>
          <w:bCs/>
          <w:sz w:val="26"/>
          <w:szCs w:val="26"/>
        </w:rPr>
        <w:t>.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(Problema </w:t>
      </w:r>
      <w:proofErr w:type="gramStart"/>
      <w:r>
        <w:rPr>
          <w:b/>
          <w:bCs/>
          <w:sz w:val="26"/>
          <w:szCs w:val="26"/>
        </w:rPr>
        <w:t>SJ3.</w:t>
      </w:r>
      <w:proofErr w:type="gramEnd"/>
      <w:r>
        <w:rPr>
          <w:b/>
          <w:bCs/>
          <w:sz w:val="26"/>
          <w:szCs w:val="26"/>
        </w:rPr>
        <w:t xml:space="preserve">9,referente ao “Conjunto de ProblemasSJ3”) </w:t>
      </w:r>
      <w:r>
        <w:rPr>
          <w:bCs/>
          <w:sz w:val="26"/>
          <w:szCs w:val="26"/>
        </w:rPr>
        <w:t>Considere todos os inteiros com nove algarismos distintos (em base decimal), todos diferentes de 0. Encontre o MDC de todos eles.</w:t>
      </w:r>
      <w:r>
        <w:rPr>
          <w:b/>
          <w:bCs/>
          <w:sz w:val="26"/>
          <w:szCs w:val="26"/>
        </w:rPr>
        <w:t xml:space="preserve"> </w:t>
      </w: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</w:p>
    <w:p w:rsidR="00302BEF" w:rsidRDefault="00302BEF" w:rsidP="00302BEF">
      <w:pPr>
        <w:spacing w:line="240" w:lineRule="auto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(Banco de Questões da OBMEP 2015 – N3Q28) </w:t>
      </w:r>
      <w:r>
        <w:rPr>
          <w:bCs/>
          <w:sz w:val="26"/>
          <w:szCs w:val="26"/>
        </w:rPr>
        <w:t xml:space="preserve">Em uma lousa são escritos os 2014 inteiros positivos de </w:t>
      </w:r>
      <w:proofErr w:type="gramStart"/>
      <w:r>
        <w:rPr>
          <w:bCs/>
          <w:sz w:val="26"/>
          <w:szCs w:val="26"/>
        </w:rPr>
        <w:t>1</w:t>
      </w:r>
      <w:proofErr w:type="gramEnd"/>
      <w:r>
        <w:rPr>
          <w:bCs/>
          <w:sz w:val="26"/>
          <w:szCs w:val="26"/>
        </w:rPr>
        <w:t xml:space="preserve"> até 2014.  A operação permitida é escolher dois números a e b, apagá-los e escrever em seus lugares os números </w:t>
      </w:r>
      <m:oMath>
        <m:r>
          <w:rPr>
            <w:rFonts w:ascii="Cambria Math" w:hAnsi="Cambria Math"/>
            <w:sz w:val="26"/>
            <w:szCs w:val="26"/>
          </w:rPr>
          <m:t>mdc(a</m:t>
        </m:r>
        <w:proofErr w:type="gramStart"/>
        <m:r>
          <w:rPr>
            <w:rFonts w:ascii="Cambria Math" w:hAnsi="Cambria Math"/>
            <w:sz w:val="26"/>
            <w:szCs w:val="26"/>
          </w:rPr>
          <m:t>,</m:t>
        </m:r>
        <w:proofErr w:type="gramEnd"/>
        <m:r>
          <w:rPr>
            <w:rFonts w:ascii="Cambria Math" w:hAnsi="Cambria Math"/>
            <w:sz w:val="26"/>
            <w:szCs w:val="26"/>
          </w:rPr>
          <m:t>b)</m:t>
        </m:r>
      </m:oMath>
      <w:r>
        <w:rPr>
          <w:bCs/>
          <w:sz w:val="26"/>
          <w:szCs w:val="26"/>
        </w:rPr>
        <w:t xml:space="preserve"> e </w:t>
      </w:r>
      <m:oMath>
        <m:r>
          <w:rPr>
            <w:rFonts w:ascii="Cambria Math" w:hAnsi="Cambria Math"/>
            <w:sz w:val="26"/>
            <w:szCs w:val="26"/>
          </w:rPr>
          <m:t>mmc(a,b)</m:t>
        </m:r>
      </m:oMath>
      <w:r>
        <w:rPr>
          <w:bCs/>
          <w:sz w:val="26"/>
          <w:szCs w:val="26"/>
        </w:rPr>
        <w:t xml:space="preserve">.  Essa operação pode ser feita com quaisquer dois números que estão na lousa, incluindo os números que resultaram de operações anteriores.  Determine qual a maior quantidade de números </w:t>
      </w:r>
      <w:proofErr w:type="gramStart"/>
      <w:r>
        <w:rPr>
          <w:bCs/>
          <w:sz w:val="26"/>
          <w:szCs w:val="26"/>
        </w:rPr>
        <w:t>1</w:t>
      </w:r>
      <w:proofErr w:type="gramEnd"/>
      <w:r>
        <w:rPr>
          <w:bCs/>
          <w:sz w:val="26"/>
          <w:szCs w:val="26"/>
        </w:rPr>
        <w:t xml:space="preserve"> que podemos deixar na lousa.</w:t>
      </w:r>
    </w:p>
    <w:p w:rsidR="0059018F" w:rsidRDefault="0059018F">
      <w:bookmarkStart w:id="0" w:name="_GoBack"/>
      <w:bookmarkEnd w:id="0"/>
    </w:p>
    <w:sectPr w:rsidR="0059018F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EF"/>
    <w:rsid w:val="00302BEF"/>
    <w:rsid w:val="0059018F"/>
    <w:rsid w:val="00A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E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E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2016-08-24T18:27:00Z</dcterms:created>
  <dcterms:modified xsi:type="dcterms:W3CDTF">2016-08-24T18:28:00Z</dcterms:modified>
</cp:coreProperties>
</file>