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21" w:rsidRDefault="004E0B00">
      <w:r>
        <w:t>Encontro 2 – Contagem</w:t>
      </w:r>
    </w:p>
    <w:p w:rsidR="004E0B00" w:rsidRDefault="004E0B00">
      <w:r>
        <w:t>Os livros que vocês deveram ler para estudar a matéria serão:</w:t>
      </w:r>
    </w:p>
    <w:p w:rsidR="004E0B00" w:rsidRDefault="004E0B00">
      <w:r>
        <w:t xml:space="preserve">Capitulo </w:t>
      </w:r>
      <w:proofErr w:type="gramStart"/>
      <w:r>
        <w:t>1</w:t>
      </w:r>
      <w:proofErr w:type="gramEnd"/>
      <w:r>
        <w:t xml:space="preserve"> da apostila “Métodos de contagem e probabilidade”</w:t>
      </w:r>
    </w:p>
    <w:p w:rsidR="004E0B00" w:rsidRDefault="004E0B00">
      <w:r>
        <w:t xml:space="preserve">Link: </w:t>
      </w:r>
      <w:hyperlink r:id="rId4" w:history="1">
        <w:r w:rsidRPr="007A5723">
          <w:rPr>
            <w:rStyle w:val="Hyperlink"/>
          </w:rPr>
          <w:t>http://www.obmep.org.br/docs/apostila2.pdf</w:t>
        </w:r>
      </w:hyperlink>
      <w:r>
        <w:t xml:space="preserve"> </w:t>
      </w:r>
    </w:p>
    <w:p w:rsidR="004E0B00" w:rsidRDefault="004E0B00">
      <w:r>
        <w:t xml:space="preserve">Material teórico “O principio fundamental da contagem” </w:t>
      </w:r>
    </w:p>
    <w:p w:rsidR="004E0B00" w:rsidRDefault="004E0B00">
      <w:r>
        <w:t xml:space="preserve">Link: </w:t>
      </w:r>
      <w:hyperlink r:id="rId5" w:history="1">
        <w:r w:rsidRPr="007A5723">
          <w:rPr>
            <w:rStyle w:val="Hyperlink"/>
          </w:rPr>
          <w:t>http://matematica.obmep.org.br/uploads/material_teorico/crfd0k3f2sggg.pdf</w:t>
        </w:r>
      </w:hyperlink>
      <w:r>
        <w:t xml:space="preserve"> </w:t>
      </w:r>
    </w:p>
    <w:p w:rsidR="004E0B00" w:rsidRDefault="004E0B00">
      <w:r>
        <w:t>Vídeo Aulas:</w:t>
      </w:r>
    </w:p>
    <w:p w:rsidR="004E0B00" w:rsidRDefault="004E0B00">
      <w:r>
        <w:t>Principio fundamental da contagem</w:t>
      </w:r>
    </w:p>
    <w:p w:rsidR="004E0B00" w:rsidRDefault="004E0B00">
      <w:r>
        <w:t>Link:</w:t>
      </w:r>
      <w:r w:rsidRPr="004E0B00">
        <w:t xml:space="preserve"> </w:t>
      </w:r>
      <w:hyperlink r:id="rId6" w:history="1">
        <w:r w:rsidRPr="007A5723">
          <w:rPr>
            <w:rStyle w:val="Hyperlink"/>
          </w:rPr>
          <w:t>https://www.youtube.com/watch?v=ReSV1ZHR0iA</w:t>
        </w:r>
      </w:hyperlink>
      <w:r>
        <w:t xml:space="preserve"> </w:t>
      </w:r>
    </w:p>
    <w:p w:rsidR="004E0B00" w:rsidRDefault="004E0B00">
      <w:r>
        <w:t xml:space="preserve">Exercícios sobre o principio fundamental da contagem </w:t>
      </w:r>
      <w:proofErr w:type="gramStart"/>
      <w:r>
        <w:t>1</w:t>
      </w:r>
      <w:proofErr w:type="gramEnd"/>
    </w:p>
    <w:p w:rsidR="004E0B00" w:rsidRDefault="004E0B00">
      <w:r>
        <w:t xml:space="preserve">Link; </w:t>
      </w:r>
      <w:hyperlink r:id="rId7" w:history="1">
        <w:r w:rsidRPr="007A5723">
          <w:rPr>
            <w:rStyle w:val="Hyperlink"/>
          </w:rPr>
          <w:t>https://www.youtube.com/watch?v=XZM5KGfyAwY</w:t>
        </w:r>
      </w:hyperlink>
      <w:r>
        <w:t xml:space="preserve"> </w:t>
      </w:r>
    </w:p>
    <w:p w:rsidR="004E0B00" w:rsidRDefault="004E0B00">
      <w:r>
        <w:t xml:space="preserve">Aula </w:t>
      </w:r>
      <w:proofErr w:type="gramStart"/>
      <w:r>
        <w:t>1</w:t>
      </w:r>
      <w:proofErr w:type="gramEnd"/>
      <w:r>
        <w:t>: Princípio Aditivo</w:t>
      </w:r>
    </w:p>
    <w:p w:rsidR="004E0B00" w:rsidRDefault="004E0B00">
      <w:r>
        <w:t xml:space="preserve">Link: </w:t>
      </w:r>
      <w:hyperlink r:id="rId8" w:history="1">
        <w:r w:rsidRPr="007A5723">
          <w:rPr>
            <w:rStyle w:val="Hyperlink"/>
          </w:rPr>
          <w:t>https://www.youtube.com/watch?v=6vDcJoLj9hg</w:t>
        </w:r>
      </w:hyperlink>
    </w:p>
    <w:p w:rsidR="004E0B00" w:rsidRDefault="004E0B00">
      <w:r>
        <w:t xml:space="preserve">Aula </w:t>
      </w:r>
      <w:proofErr w:type="gramStart"/>
      <w:r>
        <w:t>2</w:t>
      </w:r>
      <w:proofErr w:type="gramEnd"/>
      <w:r>
        <w:t>: Principio Multiplicativo</w:t>
      </w:r>
    </w:p>
    <w:p w:rsidR="004E0B00" w:rsidRDefault="004E0B00">
      <w:r>
        <w:t xml:space="preserve">Link: </w:t>
      </w:r>
      <w:hyperlink r:id="rId9" w:history="1">
        <w:r w:rsidR="003500AA" w:rsidRPr="007A5723">
          <w:rPr>
            <w:rStyle w:val="Hyperlink"/>
          </w:rPr>
          <w:t>https://www.youtube.com/watch?v=BF2zhdBLNy4</w:t>
        </w:r>
      </w:hyperlink>
    </w:p>
    <w:p w:rsidR="003500AA" w:rsidRDefault="003500AA">
      <w:r>
        <w:t xml:space="preserve">Aula </w:t>
      </w:r>
      <w:proofErr w:type="gramStart"/>
      <w:r>
        <w:t>3</w:t>
      </w:r>
      <w:proofErr w:type="gramEnd"/>
      <w:r>
        <w:t>: quantidade de subconjuntos de um conjunto</w:t>
      </w:r>
    </w:p>
    <w:p w:rsidR="003500AA" w:rsidRDefault="003500AA">
      <w:r>
        <w:t xml:space="preserve">Link: </w:t>
      </w:r>
      <w:hyperlink r:id="rId10" w:history="1">
        <w:r w:rsidRPr="007A5723">
          <w:rPr>
            <w:rStyle w:val="Hyperlink"/>
          </w:rPr>
          <w:t>https://www.youtube.com/watch?v=3vMF6bHgdq4</w:t>
        </w:r>
      </w:hyperlink>
    </w:p>
    <w:p w:rsidR="003500AA" w:rsidRDefault="003500AA">
      <w:r>
        <w:t xml:space="preserve">Aula </w:t>
      </w:r>
      <w:proofErr w:type="gramStart"/>
      <w:r>
        <w:t>4</w:t>
      </w:r>
      <w:proofErr w:type="gramEnd"/>
      <w:r>
        <w:t>: estudo das permutações</w:t>
      </w:r>
    </w:p>
    <w:p w:rsidR="003500AA" w:rsidRDefault="003500AA">
      <w:r>
        <w:t xml:space="preserve">Link: </w:t>
      </w:r>
      <w:hyperlink r:id="rId11" w:history="1">
        <w:r w:rsidRPr="007A5723">
          <w:rPr>
            <w:rStyle w:val="Hyperlink"/>
          </w:rPr>
          <w:t>https://www.youtube.com/watch?v=EWskaipSuG8</w:t>
        </w:r>
      </w:hyperlink>
    </w:p>
    <w:p w:rsidR="003500AA" w:rsidRDefault="003500AA"/>
    <w:p w:rsidR="003500AA" w:rsidRDefault="003500AA">
      <w:r>
        <w:t>Atividades para estudo</w:t>
      </w:r>
    </w:p>
    <w:p w:rsidR="003500AA" w:rsidRDefault="003500AA">
      <w:r>
        <w:t>Vocês encontram atividades de estudo no Banco de Questões da OBMEP</w:t>
      </w:r>
    </w:p>
    <w:p w:rsidR="003500AA" w:rsidRDefault="003500AA">
      <w:hyperlink r:id="rId12" w:history="1">
        <w:r w:rsidRPr="007A5723">
          <w:rPr>
            <w:rStyle w:val="Hyperlink"/>
          </w:rPr>
          <w:t>http://147.65.23.40/banco.php</w:t>
        </w:r>
      </w:hyperlink>
      <w:r>
        <w:t xml:space="preserve"> </w:t>
      </w:r>
    </w:p>
    <w:p w:rsidR="003500AA" w:rsidRDefault="003500AA">
      <w:proofErr w:type="gramStart"/>
      <w:r>
        <w:t>é</w:t>
      </w:r>
      <w:proofErr w:type="gramEnd"/>
      <w:r>
        <w:t xml:space="preserve"> só buscar por contagem e escolher a questão que deseja resolver.</w:t>
      </w:r>
    </w:p>
    <w:p w:rsidR="003500AA" w:rsidRDefault="003500AA"/>
    <w:p w:rsidR="003500AA" w:rsidRDefault="003500AA"/>
    <w:p w:rsidR="003500AA" w:rsidRDefault="003500AA">
      <w:r>
        <w:br w:type="page"/>
      </w:r>
    </w:p>
    <w:p w:rsidR="003500AA" w:rsidRDefault="003500AA">
      <w:r>
        <w:lastRenderedPageBreak/>
        <w:t>Encontro 3 – Geometria</w:t>
      </w:r>
    </w:p>
    <w:p w:rsidR="003500AA" w:rsidRDefault="003500AA">
      <w:r>
        <w:t xml:space="preserve">Capitulo </w:t>
      </w:r>
      <w:proofErr w:type="gramStart"/>
      <w:r>
        <w:t>7</w:t>
      </w:r>
      <w:proofErr w:type="gramEnd"/>
      <w:r>
        <w:t xml:space="preserve"> da apostila “Encontros de Geometria: parte 1”</w:t>
      </w:r>
    </w:p>
    <w:p w:rsidR="003500AA" w:rsidRDefault="003500AA">
      <w:r>
        <w:t>Link:</w:t>
      </w:r>
      <w:r w:rsidR="00D121D3" w:rsidRPr="00D121D3">
        <w:t xml:space="preserve"> </w:t>
      </w:r>
      <w:hyperlink r:id="rId13" w:history="1">
        <w:r w:rsidR="00D121D3" w:rsidRPr="007A5723">
          <w:rPr>
            <w:rStyle w:val="Hyperlink"/>
          </w:rPr>
          <w:t>http://www.obmep.org.br/docs/Geometria.pdf</w:t>
        </w:r>
      </w:hyperlink>
      <w:r w:rsidR="00D121D3">
        <w:t xml:space="preserve"> </w:t>
      </w:r>
    </w:p>
    <w:p w:rsidR="003500AA" w:rsidRDefault="003500AA">
      <w:r>
        <w:t>Seção 2.1 da apostila “Teorema de Pitágoras e Áreas”</w:t>
      </w:r>
    </w:p>
    <w:p w:rsidR="003500AA" w:rsidRDefault="003500AA">
      <w:r>
        <w:t>Link:</w:t>
      </w:r>
      <w:r w:rsidR="00D121D3">
        <w:t xml:space="preserve"> </w:t>
      </w:r>
      <w:hyperlink r:id="rId14" w:history="1">
        <w:r w:rsidR="00D121D3" w:rsidRPr="007A5723">
          <w:rPr>
            <w:rStyle w:val="Hyperlink"/>
          </w:rPr>
          <w:t>http://www.obmep.org.br/docs/apostila3.pdf</w:t>
        </w:r>
      </w:hyperlink>
      <w:r w:rsidR="00D121D3">
        <w:t xml:space="preserve"> </w:t>
      </w:r>
    </w:p>
    <w:p w:rsidR="003500AA" w:rsidRDefault="003500AA">
      <w:r>
        <w:t>Vídeo aulas:</w:t>
      </w:r>
    </w:p>
    <w:p w:rsidR="003500AA" w:rsidRDefault="00D121D3">
      <w:r>
        <w:t xml:space="preserve">Aula </w:t>
      </w:r>
      <w:proofErr w:type="gramStart"/>
      <w:r>
        <w:t>1</w:t>
      </w:r>
      <w:proofErr w:type="gramEnd"/>
      <w:r>
        <w:t>: Áreas</w:t>
      </w:r>
    </w:p>
    <w:p w:rsidR="00D121D3" w:rsidRDefault="00D121D3">
      <w:r>
        <w:t xml:space="preserve">Link: </w:t>
      </w:r>
      <w:hyperlink r:id="rId15" w:history="1">
        <w:r w:rsidRPr="007A5723">
          <w:rPr>
            <w:rStyle w:val="Hyperlink"/>
          </w:rPr>
          <w:t>https://www.youtube.com/watch?v=lC88ZMYFpyg</w:t>
        </w:r>
      </w:hyperlink>
      <w:r>
        <w:t xml:space="preserve"> </w:t>
      </w:r>
    </w:p>
    <w:p w:rsidR="00D121D3" w:rsidRDefault="00D121D3">
      <w:r>
        <w:t xml:space="preserve">Aula </w:t>
      </w:r>
      <w:proofErr w:type="gramStart"/>
      <w:r>
        <w:t>2</w:t>
      </w:r>
      <w:proofErr w:type="gramEnd"/>
      <w:r>
        <w:t xml:space="preserve">: Uma propriedade de áreas </w:t>
      </w:r>
      <w:r w:rsidR="007A7477">
        <w:t>d</w:t>
      </w:r>
      <w:r>
        <w:t xml:space="preserve">e triângulos </w:t>
      </w:r>
    </w:p>
    <w:p w:rsidR="00D121D3" w:rsidRDefault="00D121D3">
      <w:r>
        <w:t>Link:</w:t>
      </w:r>
      <w:r w:rsidR="007A7477">
        <w:t xml:space="preserve"> </w:t>
      </w:r>
      <w:hyperlink r:id="rId16" w:history="1">
        <w:r w:rsidR="007A7477" w:rsidRPr="007A5723">
          <w:rPr>
            <w:rStyle w:val="Hyperlink"/>
          </w:rPr>
          <w:t>https://www.youtube.com/watch?v=CkYc8EuxQCA</w:t>
        </w:r>
      </w:hyperlink>
      <w:r w:rsidR="007A7477">
        <w:t xml:space="preserve"> </w:t>
      </w:r>
    </w:p>
    <w:p w:rsidR="00D121D3" w:rsidRDefault="00D121D3">
      <w:r>
        <w:t>Áreas de figuras planas</w:t>
      </w:r>
    </w:p>
    <w:p w:rsidR="00D121D3" w:rsidRDefault="00D121D3">
      <w:r>
        <w:t xml:space="preserve">Link: </w:t>
      </w:r>
      <w:hyperlink r:id="rId17" w:history="1">
        <w:r w:rsidRPr="007A5723">
          <w:rPr>
            <w:rStyle w:val="Hyperlink"/>
          </w:rPr>
          <w:t>http://matematica.obmep.org.br/index.php/modulo/ver?modulo=20</w:t>
        </w:r>
      </w:hyperlink>
    </w:p>
    <w:p w:rsidR="00D121D3" w:rsidRDefault="00D121D3">
      <w:r>
        <w:t xml:space="preserve">Assistir a parte 1, 2 e 3 da explicação e </w:t>
      </w:r>
      <w:proofErr w:type="gramStart"/>
      <w:r>
        <w:t>1, 2</w:t>
      </w:r>
      <w:proofErr w:type="gramEnd"/>
      <w:r>
        <w:t xml:space="preserve"> e 3 da resolução de exercícios.</w:t>
      </w:r>
    </w:p>
    <w:p w:rsidR="00D121D3" w:rsidRDefault="00D121D3"/>
    <w:p w:rsidR="00D121D3" w:rsidRDefault="00D121D3">
      <w:r>
        <w:t xml:space="preserve">Exercícios para fixação </w:t>
      </w:r>
    </w:p>
    <w:p w:rsidR="00D121D3" w:rsidRDefault="00D121D3">
      <w:hyperlink r:id="rId18" w:history="1">
        <w:r w:rsidRPr="007A5723">
          <w:rPr>
            <w:rStyle w:val="Hyperlink"/>
          </w:rPr>
          <w:t>http://matematica.obmep.org.br/uploads/material/w4xi84l1w7kc8.pdf</w:t>
        </w:r>
      </w:hyperlink>
      <w:r>
        <w:t xml:space="preserve"> </w:t>
      </w:r>
    </w:p>
    <w:p w:rsidR="00D121D3" w:rsidRDefault="00D121D3"/>
    <w:p w:rsidR="004E0B00" w:rsidRDefault="004E0B00"/>
    <w:sectPr w:rsidR="004E0B00" w:rsidSect="00395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4E0B00"/>
    <w:rsid w:val="003500AA"/>
    <w:rsid w:val="00395221"/>
    <w:rsid w:val="004E0B00"/>
    <w:rsid w:val="007A7477"/>
    <w:rsid w:val="007D2B07"/>
    <w:rsid w:val="00D121D3"/>
    <w:rsid w:val="00F9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0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vDcJoLj9hg" TargetMode="External"/><Relationship Id="rId13" Type="http://schemas.openxmlformats.org/officeDocument/2006/relationships/hyperlink" Target="http://www.obmep.org.br/docs/Geometria.pdf" TargetMode="External"/><Relationship Id="rId18" Type="http://schemas.openxmlformats.org/officeDocument/2006/relationships/hyperlink" Target="http://matematica.obmep.org.br/uploads/material/w4xi84l1w7kc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ZM5KGfyAwY" TargetMode="External"/><Relationship Id="rId12" Type="http://schemas.openxmlformats.org/officeDocument/2006/relationships/hyperlink" Target="http://147.65.23.40/banco.php" TargetMode="External"/><Relationship Id="rId17" Type="http://schemas.openxmlformats.org/officeDocument/2006/relationships/hyperlink" Target="http://matematica.obmep.org.br/index.php/modulo/ver?modulo=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kYc8EuxQC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eSV1ZHR0iA" TargetMode="External"/><Relationship Id="rId11" Type="http://schemas.openxmlformats.org/officeDocument/2006/relationships/hyperlink" Target="https://www.youtube.com/watch?v=EWskaipSuG8" TargetMode="External"/><Relationship Id="rId5" Type="http://schemas.openxmlformats.org/officeDocument/2006/relationships/hyperlink" Target="http://matematica.obmep.org.br/uploads/material_teorico/crfd0k3f2sggg.pdf" TargetMode="External"/><Relationship Id="rId15" Type="http://schemas.openxmlformats.org/officeDocument/2006/relationships/hyperlink" Target="https://www.youtube.com/watch?v=lC88ZMYFpyg" TargetMode="External"/><Relationship Id="rId10" Type="http://schemas.openxmlformats.org/officeDocument/2006/relationships/hyperlink" Target="https://www.youtube.com/watch?v=3vMF6bHgdq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obmep.org.br/docs/apostila2.pdf" TargetMode="External"/><Relationship Id="rId9" Type="http://schemas.openxmlformats.org/officeDocument/2006/relationships/hyperlink" Target="https://www.youtube.com/watch?v=BF2zhdBLNy4" TargetMode="External"/><Relationship Id="rId14" Type="http://schemas.openxmlformats.org/officeDocument/2006/relationships/hyperlink" Target="http://www.obmep.org.br/docs/apostila3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isabe_000</dc:creator>
  <cp:lastModifiedBy>isabe_000</cp:lastModifiedBy>
  <cp:revision>1</cp:revision>
  <dcterms:created xsi:type="dcterms:W3CDTF">2016-07-05T11:43:00Z</dcterms:created>
  <dcterms:modified xsi:type="dcterms:W3CDTF">2016-07-05T12:19:00Z</dcterms:modified>
</cp:coreProperties>
</file>