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0A" w:rsidRDefault="008F4FA1" w:rsidP="0038430A">
      <w:r w:rsidRPr="008F4FA1"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-194945</wp:posOffset>
            </wp:positionV>
            <wp:extent cx="342900" cy="485775"/>
            <wp:effectExtent l="19050" t="0" r="0" b="0"/>
            <wp:wrapNone/>
            <wp:docPr id="25" name="Imagem 2" descr="Image result fo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53" t="8772" r="18128" b="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01D"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81280</wp:posOffset>
            </wp:positionV>
            <wp:extent cx="1228725" cy="209550"/>
            <wp:effectExtent l="19050" t="0" r="9525" b="0"/>
            <wp:wrapNone/>
            <wp:docPr id="24" name="Imagem 1" descr="Image result for dezembr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zembro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216" t="29429" r="3766" b="6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571"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3931286</wp:posOffset>
            </wp:positionH>
            <wp:positionV relativeFrom="paragraph">
              <wp:posOffset>-213995</wp:posOffset>
            </wp:positionV>
            <wp:extent cx="348290" cy="504825"/>
            <wp:effectExtent l="19050" t="0" r="0" b="0"/>
            <wp:wrapNone/>
            <wp:docPr id="20" name="Imagem 4" descr="Image result fo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333" t="9667" r="22333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571"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90805</wp:posOffset>
            </wp:positionV>
            <wp:extent cx="1228725" cy="196497"/>
            <wp:effectExtent l="19050" t="0" r="9525" b="0"/>
            <wp:wrapNone/>
            <wp:docPr id="13" name="Imagem 1" descr="Image result for novem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vemb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6615" t="55693" r="35538" b="3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24E"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81280</wp:posOffset>
            </wp:positionV>
            <wp:extent cx="1228725" cy="209550"/>
            <wp:effectExtent l="19050" t="0" r="9525" b="0"/>
            <wp:wrapNone/>
            <wp:docPr id="8" name="Imagem 10" descr="Image result for 04 de outu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04 de outubr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171" t="-791" b="8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24E" w:rsidRPr="0062424E"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-213995</wp:posOffset>
            </wp:positionV>
            <wp:extent cx="352425" cy="504825"/>
            <wp:effectExtent l="19050" t="0" r="9525" b="0"/>
            <wp:wrapNone/>
            <wp:docPr id="19" name="Imagem 10" descr="Image result for 04 de outu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04 de outubr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337" t="2437" r="35318" b="8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8A4">
        <w:rPr>
          <w:noProof/>
          <w:lang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-213996</wp:posOffset>
            </wp:positionV>
            <wp:extent cx="314325" cy="504825"/>
            <wp:effectExtent l="19050" t="0" r="9525" b="0"/>
            <wp:wrapNone/>
            <wp:docPr id="1" name="Imagem 2" descr="Image result for 3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 azu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75" t="10656" r="12109" b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287">
        <w:rPr>
          <w:noProof/>
          <w:lang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81281</wp:posOffset>
            </wp:positionV>
            <wp:extent cx="1228725" cy="209550"/>
            <wp:effectExtent l="19050" t="0" r="0" b="0"/>
            <wp:wrapNone/>
            <wp:docPr id="10" name="Imagem 11" descr="Resultado de imagem para 27 de ago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27 de agost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259" b="8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345" cy="21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287">
        <w:rPr>
          <w:noProof/>
          <w:lang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-213995</wp:posOffset>
            </wp:positionV>
            <wp:extent cx="333375" cy="504825"/>
            <wp:effectExtent l="19050" t="0" r="9525" b="0"/>
            <wp:wrapNone/>
            <wp:docPr id="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623" t="39949" r="58771" b="2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30A"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-213995</wp:posOffset>
            </wp:positionV>
            <wp:extent cx="2143125" cy="504825"/>
            <wp:effectExtent l="19050" t="0" r="9525" b="0"/>
            <wp:wrapNone/>
            <wp:docPr id="5" name="Imagem 4" descr="http://images.slideplayer.com.br/1/286005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slideplayer.com.br/1/286005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097" t="67202" r="49288" b="2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30A"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-213995</wp:posOffset>
            </wp:positionV>
            <wp:extent cx="333375" cy="504825"/>
            <wp:effectExtent l="19050" t="0" r="9525" b="0"/>
            <wp:wrapNone/>
            <wp:docPr id="6" name="Imagem 7" descr="http://www.clker.com/cliparts/Y/C/y/4/M/s/number-1-coner-num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ker.com/cliparts/Y/C/y/4/M/s/number-1-coner-num-h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321" t="7211" r="21925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30A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-213995</wp:posOffset>
            </wp:positionV>
            <wp:extent cx="400050" cy="504825"/>
            <wp:effectExtent l="19050" t="0" r="0" b="0"/>
            <wp:wrapNone/>
            <wp:docPr id="7" name="Imagem 22" descr="http://imgs.jusbrasil.com/publications/artigos/images/simulado-mege145546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s.jusbrasil.com/publications/artigos/images/simulado-mege14554624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148" t="35252" r="43087" b="3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30A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5893435</wp:posOffset>
            </wp:positionH>
            <wp:positionV relativeFrom="paragraph">
              <wp:posOffset>90805</wp:posOffset>
            </wp:positionV>
            <wp:extent cx="542925" cy="200025"/>
            <wp:effectExtent l="19050" t="0" r="9525" b="0"/>
            <wp:wrapNone/>
            <wp:docPr id="9" name="Imagem 10" descr="http://www.ffp.pt/pub/santa%20cristina%202016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fp.pt/pub/santa%20cristina%202016-page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5162" t="1781" r="4589" b="9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30A">
        <w:rPr>
          <w:noProof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-490220</wp:posOffset>
            </wp:positionV>
            <wp:extent cx="2095500" cy="781050"/>
            <wp:effectExtent l="19050" t="0" r="0" b="0"/>
            <wp:wrapThrough wrapText="bothSides">
              <wp:wrapPolygon edited="0">
                <wp:start x="-196" y="0"/>
                <wp:lineTo x="-196" y="21073"/>
                <wp:lineTo x="21600" y="21073"/>
                <wp:lineTo x="21600" y="0"/>
                <wp:lineTo x="-196" y="0"/>
              </wp:wrapPolygon>
            </wp:wrapThrough>
            <wp:docPr id="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5624" t="30340" r="23525" b="6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30A" w:rsidRPr="008F1ADF">
        <w:rPr>
          <w:noProof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-537845</wp:posOffset>
            </wp:positionV>
            <wp:extent cx="333375" cy="323850"/>
            <wp:effectExtent l="19050" t="0" r="9525" b="0"/>
            <wp:wrapNone/>
            <wp:docPr id="15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430A" w:rsidRPr="008F1ADF"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-490220</wp:posOffset>
            </wp:positionV>
            <wp:extent cx="809625" cy="276225"/>
            <wp:effectExtent l="19050" t="0" r="9525" b="0"/>
            <wp:wrapNone/>
            <wp:docPr id="16" name="Imagem 16" descr="http://www.obmep.org.br/images/programas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bmep.org.br/images/programas-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048" t="20741" r="2381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30A" w:rsidRPr="008F1ADF">
        <w:rPr>
          <w:noProof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-490220</wp:posOffset>
            </wp:positionV>
            <wp:extent cx="981075" cy="276225"/>
            <wp:effectExtent l="19050" t="0" r="0" b="0"/>
            <wp:wrapNone/>
            <wp:docPr id="17" name="Imagem 13" descr="http://www.semed.aquiraz.ce.gov.br/arquivos/images/programas-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emed.aquiraz.ce.gov.br/arquivos/images/programas-01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000" t="14074" r="10444"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30A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-690245</wp:posOffset>
            </wp:positionV>
            <wp:extent cx="6874510" cy="1543050"/>
            <wp:effectExtent l="19050" t="0" r="2540" b="0"/>
            <wp:wrapNone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938" t="17204" r="23565" b="6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30A"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-442595</wp:posOffset>
            </wp:positionV>
            <wp:extent cx="1819275" cy="666750"/>
            <wp:effectExtent l="19050" t="0" r="9525" b="0"/>
            <wp:wrapNone/>
            <wp:docPr id="4" name="Imagem 4" descr="https://undime.org.br/uploads/fotos/phpsNcgB4_56d9c7ff65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ndime.org.br/uploads/fotos/phpsNcgB4_56d9c7ff6509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30A" w:rsidRDefault="0038430A" w:rsidP="0038430A"/>
    <w:p w:rsidR="0038430A" w:rsidRDefault="0038430A" w:rsidP="0038430A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206375</wp:posOffset>
            </wp:positionV>
            <wp:extent cx="6886575" cy="1038225"/>
            <wp:effectExtent l="19050" t="0" r="9525" b="0"/>
            <wp:wrapNone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718" t="70239" r="23565" b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30A" w:rsidRDefault="0038430A" w:rsidP="0038430A"/>
    <w:p w:rsidR="0038430A" w:rsidRDefault="0038430A" w:rsidP="0038430A"/>
    <w:p w:rsidR="0038430A" w:rsidRDefault="0038430A" w:rsidP="0038430A"/>
    <w:p w:rsidR="00DA4A19" w:rsidRDefault="00DA4A19" w:rsidP="00DA4A19">
      <w:pPr>
        <w:spacing w:line="240" w:lineRule="auto"/>
        <w:contextualSpacing/>
        <w:rPr>
          <w:rFonts w:ascii="Arial" w:hAnsi="Arial" w:cs="Arial"/>
          <w:b/>
        </w:rPr>
      </w:pPr>
    </w:p>
    <w:p w:rsidR="00DA4A19" w:rsidRPr="0001719E" w:rsidRDefault="00DA4A19" w:rsidP="00DA4A19">
      <w:pPr>
        <w:spacing w:line="240" w:lineRule="auto"/>
        <w:contextualSpacing/>
        <w:rPr>
          <w:rFonts w:ascii="Arial" w:hAnsi="Arial" w:cs="Arial"/>
          <w:b/>
        </w:rPr>
      </w:pPr>
      <w:r w:rsidRPr="0001719E">
        <w:rPr>
          <w:rFonts w:ascii="Arial" w:hAnsi="Arial" w:cs="Arial"/>
          <w:b/>
        </w:rPr>
        <w:t xml:space="preserve">Questão </w:t>
      </w:r>
      <w:proofErr w:type="gramStart"/>
      <w:r w:rsidRPr="0001719E">
        <w:rPr>
          <w:rFonts w:ascii="Arial" w:hAnsi="Arial" w:cs="Arial"/>
          <w:b/>
        </w:rPr>
        <w:t>1</w:t>
      </w:r>
      <w:proofErr w:type="gramEnd"/>
      <w:r w:rsidRPr="0001719E">
        <w:rPr>
          <w:rFonts w:ascii="Arial" w:hAnsi="Arial" w:cs="Arial"/>
          <w:b/>
        </w:rPr>
        <w:t xml:space="preserve"> (3,0 pontos)</w:t>
      </w:r>
      <w:r w:rsidR="001F601D" w:rsidRPr="001F601D">
        <w:t xml:space="preserve"> </w:t>
      </w:r>
    </w:p>
    <w:p w:rsidR="00DA4A19" w:rsidRDefault="00DA4A19" w:rsidP="00DA4A19">
      <w:pPr>
        <w:spacing w:line="240" w:lineRule="auto"/>
        <w:contextualSpacing/>
        <w:jc w:val="both"/>
      </w:pPr>
    </w:p>
    <w:p w:rsidR="00DA4A19" w:rsidRDefault="00DA4A19" w:rsidP="00DA4A19">
      <w:pPr>
        <w:spacing w:line="240" w:lineRule="auto"/>
        <w:contextualSpacing/>
        <w:jc w:val="both"/>
      </w:pPr>
      <w:r w:rsidRPr="00B23F48">
        <w:t xml:space="preserve">Após aferir o quanto dispunha de dinheiro, uma pessoa resolveu comprar </w:t>
      </w:r>
      <w:proofErr w:type="gramStart"/>
      <w:r w:rsidRPr="00B23F48">
        <w:t>4</w:t>
      </w:r>
      <w:proofErr w:type="gramEnd"/>
      <w:r w:rsidRPr="00B23F48">
        <w:t xml:space="preserve"> sanduiches e distribuir à moradores de rua. Ao chegar </w:t>
      </w:r>
      <w:proofErr w:type="gramStart"/>
      <w:r w:rsidRPr="00B23F48">
        <w:t>na</w:t>
      </w:r>
      <w:proofErr w:type="gramEnd"/>
      <w:r w:rsidRPr="00B23F48">
        <w:t xml:space="preserve"> lanchonete observou que existiam 6 opções diferentes de tipos de sandu</w:t>
      </w:r>
      <w:r>
        <w:t>í</w:t>
      </w:r>
      <w:r w:rsidRPr="00B23F48">
        <w:t xml:space="preserve">ches. De quantos modos ele poderá fazer a escolha dos </w:t>
      </w:r>
      <w:proofErr w:type="gramStart"/>
      <w:r w:rsidRPr="00B23F48">
        <w:t>4</w:t>
      </w:r>
      <w:proofErr w:type="gramEnd"/>
      <w:r w:rsidRPr="00B23F48">
        <w:t xml:space="preserve"> sanduiches?</w:t>
      </w:r>
    </w:p>
    <w:p w:rsidR="00DA4A19" w:rsidRDefault="00DA4A19" w:rsidP="00DA4A19">
      <w:pPr>
        <w:spacing w:line="240" w:lineRule="auto"/>
        <w:contextualSpacing/>
        <w:jc w:val="both"/>
      </w:pPr>
    </w:p>
    <w:p w:rsidR="00DA4A19" w:rsidRPr="00B23F48" w:rsidRDefault="00DA4A19" w:rsidP="00DA4A19">
      <w:pPr>
        <w:spacing w:line="240" w:lineRule="auto"/>
        <w:contextualSpacing/>
        <w:jc w:val="both"/>
        <w:rPr>
          <w:b/>
        </w:rPr>
      </w:pPr>
      <w:r w:rsidRPr="00B23F48">
        <w:rPr>
          <w:b/>
        </w:rPr>
        <w:t>OBS: Podem ser feitas escolhas de sandu</w:t>
      </w:r>
      <w:r>
        <w:rPr>
          <w:b/>
        </w:rPr>
        <w:t>í</w:t>
      </w:r>
      <w:r w:rsidRPr="00B23F48">
        <w:rPr>
          <w:b/>
        </w:rPr>
        <w:t>ches de um mesmo tipo.</w:t>
      </w:r>
    </w:p>
    <w:p w:rsidR="00A54BE9" w:rsidRDefault="00A54BE9" w:rsidP="00DA4A19">
      <w:pPr>
        <w:spacing w:line="240" w:lineRule="auto"/>
        <w:contextualSpacing/>
        <w:jc w:val="both"/>
        <w:rPr>
          <w:rFonts w:ascii="Arial" w:hAnsi="Arial" w:cs="Arial"/>
        </w:rPr>
      </w:pPr>
    </w:p>
    <w:p w:rsidR="00DA4A19" w:rsidRDefault="00DA4A19" w:rsidP="00DA4A19">
      <w:pPr>
        <w:spacing w:line="240" w:lineRule="auto"/>
        <w:contextualSpacing/>
        <w:rPr>
          <w:rFonts w:ascii="Arial" w:hAnsi="Arial" w:cs="Arial"/>
          <w:b/>
        </w:rPr>
      </w:pPr>
      <w:r w:rsidRPr="0001719E">
        <w:rPr>
          <w:rFonts w:ascii="Arial" w:hAnsi="Arial" w:cs="Arial"/>
          <w:b/>
        </w:rPr>
        <w:t xml:space="preserve">Questão </w:t>
      </w:r>
      <w:proofErr w:type="gramStart"/>
      <w:r w:rsidRPr="0001719E">
        <w:rPr>
          <w:rFonts w:ascii="Arial" w:hAnsi="Arial" w:cs="Arial"/>
          <w:b/>
        </w:rPr>
        <w:t>2</w:t>
      </w:r>
      <w:proofErr w:type="gramEnd"/>
      <w:r w:rsidRPr="0001719E">
        <w:rPr>
          <w:rFonts w:ascii="Arial" w:hAnsi="Arial" w:cs="Arial"/>
          <w:b/>
        </w:rPr>
        <w:t xml:space="preserve"> (3,0 pontos)</w:t>
      </w:r>
    </w:p>
    <w:p w:rsidR="00DA4A19" w:rsidRPr="0001719E" w:rsidRDefault="00DA4A19" w:rsidP="00DA4A19">
      <w:pPr>
        <w:spacing w:line="240" w:lineRule="auto"/>
        <w:contextualSpacing/>
        <w:rPr>
          <w:rFonts w:ascii="Arial" w:hAnsi="Arial" w:cs="Arial"/>
          <w:b/>
        </w:rPr>
      </w:pPr>
    </w:p>
    <w:p w:rsidR="00DA4A19" w:rsidRPr="00B23F48" w:rsidRDefault="00DA4A19" w:rsidP="00DA4A19">
      <w:pPr>
        <w:spacing w:line="240" w:lineRule="auto"/>
        <w:contextualSpacing/>
        <w:jc w:val="both"/>
      </w:pPr>
      <w:r w:rsidRPr="00B23F48">
        <w:t xml:space="preserve">Na figura que </w:t>
      </w:r>
      <w:proofErr w:type="gramStart"/>
      <w:r w:rsidRPr="00B23F48">
        <w:t>segue,</w:t>
      </w:r>
      <w:proofErr w:type="gramEnd"/>
      <w:r w:rsidRPr="00B23F48">
        <w:t xml:space="preserve"> as bases paralelas do trapézio isósceles ABCD medem, respectivamente, AB = 60 cm e DC = 40 cm, sendo que </w:t>
      </w:r>
      <w:r>
        <w:t>su</w:t>
      </w:r>
      <w:r w:rsidRPr="00B23F48">
        <w:t xml:space="preserve">a altura mede 10 cm. Prolongando-se os lados não paralelos do trapézio, eles irão </w:t>
      </w:r>
      <w:r>
        <w:t xml:space="preserve">se intersectarem num ponto </w:t>
      </w:r>
      <w:r w:rsidRPr="00B23F48">
        <w:t>H. Determine a altura h, medida de HR, do triângulo CHD.</w:t>
      </w:r>
    </w:p>
    <w:p w:rsidR="00DA4A19" w:rsidRDefault="00DA4A19" w:rsidP="00DA4A19">
      <w:pPr>
        <w:spacing w:line="240" w:lineRule="auto"/>
        <w:contextualSpacing/>
        <w:jc w:val="center"/>
        <w:rPr>
          <w:b/>
        </w:rPr>
      </w:pPr>
      <w:r w:rsidRPr="00B23F48"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2388235</wp:posOffset>
            </wp:positionH>
            <wp:positionV relativeFrom="paragraph">
              <wp:posOffset>-4445</wp:posOffset>
            </wp:positionV>
            <wp:extent cx="1876425" cy="1457325"/>
            <wp:effectExtent l="19050" t="0" r="9525" b="0"/>
            <wp:wrapNone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A19" w:rsidRDefault="00DA4A19" w:rsidP="00DA4A19">
      <w:pPr>
        <w:spacing w:line="240" w:lineRule="auto"/>
        <w:contextualSpacing/>
        <w:jc w:val="center"/>
        <w:rPr>
          <w:rFonts w:ascii="Arial" w:hAnsi="Arial" w:cs="Arial"/>
          <w:b/>
          <w:bCs/>
        </w:rPr>
      </w:pPr>
    </w:p>
    <w:p w:rsidR="00DA4A19" w:rsidRDefault="00DA4A19" w:rsidP="00DA4A19">
      <w:pPr>
        <w:spacing w:line="240" w:lineRule="auto"/>
        <w:contextualSpacing/>
        <w:jc w:val="both"/>
        <w:rPr>
          <w:rFonts w:ascii="Arial" w:hAnsi="Arial" w:cs="Arial"/>
          <w:b/>
          <w:bCs/>
        </w:rPr>
      </w:pPr>
    </w:p>
    <w:p w:rsidR="00DA4A19" w:rsidRDefault="00DA4A19" w:rsidP="00DA4A19">
      <w:pPr>
        <w:spacing w:line="240" w:lineRule="auto"/>
        <w:contextualSpacing/>
        <w:jc w:val="both"/>
        <w:rPr>
          <w:rFonts w:ascii="Arial" w:hAnsi="Arial" w:cs="Arial"/>
          <w:b/>
          <w:bCs/>
        </w:rPr>
      </w:pPr>
    </w:p>
    <w:p w:rsidR="00DA4A19" w:rsidRDefault="00DA4A19" w:rsidP="00DA4A19">
      <w:pPr>
        <w:spacing w:line="240" w:lineRule="auto"/>
        <w:contextualSpacing/>
        <w:jc w:val="both"/>
        <w:rPr>
          <w:rFonts w:ascii="Arial" w:hAnsi="Arial" w:cs="Arial"/>
          <w:b/>
          <w:bCs/>
        </w:rPr>
      </w:pPr>
    </w:p>
    <w:p w:rsidR="00DA4A19" w:rsidRDefault="00DA4A19" w:rsidP="00DA4A19">
      <w:pPr>
        <w:spacing w:line="240" w:lineRule="auto"/>
        <w:contextualSpacing/>
        <w:jc w:val="both"/>
        <w:rPr>
          <w:rFonts w:ascii="Arial" w:hAnsi="Arial" w:cs="Arial"/>
          <w:b/>
          <w:bCs/>
        </w:rPr>
      </w:pPr>
    </w:p>
    <w:p w:rsidR="00DA4A19" w:rsidRDefault="00DA4A19" w:rsidP="00DA4A19">
      <w:pPr>
        <w:spacing w:line="240" w:lineRule="auto"/>
        <w:contextualSpacing/>
        <w:jc w:val="both"/>
        <w:rPr>
          <w:rFonts w:ascii="Arial" w:hAnsi="Arial" w:cs="Arial"/>
          <w:b/>
          <w:bCs/>
        </w:rPr>
      </w:pPr>
    </w:p>
    <w:p w:rsidR="00DA4A19" w:rsidRDefault="00DA4A19" w:rsidP="00DA4A19">
      <w:pPr>
        <w:spacing w:line="240" w:lineRule="auto"/>
        <w:contextualSpacing/>
        <w:jc w:val="both"/>
        <w:rPr>
          <w:rFonts w:ascii="Arial" w:hAnsi="Arial" w:cs="Arial"/>
          <w:b/>
          <w:bCs/>
        </w:rPr>
      </w:pPr>
    </w:p>
    <w:p w:rsidR="00DA4A19" w:rsidRDefault="00DA4A19" w:rsidP="00DA4A19">
      <w:pPr>
        <w:spacing w:line="240" w:lineRule="auto"/>
        <w:contextualSpacing/>
        <w:jc w:val="both"/>
        <w:rPr>
          <w:rFonts w:ascii="Arial" w:hAnsi="Arial" w:cs="Arial"/>
          <w:b/>
          <w:bCs/>
        </w:rPr>
      </w:pPr>
      <w:r w:rsidRPr="0001719E">
        <w:rPr>
          <w:rFonts w:ascii="Arial" w:hAnsi="Arial" w:cs="Arial"/>
          <w:b/>
          <w:bCs/>
        </w:rPr>
        <w:t xml:space="preserve">Questão </w:t>
      </w:r>
      <w:proofErr w:type="gramStart"/>
      <w:r w:rsidRPr="0001719E">
        <w:rPr>
          <w:rFonts w:ascii="Arial" w:hAnsi="Arial" w:cs="Arial"/>
          <w:b/>
          <w:bCs/>
        </w:rPr>
        <w:t>3</w:t>
      </w:r>
      <w:proofErr w:type="gramEnd"/>
      <w:r w:rsidRPr="0001719E">
        <w:rPr>
          <w:rFonts w:ascii="Arial" w:hAnsi="Arial" w:cs="Arial"/>
          <w:b/>
          <w:bCs/>
        </w:rPr>
        <w:t xml:space="preserve"> (4,0 pontos):</w:t>
      </w:r>
    </w:p>
    <w:p w:rsidR="00DA4A19" w:rsidRPr="00DA4A19" w:rsidRDefault="00DA4A19" w:rsidP="00DA4A19">
      <w:pPr>
        <w:spacing w:line="240" w:lineRule="auto"/>
        <w:contextualSpacing/>
        <w:jc w:val="both"/>
        <w:rPr>
          <w:b/>
        </w:rPr>
      </w:pPr>
    </w:p>
    <w:p w:rsidR="00DA4A19" w:rsidRDefault="00DA4A19" w:rsidP="00DA4A19">
      <w:pPr>
        <w:spacing w:before="280" w:line="240" w:lineRule="auto"/>
        <w:contextualSpacing/>
        <w:jc w:val="both"/>
        <w:rPr>
          <w:b/>
          <w:bCs/>
          <w:lang w:val="es-ES_tradnl"/>
        </w:rPr>
      </w:pPr>
      <w:r>
        <w:rPr>
          <w:b/>
          <w:bCs/>
          <w:lang w:val="es-ES_tradnl"/>
        </w:rPr>
        <w:t>(OBSERVE O EXEMPLO)</w:t>
      </w:r>
    </w:p>
    <w:p w:rsidR="00DA4A19" w:rsidRDefault="00DA4A19" w:rsidP="00DA4A19">
      <w:pPr>
        <w:spacing w:before="280" w:line="240" w:lineRule="auto"/>
        <w:contextualSpacing/>
        <w:jc w:val="both"/>
      </w:pPr>
      <w:r>
        <w:rPr>
          <w:bCs/>
        </w:rPr>
        <w:t xml:space="preserve">Desejamos encontrar números inteiros x e y tais que mdc (56, 72) = 56x + 72y. </w:t>
      </w:r>
    </w:p>
    <w:p w:rsidR="00DA4A19" w:rsidRDefault="00DA4A19" w:rsidP="00DA4A19">
      <w:pPr>
        <w:spacing w:before="280" w:line="240" w:lineRule="auto"/>
        <w:contextualSpacing/>
        <w:jc w:val="both"/>
      </w:pPr>
      <w:r>
        <w:rPr>
          <w:noProof/>
          <w:lang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231140</wp:posOffset>
            </wp:positionV>
            <wp:extent cx="3638550" cy="1247775"/>
            <wp:effectExtent l="19050" t="0" r="0" b="0"/>
            <wp:wrapNone/>
            <wp:docPr id="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24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Assim, utilizando o algoritmo de Euclides tem-se que: </w:t>
      </w:r>
    </w:p>
    <w:p w:rsidR="00DA4A19" w:rsidRDefault="00DA4A19" w:rsidP="00DA4A19">
      <w:pPr>
        <w:spacing w:before="280" w:line="240" w:lineRule="auto"/>
        <w:contextualSpacing/>
        <w:jc w:val="both"/>
      </w:pPr>
    </w:p>
    <w:p w:rsidR="00DA4A19" w:rsidRDefault="00DA4A19" w:rsidP="00DA4A19">
      <w:pPr>
        <w:spacing w:before="280" w:line="240" w:lineRule="auto"/>
        <w:contextualSpacing/>
        <w:jc w:val="both"/>
      </w:pPr>
    </w:p>
    <w:p w:rsidR="00DA4A19" w:rsidRDefault="00DA4A19" w:rsidP="00DA4A19">
      <w:pPr>
        <w:spacing w:before="280" w:line="240" w:lineRule="auto"/>
        <w:contextualSpacing/>
        <w:jc w:val="both"/>
      </w:pPr>
    </w:p>
    <w:p w:rsidR="00DA4A19" w:rsidRDefault="00DA4A19" w:rsidP="00DA4A19">
      <w:pPr>
        <w:spacing w:before="280" w:line="240" w:lineRule="auto"/>
        <w:contextualSpacing/>
        <w:jc w:val="both"/>
        <w:rPr>
          <w:shd w:val="clear" w:color="auto" w:fill="FFFF00"/>
        </w:rPr>
      </w:pPr>
    </w:p>
    <w:p w:rsidR="00DA4A19" w:rsidRDefault="00DA4A19" w:rsidP="00DA4A19">
      <w:pPr>
        <w:spacing w:before="280" w:line="240" w:lineRule="auto"/>
        <w:contextualSpacing/>
        <w:jc w:val="both"/>
      </w:pPr>
    </w:p>
    <w:p w:rsidR="00DA4A19" w:rsidRDefault="00DA4A19" w:rsidP="00DA4A19">
      <w:pPr>
        <w:spacing w:before="280" w:line="240" w:lineRule="auto"/>
        <w:contextualSpacing/>
        <w:jc w:val="both"/>
      </w:pPr>
    </w:p>
    <w:p w:rsidR="00DA4A19" w:rsidRDefault="00DA4A19" w:rsidP="00DA4A19">
      <w:pPr>
        <w:spacing w:before="280" w:line="240" w:lineRule="auto"/>
        <w:contextualSpacing/>
        <w:jc w:val="both"/>
      </w:pPr>
    </w:p>
    <w:p w:rsidR="00DA4A19" w:rsidRDefault="00DA4A19" w:rsidP="00DA4A19">
      <w:pPr>
        <w:spacing w:before="280" w:line="240" w:lineRule="auto"/>
        <w:contextualSpacing/>
        <w:jc w:val="both"/>
      </w:pPr>
    </w:p>
    <w:p w:rsidR="00DA4A19" w:rsidRDefault="00DA4A19" w:rsidP="00DA4A19">
      <w:pPr>
        <w:spacing w:before="280" w:line="240" w:lineRule="auto"/>
        <w:contextualSpacing/>
        <w:jc w:val="both"/>
      </w:pPr>
      <w:r>
        <w:t xml:space="preserve">mdc (56, 72) = 8. Logo, desejamos resolver 8 = 56x + 72y. Observe do diagrama acima que 72 = 56.1 + </w:t>
      </w:r>
      <w:proofErr w:type="gramStart"/>
      <w:r>
        <w:t>16 ;</w:t>
      </w:r>
      <w:proofErr w:type="gramEnd"/>
      <w:r>
        <w:t xml:space="preserve"> 56 = 16.3 + 8 ; 16 = 8.2 + 0 . Considerando a penúltima igualdade e isolando o valor </w:t>
      </w:r>
      <w:proofErr w:type="gramStart"/>
      <w:r>
        <w:t>8</w:t>
      </w:r>
      <w:proofErr w:type="gramEnd"/>
      <w:r>
        <w:t xml:space="preserve"> teremos 8 = 56 – 16.3. Agora, isolando o valor de 16 na primeira igualdade e substituindo segue que 8 = 56 – (72 – 56.1</w:t>
      </w:r>
      <w:proofErr w:type="gramStart"/>
      <w:r>
        <w:t>).</w:t>
      </w:r>
      <w:proofErr w:type="gramEnd"/>
      <w:r>
        <w:t xml:space="preserve">3 </w:t>
      </w:r>
      <w:r>
        <w:rPr>
          <w:rFonts w:ascii="Cambria Math" w:hAnsi="Cambria Math" w:cs="Cambria Math"/>
        </w:rPr>
        <w:t>⇒</w:t>
      </w:r>
      <w:r>
        <w:t xml:space="preserve"> 8 = 56 + 56.3 – 72.3. Portanto, 8 = 56.4+ 72(-3), consequentemente, x = 4 e y = -3.</w:t>
      </w:r>
    </w:p>
    <w:p w:rsidR="00DA4A19" w:rsidRDefault="00DA4A19" w:rsidP="00DA4A19">
      <w:pPr>
        <w:spacing w:before="280" w:line="240" w:lineRule="auto"/>
        <w:contextualSpacing/>
        <w:jc w:val="both"/>
        <w:rPr>
          <w:bCs/>
        </w:rPr>
      </w:pPr>
      <w:r>
        <w:t xml:space="preserve">Agora, utilizando o mesmo procedimento anterior resolva a </w:t>
      </w:r>
      <w:r>
        <w:rPr>
          <w:b/>
        </w:rPr>
        <w:t xml:space="preserve">QUESTÃO:    </w:t>
      </w:r>
      <w:r>
        <w:t xml:space="preserve"> </w:t>
      </w:r>
      <w:r>
        <w:rPr>
          <w:bCs/>
        </w:rPr>
        <w:t>Encontrar números inteiros x e y tais que</w:t>
      </w:r>
      <w:proofErr w:type="gramStart"/>
      <w:r>
        <w:rPr>
          <w:bCs/>
        </w:rPr>
        <w:t xml:space="preserve">  </w:t>
      </w:r>
      <w:proofErr w:type="gramEnd"/>
      <w:r>
        <w:rPr>
          <w:bCs/>
        </w:rPr>
        <w:t xml:space="preserve">mdc (182, 252) = 182x + 252y. </w:t>
      </w:r>
    </w:p>
    <w:p w:rsidR="0062424E" w:rsidRDefault="00DA4A19" w:rsidP="0062424E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-537845</wp:posOffset>
            </wp:positionV>
            <wp:extent cx="6896100" cy="10048875"/>
            <wp:effectExtent l="19050" t="0" r="0" b="0"/>
            <wp:wrapNone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1153" t="8684" r="32419" b="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BE9" w:rsidRDefault="00A54BE9" w:rsidP="0038430A">
      <w:pPr>
        <w:rPr>
          <w:noProof/>
          <w:lang w:eastAsia="pt-BR"/>
        </w:rPr>
      </w:pPr>
    </w:p>
    <w:p w:rsidR="0038430A" w:rsidRDefault="0038430A" w:rsidP="0038430A"/>
    <w:p w:rsidR="0038430A" w:rsidRDefault="0038430A" w:rsidP="0038430A"/>
    <w:p w:rsidR="0038430A" w:rsidRDefault="0038430A" w:rsidP="0038430A"/>
    <w:p w:rsidR="0038430A" w:rsidRDefault="0038430A" w:rsidP="0038430A"/>
    <w:p w:rsidR="0038430A" w:rsidRDefault="0038430A" w:rsidP="0038430A"/>
    <w:p w:rsidR="0038430A" w:rsidRDefault="0038430A" w:rsidP="0038430A"/>
    <w:p w:rsidR="0038430A" w:rsidRDefault="0038430A" w:rsidP="0038430A"/>
    <w:p w:rsidR="0038430A" w:rsidRDefault="0038430A" w:rsidP="0038430A"/>
    <w:p w:rsidR="0038430A" w:rsidRDefault="0038430A" w:rsidP="0038430A"/>
    <w:p w:rsidR="0038430A" w:rsidRDefault="0038430A" w:rsidP="0038430A"/>
    <w:p w:rsidR="0038430A" w:rsidRDefault="0038430A" w:rsidP="0038430A"/>
    <w:p w:rsidR="0038430A" w:rsidRDefault="0038430A" w:rsidP="0038430A"/>
    <w:p w:rsidR="00AF1AEE" w:rsidRDefault="00AF1AEE"/>
    <w:sectPr w:rsidR="00AF1AEE" w:rsidSect="00F01F63">
      <w:pgSz w:w="11906" w:h="16838"/>
      <w:pgMar w:top="1417" w:right="707" w:bottom="1417" w:left="709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460" w:rsidRDefault="007C4460" w:rsidP="00A54BE9">
      <w:pPr>
        <w:spacing w:after="0" w:line="240" w:lineRule="auto"/>
      </w:pPr>
      <w:r>
        <w:separator/>
      </w:r>
    </w:p>
  </w:endnote>
  <w:endnote w:type="continuationSeparator" w:id="0">
    <w:p w:rsidR="007C4460" w:rsidRDefault="007C4460" w:rsidP="00A54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roid Sans Fallback">
    <w:charset w:val="01"/>
    <w:family w:val="auto"/>
    <w:pitch w:val="variable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460" w:rsidRDefault="007C4460" w:rsidP="00A54BE9">
      <w:pPr>
        <w:spacing w:after="0" w:line="240" w:lineRule="auto"/>
      </w:pPr>
      <w:r>
        <w:separator/>
      </w:r>
    </w:p>
  </w:footnote>
  <w:footnote w:type="continuationSeparator" w:id="0">
    <w:p w:rsidR="007C4460" w:rsidRDefault="007C4460" w:rsidP="00A54B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430A"/>
    <w:rsid w:val="001238A4"/>
    <w:rsid w:val="00135979"/>
    <w:rsid w:val="001F601D"/>
    <w:rsid w:val="0038430A"/>
    <w:rsid w:val="00466086"/>
    <w:rsid w:val="0046685B"/>
    <w:rsid w:val="004A04D8"/>
    <w:rsid w:val="00517CB9"/>
    <w:rsid w:val="005D11B8"/>
    <w:rsid w:val="0062424E"/>
    <w:rsid w:val="007C4460"/>
    <w:rsid w:val="007C7268"/>
    <w:rsid w:val="0081468D"/>
    <w:rsid w:val="008F4FA1"/>
    <w:rsid w:val="009F777C"/>
    <w:rsid w:val="00A54BE9"/>
    <w:rsid w:val="00AF1AEE"/>
    <w:rsid w:val="00D36571"/>
    <w:rsid w:val="00DA4A19"/>
    <w:rsid w:val="00E133EC"/>
    <w:rsid w:val="00EA370C"/>
    <w:rsid w:val="00EC1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3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3843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430A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A54BE9"/>
    <w:pPr>
      <w:widowControl w:val="0"/>
      <w:suppressAutoHyphens/>
      <w:spacing w:before="280" w:after="119" w:line="240" w:lineRule="auto"/>
    </w:pPr>
    <w:rPr>
      <w:rFonts w:ascii="Times" w:eastAsia="Droid Sans Fallback" w:hAnsi="Times" w:cs="Times"/>
      <w:kern w:val="1"/>
      <w:sz w:val="20"/>
      <w:szCs w:val="20"/>
      <w:lang w:eastAsia="zh-CN" w:bidi="hi-IN"/>
    </w:rPr>
  </w:style>
  <w:style w:type="paragraph" w:styleId="NormalWeb">
    <w:name w:val="Normal (Web)"/>
    <w:basedOn w:val="Normal"/>
    <w:rsid w:val="00A54BE9"/>
    <w:pPr>
      <w:widowControl w:val="0"/>
      <w:suppressAutoHyphens/>
      <w:spacing w:before="280" w:after="119" w:line="240" w:lineRule="auto"/>
    </w:pPr>
    <w:rPr>
      <w:rFonts w:ascii="Times" w:eastAsia="Droid Sans Fallback" w:hAnsi="Times" w:cs="Times New Roman"/>
      <w:kern w:val="1"/>
      <w:sz w:val="20"/>
      <w:szCs w:val="20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A54BE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A54B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54BE9"/>
  </w:style>
  <w:style w:type="paragraph" w:styleId="Rodap">
    <w:name w:val="footer"/>
    <w:basedOn w:val="Normal"/>
    <w:link w:val="RodapChar"/>
    <w:uiPriority w:val="99"/>
    <w:semiHidden/>
    <w:unhideWhenUsed/>
    <w:rsid w:val="00A54B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54B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228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6</cp:revision>
  <dcterms:created xsi:type="dcterms:W3CDTF">2016-10-03T18:32:00Z</dcterms:created>
  <dcterms:modified xsi:type="dcterms:W3CDTF">2016-12-14T17:54:00Z</dcterms:modified>
</cp:coreProperties>
</file>