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EDF" w:rsidRPr="00CD052D" w:rsidRDefault="00CD052D" w:rsidP="00CD052D">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both"/>
        <w:rPr>
          <w:b/>
          <w:sz w:val="24"/>
          <w:szCs w:val="24"/>
        </w:rPr>
      </w:pPr>
      <w:r>
        <w:rPr>
          <w:b/>
          <w:noProof/>
          <w:sz w:val="24"/>
          <w:szCs w:val="24"/>
          <w:lang w:eastAsia="pt-BR"/>
        </w:rPr>
        <w:drawing>
          <wp:anchor distT="0" distB="0" distL="114300" distR="114300" simplePos="0" relativeHeight="251684864" behindDoc="0" locked="0" layoutInCell="1" allowOverlap="1">
            <wp:simplePos x="0" y="0"/>
            <wp:positionH relativeFrom="column">
              <wp:posOffset>4657090</wp:posOffset>
            </wp:positionH>
            <wp:positionV relativeFrom="paragraph">
              <wp:posOffset>112395</wp:posOffset>
            </wp:positionV>
            <wp:extent cx="1238250" cy="581025"/>
            <wp:effectExtent l="19050" t="0" r="0" b="0"/>
            <wp:wrapNone/>
            <wp:docPr id="2"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srcRect/>
                    <a:stretch>
                      <a:fillRect/>
                    </a:stretch>
                  </pic:blipFill>
                  <pic:spPr bwMode="auto">
                    <a:xfrm>
                      <a:off x="0" y="0"/>
                      <a:ext cx="1238250" cy="581025"/>
                    </a:xfrm>
                    <a:prstGeom prst="rect">
                      <a:avLst/>
                    </a:prstGeom>
                    <a:noFill/>
                    <a:ln w="9525">
                      <a:noFill/>
                      <a:miter lim="800000"/>
                      <a:headEnd/>
                      <a:tailEnd/>
                    </a:ln>
                  </pic:spPr>
                </pic:pic>
              </a:graphicData>
            </a:graphic>
          </wp:anchor>
        </w:drawing>
      </w:r>
      <w:r w:rsidR="00BE19FB" w:rsidRPr="00CD052D">
        <w:rPr>
          <w:b/>
          <w:sz w:val="24"/>
          <w:szCs w:val="24"/>
        </w:rPr>
        <w:t xml:space="preserve">PROJETO </w:t>
      </w:r>
      <w:r w:rsidR="00C37EDF" w:rsidRPr="00CD052D">
        <w:rPr>
          <w:b/>
          <w:sz w:val="24"/>
          <w:szCs w:val="24"/>
        </w:rPr>
        <w:t>OBMEP NA ESCOLA – 2018</w:t>
      </w:r>
    </w:p>
    <w:p w:rsidR="00CD052D" w:rsidRPr="00CD052D" w:rsidRDefault="00C37EDF" w:rsidP="00CD052D">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both"/>
        <w:rPr>
          <w:b/>
          <w:sz w:val="24"/>
          <w:szCs w:val="24"/>
        </w:rPr>
      </w:pPr>
      <w:r w:rsidRPr="00CD052D">
        <w:rPr>
          <w:b/>
          <w:sz w:val="24"/>
          <w:szCs w:val="24"/>
        </w:rPr>
        <w:t>N1 – CICLO 2 – ENCONTRO 1</w:t>
      </w:r>
      <w:r w:rsidR="00CD052D">
        <w:rPr>
          <w:b/>
          <w:sz w:val="24"/>
          <w:szCs w:val="24"/>
        </w:rPr>
        <w:t xml:space="preserve"> - </w:t>
      </w:r>
      <w:r w:rsidR="00CD052D" w:rsidRPr="00CD052D">
        <w:rPr>
          <w:b/>
          <w:sz w:val="24"/>
          <w:szCs w:val="24"/>
        </w:rPr>
        <w:t>Roteiro de Estudos</w:t>
      </w:r>
    </w:p>
    <w:p w:rsidR="00BE19FB" w:rsidRPr="00CD052D" w:rsidRDefault="00BE19FB" w:rsidP="00CD052D">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both"/>
        <w:rPr>
          <w:b/>
          <w:sz w:val="24"/>
          <w:szCs w:val="24"/>
        </w:rPr>
      </w:pPr>
      <w:r w:rsidRPr="00CD052D">
        <w:rPr>
          <w:b/>
          <w:sz w:val="24"/>
          <w:szCs w:val="24"/>
        </w:rPr>
        <w:t xml:space="preserve">Data 23 de março até 28 de março </w:t>
      </w:r>
    </w:p>
    <w:p w:rsidR="00BE19FB" w:rsidRPr="00CD052D" w:rsidRDefault="00BE19FB" w:rsidP="00CD052D">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both"/>
        <w:rPr>
          <w:b/>
          <w:sz w:val="24"/>
          <w:szCs w:val="24"/>
        </w:rPr>
      </w:pPr>
      <w:r w:rsidRPr="00CD052D">
        <w:rPr>
          <w:b/>
          <w:sz w:val="24"/>
          <w:szCs w:val="24"/>
        </w:rPr>
        <w:t>ESCOLA MUNICIPAL PROFESSORA DANDA NUNES</w:t>
      </w:r>
    </w:p>
    <w:p w:rsidR="00717170" w:rsidRPr="00CF745C" w:rsidRDefault="00717170" w:rsidP="00717170">
      <w:pPr>
        <w:autoSpaceDE w:val="0"/>
        <w:autoSpaceDN w:val="0"/>
        <w:adjustRightInd w:val="0"/>
        <w:spacing w:after="0" w:line="240" w:lineRule="auto"/>
        <w:jc w:val="both"/>
        <w:rPr>
          <w:rFonts w:cstheme="minorHAnsi"/>
          <w:sz w:val="24"/>
          <w:szCs w:val="24"/>
          <w:u w:val="single"/>
        </w:rPr>
      </w:pPr>
      <w:r w:rsidRPr="00CF745C">
        <w:rPr>
          <w:rFonts w:cstheme="minorHAnsi"/>
          <w:sz w:val="24"/>
          <w:szCs w:val="24"/>
          <w:u w:val="single"/>
        </w:rPr>
        <w:t>Assuntos a serem abordados:</w:t>
      </w:r>
    </w:p>
    <w:p w:rsidR="00717170" w:rsidRPr="00CF745C" w:rsidRDefault="00717170" w:rsidP="00717170">
      <w:pPr>
        <w:pStyle w:val="PargrafodaLista"/>
        <w:numPr>
          <w:ilvl w:val="0"/>
          <w:numId w:val="1"/>
        </w:numPr>
        <w:ind w:left="459" w:hanging="283"/>
        <w:rPr>
          <w:rFonts w:asciiTheme="minorHAnsi" w:hAnsiTheme="minorHAnsi" w:cstheme="minorHAnsi"/>
          <w:sz w:val="24"/>
          <w:szCs w:val="24"/>
        </w:rPr>
      </w:pPr>
      <w:r w:rsidRPr="00CF745C">
        <w:rPr>
          <w:rFonts w:asciiTheme="minorHAnsi" w:hAnsiTheme="minorHAnsi" w:cstheme="minorHAnsi"/>
          <w:sz w:val="24"/>
          <w:szCs w:val="24"/>
        </w:rPr>
        <w:t>Contagem através de listagens e de árvores de possibilidades.</w:t>
      </w:r>
    </w:p>
    <w:p w:rsidR="00717170" w:rsidRPr="00CF745C" w:rsidRDefault="00717170" w:rsidP="00717170">
      <w:pPr>
        <w:pStyle w:val="PargrafodaLista"/>
        <w:numPr>
          <w:ilvl w:val="0"/>
          <w:numId w:val="1"/>
        </w:numPr>
        <w:ind w:left="459" w:hanging="283"/>
        <w:rPr>
          <w:rFonts w:asciiTheme="minorHAnsi" w:hAnsiTheme="minorHAnsi" w:cstheme="minorHAnsi"/>
          <w:sz w:val="24"/>
          <w:szCs w:val="24"/>
        </w:rPr>
      </w:pPr>
      <w:r w:rsidRPr="00CF745C">
        <w:rPr>
          <w:rFonts w:asciiTheme="minorHAnsi" w:hAnsiTheme="minorHAnsi" w:cstheme="minorHAnsi"/>
          <w:sz w:val="24"/>
          <w:szCs w:val="24"/>
        </w:rPr>
        <w:t>Princípios aditivo e multiplicativo.</w:t>
      </w:r>
    </w:p>
    <w:p w:rsidR="00717170" w:rsidRPr="00CF745C" w:rsidRDefault="00717170" w:rsidP="00717170">
      <w:pPr>
        <w:pStyle w:val="PargrafodaLista"/>
        <w:numPr>
          <w:ilvl w:val="0"/>
          <w:numId w:val="1"/>
        </w:numPr>
        <w:ind w:left="459" w:hanging="283"/>
        <w:rPr>
          <w:rFonts w:asciiTheme="minorHAnsi" w:hAnsiTheme="minorHAnsi" w:cstheme="minorHAnsi"/>
          <w:sz w:val="24"/>
          <w:szCs w:val="24"/>
        </w:rPr>
      </w:pPr>
      <w:r w:rsidRPr="00CF745C">
        <w:rPr>
          <w:rFonts w:asciiTheme="minorHAnsi" w:hAnsiTheme="minorHAnsi" w:cstheme="minorHAnsi"/>
          <w:sz w:val="24"/>
          <w:szCs w:val="24"/>
        </w:rPr>
        <w:t>Resolução de exercícios.</w:t>
      </w:r>
    </w:p>
    <w:p w:rsidR="00717170" w:rsidRPr="00CF745C" w:rsidRDefault="00717170" w:rsidP="00717170">
      <w:pPr>
        <w:autoSpaceDE w:val="0"/>
        <w:autoSpaceDN w:val="0"/>
        <w:adjustRightInd w:val="0"/>
        <w:spacing w:after="0" w:line="240" w:lineRule="auto"/>
        <w:jc w:val="both"/>
        <w:rPr>
          <w:rFonts w:cstheme="minorHAnsi"/>
          <w:sz w:val="24"/>
          <w:szCs w:val="24"/>
          <w:u w:val="single"/>
        </w:rPr>
      </w:pPr>
      <w:r w:rsidRPr="00CF745C">
        <w:rPr>
          <w:rFonts w:cstheme="minorHAnsi"/>
          <w:sz w:val="24"/>
          <w:szCs w:val="24"/>
          <w:u w:val="single"/>
        </w:rPr>
        <w:t>Videoaulas do Portal da Matemática:</w:t>
      </w:r>
    </w:p>
    <w:p w:rsidR="00717170" w:rsidRPr="00CF745C" w:rsidRDefault="00717170" w:rsidP="00717170">
      <w:pPr>
        <w:autoSpaceDE w:val="0"/>
        <w:autoSpaceDN w:val="0"/>
        <w:adjustRightInd w:val="0"/>
        <w:spacing w:after="0" w:line="240" w:lineRule="auto"/>
        <w:jc w:val="both"/>
        <w:rPr>
          <w:rFonts w:cstheme="minorHAnsi"/>
          <w:sz w:val="24"/>
          <w:szCs w:val="24"/>
        </w:rPr>
      </w:pPr>
      <w:r w:rsidRPr="00CF745C">
        <w:rPr>
          <w:rFonts w:cstheme="minorHAnsi"/>
          <w:sz w:val="24"/>
          <w:szCs w:val="24"/>
        </w:rPr>
        <w:t>2º ano do ensino médio – princípios básicos de contagem – princípio fundamental da contagem</w:t>
      </w:r>
    </w:p>
    <w:p w:rsidR="00717170" w:rsidRPr="00CF745C" w:rsidRDefault="00717170" w:rsidP="00717170">
      <w:pPr>
        <w:pStyle w:val="Pargrafoda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Princípio fundamental da contagem</w:t>
      </w:r>
    </w:p>
    <w:p w:rsidR="00717170" w:rsidRPr="00CF745C" w:rsidRDefault="00D32190" w:rsidP="00717170">
      <w:pPr>
        <w:pStyle w:val="PargrafodaLista"/>
        <w:autoSpaceDE w:val="0"/>
        <w:autoSpaceDN w:val="0"/>
        <w:adjustRightInd w:val="0"/>
        <w:spacing w:after="0" w:line="240" w:lineRule="auto"/>
        <w:jc w:val="both"/>
        <w:rPr>
          <w:rFonts w:asciiTheme="minorHAnsi" w:hAnsiTheme="minorHAnsi" w:cstheme="minorHAnsi"/>
          <w:sz w:val="24"/>
          <w:szCs w:val="24"/>
        </w:rPr>
      </w:pPr>
      <w:hyperlink r:id="rId9" w:history="1">
        <w:r w:rsidR="00717170" w:rsidRPr="00CF745C">
          <w:rPr>
            <w:rStyle w:val="Hyperlink"/>
            <w:rFonts w:asciiTheme="minorHAnsi" w:hAnsiTheme="minorHAnsi" w:cstheme="minorHAnsi"/>
            <w:sz w:val="24"/>
            <w:szCs w:val="24"/>
          </w:rPr>
          <w:t>https://www.youtube.com/watch?v=ReSV1ZHR0iA</w:t>
        </w:r>
      </w:hyperlink>
    </w:p>
    <w:p w:rsidR="00717170" w:rsidRPr="00CF745C" w:rsidRDefault="00717170" w:rsidP="00717170">
      <w:pPr>
        <w:pStyle w:val="Pargrafoda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Exercícios sobre o princípio fundamental da contagem – parte 1</w:t>
      </w:r>
    </w:p>
    <w:p w:rsidR="00717170" w:rsidRPr="00CF745C" w:rsidRDefault="00D32190" w:rsidP="00717170">
      <w:pPr>
        <w:pStyle w:val="PargrafodaLista"/>
        <w:autoSpaceDE w:val="0"/>
        <w:autoSpaceDN w:val="0"/>
        <w:adjustRightInd w:val="0"/>
        <w:spacing w:after="0" w:line="240" w:lineRule="auto"/>
        <w:jc w:val="both"/>
        <w:rPr>
          <w:rFonts w:asciiTheme="minorHAnsi" w:hAnsiTheme="minorHAnsi" w:cstheme="minorHAnsi"/>
          <w:sz w:val="24"/>
          <w:szCs w:val="24"/>
        </w:rPr>
      </w:pPr>
      <w:hyperlink r:id="rId10" w:history="1">
        <w:r w:rsidR="00717170" w:rsidRPr="00CF745C">
          <w:rPr>
            <w:rStyle w:val="Hyperlink"/>
            <w:rFonts w:asciiTheme="minorHAnsi" w:hAnsiTheme="minorHAnsi" w:cstheme="minorHAnsi"/>
            <w:sz w:val="24"/>
            <w:szCs w:val="24"/>
          </w:rPr>
          <w:t>https://www.youtube.com/watch?v=XZM5KGfyAwY</w:t>
        </w:r>
      </w:hyperlink>
    </w:p>
    <w:p w:rsidR="00717170" w:rsidRPr="00CF745C" w:rsidRDefault="00717170" w:rsidP="00717170">
      <w:pPr>
        <w:pStyle w:val="Pargrafoda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Exercícios sobre o princípio fundamental da contagem – parte 2</w:t>
      </w:r>
    </w:p>
    <w:p w:rsidR="00717170" w:rsidRPr="00CF745C" w:rsidRDefault="00D32190" w:rsidP="00717170">
      <w:pPr>
        <w:pStyle w:val="PargrafodaLista"/>
        <w:autoSpaceDE w:val="0"/>
        <w:autoSpaceDN w:val="0"/>
        <w:adjustRightInd w:val="0"/>
        <w:spacing w:after="0" w:line="240" w:lineRule="auto"/>
        <w:jc w:val="both"/>
        <w:rPr>
          <w:rFonts w:asciiTheme="minorHAnsi" w:hAnsiTheme="minorHAnsi" w:cstheme="minorHAnsi"/>
          <w:sz w:val="24"/>
          <w:szCs w:val="24"/>
        </w:rPr>
      </w:pPr>
      <w:hyperlink r:id="rId11" w:history="1">
        <w:r w:rsidR="00717170" w:rsidRPr="00CF745C">
          <w:rPr>
            <w:rStyle w:val="Hyperlink"/>
            <w:rFonts w:asciiTheme="minorHAnsi" w:hAnsiTheme="minorHAnsi" w:cstheme="minorHAnsi"/>
            <w:sz w:val="24"/>
            <w:szCs w:val="24"/>
          </w:rPr>
          <w:t>https://www.youtube.com/watch?v=1L2W0ENxexI</w:t>
        </w:r>
      </w:hyperlink>
    </w:p>
    <w:p w:rsidR="00717170" w:rsidRPr="00CF745C" w:rsidRDefault="00717170" w:rsidP="00717170">
      <w:pPr>
        <w:autoSpaceDE w:val="0"/>
        <w:autoSpaceDN w:val="0"/>
        <w:adjustRightInd w:val="0"/>
        <w:spacing w:after="0" w:line="240" w:lineRule="auto"/>
        <w:jc w:val="both"/>
        <w:rPr>
          <w:rFonts w:cstheme="minorHAnsi"/>
          <w:sz w:val="24"/>
          <w:szCs w:val="24"/>
        </w:rPr>
      </w:pPr>
    </w:p>
    <w:p w:rsidR="00717170" w:rsidRPr="00CF745C" w:rsidRDefault="00717170" w:rsidP="00717170">
      <w:pPr>
        <w:autoSpaceDE w:val="0"/>
        <w:autoSpaceDN w:val="0"/>
        <w:adjustRightInd w:val="0"/>
        <w:spacing w:after="0" w:line="240" w:lineRule="auto"/>
        <w:jc w:val="both"/>
        <w:rPr>
          <w:rFonts w:cstheme="minorHAnsi"/>
          <w:sz w:val="24"/>
          <w:szCs w:val="24"/>
          <w:u w:val="single"/>
        </w:rPr>
      </w:pPr>
      <w:r w:rsidRPr="00CF745C">
        <w:rPr>
          <w:rFonts w:cstheme="minorHAnsi"/>
          <w:sz w:val="24"/>
          <w:szCs w:val="24"/>
        </w:rPr>
        <w:t xml:space="preserve">- </w:t>
      </w:r>
      <w:r w:rsidRPr="00CF745C">
        <w:rPr>
          <w:rFonts w:cstheme="minorHAnsi"/>
          <w:sz w:val="24"/>
          <w:szCs w:val="24"/>
          <w:u w:val="single"/>
        </w:rPr>
        <w:t>Videoaulas no canal PICOBMEP no Youtube</w:t>
      </w:r>
    </w:p>
    <w:p w:rsidR="00717170" w:rsidRPr="00CF745C" w:rsidRDefault="00717170" w:rsidP="00717170">
      <w:pPr>
        <w:autoSpaceDE w:val="0"/>
        <w:autoSpaceDN w:val="0"/>
        <w:adjustRightInd w:val="0"/>
        <w:spacing w:after="0" w:line="240" w:lineRule="auto"/>
        <w:jc w:val="both"/>
        <w:rPr>
          <w:rFonts w:cstheme="minorHAnsi"/>
          <w:sz w:val="24"/>
          <w:szCs w:val="24"/>
        </w:rPr>
      </w:pPr>
      <w:r w:rsidRPr="00CF745C">
        <w:rPr>
          <w:rFonts w:cstheme="minorHAnsi"/>
          <w:sz w:val="24"/>
          <w:szCs w:val="24"/>
        </w:rPr>
        <w:tab/>
        <w:t xml:space="preserve">Na parte de Contagem do canal picomep no Youtube, </w:t>
      </w:r>
      <w:hyperlink r:id="rId12" w:history="1">
        <w:r w:rsidRPr="00CF745C">
          <w:rPr>
            <w:rStyle w:val="Hyperlink"/>
            <w:rFonts w:cstheme="minorHAnsi"/>
            <w:sz w:val="24"/>
            <w:szCs w:val="24"/>
          </w:rPr>
          <w:t>vídeo 1</w:t>
        </w:r>
      </w:hyperlink>
      <w:r w:rsidRPr="00CF745C">
        <w:rPr>
          <w:rFonts w:cstheme="minorHAnsi"/>
          <w:sz w:val="24"/>
          <w:szCs w:val="24"/>
        </w:rPr>
        <w:t xml:space="preserve"> e </w:t>
      </w:r>
      <w:hyperlink r:id="rId13" w:history="1">
        <w:r w:rsidRPr="00CF745C">
          <w:rPr>
            <w:rStyle w:val="Hyperlink"/>
            <w:rFonts w:cstheme="minorHAnsi"/>
            <w:sz w:val="24"/>
            <w:szCs w:val="24"/>
          </w:rPr>
          <w:t>vídeo 2</w:t>
        </w:r>
      </w:hyperlink>
      <w:r w:rsidRPr="00CF745C">
        <w:rPr>
          <w:rFonts w:cstheme="minorHAnsi"/>
          <w:sz w:val="24"/>
          <w:szCs w:val="24"/>
        </w:rPr>
        <w:t>.</w:t>
      </w:r>
    </w:p>
    <w:p w:rsidR="00717170" w:rsidRPr="00CF745C" w:rsidRDefault="00717170" w:rsidP="00717170">
      <w:pPr>
        <w:autoSpaceDE w:val="0"/>
        <w:autoSpaceDN w:val="0"/>
        <w:adjustRightInd w:val="0"/>
        <w:spacing w:after="0" w:line="240" w:lineRule="auto"/>
        <w:jc w:val="both"/>
        <w:rPr>
          <w:rFonts w:cstheme="minorHAnsi"/>
          <w:sz w:val="24"/>
          <w:szCs w:val="24"/>
        </w:rPr>
      </w:pPr>
    </w:p>
    <w:p w:rsidR="00717170" w:rsidRPr="00CF745C" w:rsidRDefault="00717170" w:rsidP="00717170">
      <w:pPr>
        <w:spacing w:after="0"/>
        <w:jc w:val="both"/>
        <w:rPr>
          <w:rFonts w:cstheme="minorHAnsi"/>
          <w:sz w:val="24"/>
          <w:szCs w:val="24"/>
          <w:u w:val="single"/>
        </w:rPr>
      </w:pPr>
      <w:r w:rsidRPr="00CF745C">
        <w:rPr>
          <w:rFonts w:cstheme="minorHAnsi"/>
          <w:sz w:val="24"/>
          <w:szCs w:val="24"/>
          <w:u w:val="single"/>
        </w:rPr>
        <w:t>Materiais de apoio a aula disponíveis no Portal da Matemática</w:t>
      </w:r>
    </w:p>
    <w:p w:rsidR="00717170" w:rsidRPr="00CF745C" w:rsidRDefault="00717170" w:rsidP="00717170">
      <w:pPr>
        <w:pStyle w:val="PargrafodaLista"/>
        <w:numPr>
          <w:ilvl w:val="0"/>
          <w:numId w:val="3"/>
        </w:numPr>
        <w:rPr>
          <w:rFonts w:asciiTheme="minorHAnsi" w:hAnsiTheme="minorHAnsi" w:cstheme="minorHAnsi"/>
          <w:sz w:val="24"/>
          <w:szCs w:val="24"/>
        </w:rPr>
      </w:pPr>
      <w:r w:rsidRPr="00CF745C">
        <w:rPr>
          <w:rFonts w:asciiTheme="minorHAnsi" w:hAnsiTheme="minorHAnsi" w:cstheme="minorHAnsi"/>
          <w:sz w:val="24"/>
          <w:szCs w:val="24"/>
        </w:rPr>
        <w:t>2º ano do ensino médio – princípios básicos de contagem – princípio fundamental de contagem – material teórico:</w:t>
      </w:r>
    </w:p>
    <w:p w:rsidR="00717170" w:rsidRPr="00CF745C" w:rsidRDefault="00D32190" w:rsidP="00717170">
      <w:pPr>
        <w:pStyle w:val="PargrafodaLista"/>
        <w:rPr>
          <w:rFonts w:asciiTheme="minorHAnsi" w:hAnsiTheme="minorHAnsi" w:cstheme="minorHAnsi"/>
          <w:sz w:val="24"/>
          <w:szCs w:val="24"/>
        </w:rPr>
      </w:pPr>
      <w:hyperlink r:id="rId14" w:history="1">
        <w:r w:rsidR="00717170" w:rsidRPr="00CF745C">
          <w:rPr>
            <w:rStyle w:val="Hyperlink"/>
            <w:rFonts w:asciiTheme="minorHAnsi" w:hAnsiTheme="minorHAnsi" w:cstheme="minorHAnsi"/>
            <w:sz w:val="24"/>
            <w:szCs w:val="24"/>
          </w:rPr>
          <w:t>http://matematica.obmep.org.br/uploads/material_teorico/5yr1740zquo8s.pdf</w:t>
        </w:r>
      </w:hyperlink>
    </w:p>
    <w:p w:rsidR="00717170" w:rsidRPr="00CF745C" w:rsidRDefault="00717170" w:rsidP="00717170">
      <w:pPr>
        <w:pStyle w:val="PargrafodaLista"/>
        <w:numPr>
          <w:ilvl w:val="0"/>
          <w:numId w:val="3"/>
        </w:numPr>
        <w:rPr>
          <w:rFonts w:asciiTheme="minorHAnsi" w:hAnsiTheme="minorHAnsi" w:cstheme="minorHAnsi"/>
          <w:sz w:val="24"/>
          <w:szCs w:val="24"/>
        </w:rPr>
      </w:pPr>
      <w:r w:rsidRPr="00CF745C">
        <w:rPr>
          <w:rFonts w:asciiTheme="minorHAnsi" w:hAnsiTheme="minorHAnsi" w:cstheme="minorHAnsi"/>
          <w:sz w:val="24"/>
          <w:szCs w:val="24"/>
        </w:rPr>
        <w:t>2º ano do ensino médio – princípios básicos de contagem – princípio fundamental de contagem – caderno de exercícios:</w:t>
      </w:r>
    </w:p>
    <w:p w:rsidR="00717170" w:rsidRPr="00104D06" w:rsidRDefault="00D32190" w:rsidP="00717170">
      <w:pPr>
        <w:pStyle w:val="PargrafodaLista"/>
        <w:rPr>
          <w:rFonts w:asciiTheme="minorHAnsi" w:hAnsiTheme="minorHAnsi" w:cstheme="minorHAnsi"/>
          <w:sz w:val="24"/>
          <w:szCs w:val="24"/>
        </w:rPr>
      </w:pPr>
      <w:hyperlink r:id="rId15" w:history="1">
        <w:r w:rsidR="00717170" w:rsidRPr="00104D06">
          <w:rPr>
            <w:rStyle w:val="Hyperlink"/>
            <w:rFonts w:asciiTheme="minorHAnsi" w:hAnsiTheme="minorHAnsi" w:cstheme="minorHAnsi"/>
            <w:sz w:val="24"/>
            <w:szCs w:val="24"/>
          </w:rPr>
          <w:t>http://matematica.obmep.org.br/uploads/material/cernvmc6v3ks4.pdf</w:t>
        </w:r>
      </w:hyperlink>
    </w:p>
    <w:p w:rsidR="00717170" w:rsidRPr="00104D06" w:rsidRDefault="00717170" w:rsidP="00717170">
      <w:pPr>
        <w:autoSpaceDE w:val="0"/>
        <w:autoSpaceDN w:val="0"/>
        <w:adjustRightInd w:val="0"/>
        <w:spacing w:after="0" w:line="240" w:lineRule="auto"/>
        <w:jc w:val="both"/>
        <w:rPr>
          <w:rFonts w:cstheme="minorHAnsi"/>
          <w:sz w:val="24"/>
          <w:szCs w:val="24"/>
          <w:u w:val="single"/>
        </w:rPr>
      </w:pPr>
      <w:r w:rsidRPr="00104D06">
        <w:rPr>
          <w:rFonts w:cstheme="minorHAnsi"/>
          <w:sz w:val="24"/>
          <w:szCs w:val="24"/>
          <w:u w:val="single"/>
        </w:rPr>
        <w:t>Referência bibliográfica importante</w:t>
      </w:r>
    </w:p>
    <w:p w:rsidR="00717170" w:rsidRPr="00104D06" w:rsidRDefault="00717170" w:rsidP="00717170">
      <w:pPr>
        <w:pStyle w:val="Pargrafoda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104D06">
        <w:rPr>
          <w:rFonts w:asciiTheme="minorHAnsi" w:hAnsiTheme="minorHAnsi" w:cstheme="minorHAnsi"/>
          <w:sz w:val="24"/>
          <w:szCs w:val="24"/>
        </w:rPr>
        <w:t xml:space="preserve">Apostila 2 do PIC – </w:t>
      </w:r>
      <w:hyperlink r:id="rId16" w:history="1">
        <w:r w:rsidRPr="00104D06">
          <w:rPr>
            <w:rStyle w:val="Hyperlink"/>
            <w:rFonts w:asciiTheme="minorHAnsi" w:hAnsiTheme="minorHAnsi" w:cstheme="minorHAnsi"/>
            <w:sz w:val="24"/>
            <w:szCs w:val="24"/>
          </w:rPr>
          <w:t>Métodos de contagem e probabilidade</w:t>
        </w:r>
      </w:hyperlink>
      <w:r w:rsidRPr="00104D06">
        <w:rPr>
          <w:rFonts w:asciiTheme="minorHAnsi" w:hAnsiTheme="minorHAnsi" w:cstheme="minorHAnsi"/>
          <w:sz w:val="24"/>
          <w:szCs w:val="24"/>
        </w:rPr>
        <w:t xml:space="preserve"> – Paulo Cezar Pinto Carvalho.</w:t>
      </w:r>
    </w:p>
    <w:p w:rsidR="00717170" w:rsidRPr="00104D06" w:rsidRDefault="00717170" w:rsidP="00717170">
      <w:pPr>
        <w:autoSpaceDE w:val="0"/>
        <w:autoSpaceDN w:val="0"/>
        <w:adjustRightInd w:val="0"/>
        <w:spacing w:after="0" w:line="240" w:lineRule="auto"/>
        <w:jc w:val="both"/>
        <w:rPr>
          <w:rFonts w:cstheme="minorHAnsi"/>
          <w:sz w:val="24"/>
          <w:szCs w:val="24"/>
        </w:rPr>
      </w:pPr>
    </w:p>
    <w:p w:rsidR="001E33CC" w:rsidRPr="00717170" w:rsidRDefault="00717170" w:rsidP="00C37EDF">
      <w:pPr>
        <w:pStyle w:val="Pargrafoda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104D06">
        <w:rPr>
          <w:rFonts w:asciiTheme="minorHAnsi" w:hAnsiTheme="minorHAnsi" w:cstheme="minorHAnsi"/>
          <w:sz w:val="24"/>
          <w:szCs w:val="24"/>
        </w:rPr>
        <w:t>Capítulos 8 e 9 do livro: Círculos de Matemática da OBMEP – volume 1: Primeiros passos em Combinatória, Aritmética e Álgebra - Bruno Holanda e Emiliano A. Chagas.</w:t>
      </w:r>
      <w:r w:rsidRPr="00104D06">
        <w:rPr>
          <w:rFonts w:asciiTheme="minorHAnsi" w:hAnsiTheme="minorHAnsi" w:cstheme="minorHAnsi"/>
          <w:sz w:val="24"/>
          <w:szCs w:val="24"/>
        </w:rPr>
        <w:br w:type="page"/>
      </w:r>
    </w:p>
    <w:p w:rsidR="00DE75F7" w:rsidRPr="00CF745C" w:rsidRDefault="00DE75F7" w:rsidP="00264E25">
      <w:pPr>
        <w:pStyle w:val="PargrafodaLista"/>
        <w:numPr>
          <w:ilvl w:val="0"/>
          <w:numId w:val="4"/>
        </w:numPr>
        <w:autoSpaceDE w:val="0"/>
        <w:autoSpaceDN w:val="0"/>
        <w:adjustRightInd w:val="0"/>
        <w:spacing w:after="0" w:line="240" w:lineRule="auto"/>
        <w:jc w:val="both"/>
        <w:rPr>
          <w:rFonts w:asciiTheme="minorHAnsi" w:hAnsiTheme="minorHAnsi" w:cstheme="minorHAnsi"/>
          <w:b/>
          <w:sz w:val="24"/>
          <w:szCs w:val="24"/>
          <w:u w:val="single"/>
        </w:rPr>
      </w:pPr>
      <w:r w:rsidRPr="00CF745C">
        <w:rPr>
          <w:rFonts w:asciiTheme="minorHAnsi" w:hAnsiTheme="minorHAnsi" w:cstheme="minorHAnsi"/>
          <w:b/>
          <w:sz w:val="24"/>
          <w:szCs w:val="24"/>
          <w:u w:val="single"/>
        </w:rPr>
        <w:lastRenderedPageBreak/>
        <w:t>Introdução</w:t>
      </w:r>
    </w:p>
    <w:p w:rsidR="00717170" w:rsidRPr="00CF745C" w:rsidRDefault="00717170" w:rsidP="00CD052D">
      <w:pPr>
        <w:autoSpaceDE w:val="0"/>
        <w:autoSpaceDN w:val="0"/>
        <w:adjustRightInd w:val="0"/>
        <w:spacing w:after="0" w:line="240" w:lineRule="auto"/>
        <w:ind w:firstLine="360"/>
        <w:jc w:val="both"/>
        <w:rPr>
          <w:rFonts w:cstheme="minorHAnsi"/>
          <w:sz w:val="24"/>
          <w:szCs w:val="24"/>
        </w:rPr>
      </w:pPr>
      <w:r>
        <w:rPr>
          <w:rFonts w:cstheme="minorHAnsi"/>
          <w:sz w:val="24"/>
          <w:szCs w:val="24"/>
        </w:rPr>
        <w:t xml:space="preserve">No capítulo 1 da </w:t>
      </w:r>
      <w:r w:rsidRPr="00CF745C">
        <w:rPr>
          <w:rFonts w:cstheme="minorHAnsi"/>
          <w:sz w:val="24"/>
          <w:szCs w:val="24"/>
        </w:rPr>
        <w:t xml:space="preserve">apostila 2 do PIC ``métodos de contagem e probabilidade'' são apresentadas várias sugestões de como raciocinar sobre problemas de contagem. </w:t>
      </w:r>
      <w:r>
        <w:rPr>
          <w:rFonts w:cstheme="minorHAnsi"/>
          <w:sz w:val="24"/>
          <w:szCs w:val="24"/>
        </w:rPr>
        <w:t>Para a preparação deste encontro, s</w:t>
      </w:r>
      <w:r w:rsidRPr="00CF745C">
        <w:rPr>
          <w:rFonts w:cstheme="minorHAnsi"/>
          <w:sz w:val="24"/>
          <w:szCs w:val="24"/>
        </w:rPr>
        <w:t xml:space="preserve">ugerimos </w:t>
      </w:r>
      <w:r>
        <w:rPr>
          <w:rFonts w:cstheme="minorHAnsi"/>
          <w:sz w:val="24"/>
          <w:szCs w:val="24"/>
        </w:rPr>
        <w:t>o estudo desta apostila.</w:t>
      </w:r>
      <w:r w:rsidRPr="00CF745C">
        <w:rPr>
          <w:rFonts w:cstheme="minorHAnsi"/>
          <w:sz w:val="24"/>
          <w:szCs w:val="24"/>
        </w:rPr>
        <w:t xml:space="preserve"> </w:t>
      </w:r>
      <w:r>
        <w:rPr>
          <w:rFonts w:cstheme="minorHAnsi"/>
          <w:sz w:val="24"/>
          <w:szCs w:val="24"/>
        </w:rPr>
        <w:t>Mais ainda, nos capítulos 8 e 9 do livro “círculos matemáticos da OBMEP”, volume 1, são apresentados vários exercícios e exemplos resolvidos. O estudo desses capítulos também é importante para a preparação deste encontro.</w:t>
      </w:r>
    </w:p>
    <w:p w:rsidR="00DE75F7" w:rsidRPr="00CF745C" w:rsidRDefault="00DE75F7" w:rsidP="00CD052D">
      <w:pPr>
        <w:autoSpaceDE w:val="0"/>
        <w:autoSpaceDN w:val="0"/>
        <w:adjustRightInd w:val="0"/>
        <w:spacing w:after="0" w:line="240" w:lineRule="auto"/>
        <w:ind w:firstLine="360"/>
        <w:jc w:val="both"/>
        <w:rPr>
          <w:rFonts w:cstheme="minorHAnsi"/>
          <w:sz w:val="24"/>
          <w:szCs w:val="24"/>
        </w:rPr>
      </w:pPr>
      <w:r w:rsidRPr="00CF745C">
        <w:rPr>
          <w:rFonts w:cstheme="minorHAnsi"/>
          <w:sz w:val="24"/>
          <w:szCs w:val="24"/>
        </w:rPr>
        <w:t>Diferentemente dos roteiros já disponibilizados, neste, além da lista de exercícios para serem trabalhados em sala de aula, também vamos apresentar alguns exemplos resolvidos para ilustrar a metodologia que está sendo apresentada para a solução de problemas de contagem.</w:t>
      </w:r>
      <w:r>
        <w:rPr>
          <w:rFonts w:cstheme="minorHAnsi"/>
          <w:sz w:val="24"/>
          <w:szCs w:val="24"/>
        </w:rPr>
        <w:t xml:space="preserve"> Os Professores e os Coordenadores devem pensar na melhor estratégia para utilizar esses exemplos.</w:t>
      </w: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264E25">
      <w:pPr>
        <w:pStyle w:val="PargrafodaLista"/>
        <w:numPr>
          <w:ilvl w:val="0"/>
          <w:numId w:val="4"/>
        </w:numPr>
        <w:autoSpaceDE w:val="0"/>
        <w:autoSpaceDN w:val="0"/>
        <w:adjustRightInd w:val="0"/>
        <w:spacing w:after="0" w:line="240" w:lineRule="auto"/>
        <w:jc w:val="both"/>
        <w:rPr>
          <w:rFonts w:asciiTheme="minorHAnsi" w:hAnsiTheme="minorHAnsi" w:cstheme="minorHAnsi"/>
          <w:b/>
          <w:sz w:val="24"/>
          <w:szCs w:val="24"/>
          <w:u w:val="single"/>
        </w:rPr>
      </w:pPr>
      <w:r w:rsidRPr="00CF745C">
        <w:rPr>
          <w:rFonts w:asciiTheme="minorHAnsi" w:hAnsiTheme="minorHAnsi" w:cstheme="minorHAnsi"/>
          <w:b/>
          <w:sz w:val="24"/>
          <w:szCs w:val="24"/>
          <w:u w:val="single"/>
        </w:rPr>
        <w:t>O Princípio Aditivo</w:t>
      </w:r>
    </w:p>
    <w:p w:rsidR="00DE75F7" w:rsidRPr="00CF745C" w:rsidRDefault="00DE75F7" w:rsidP="00CD052D">
      <w:pPr>
        <w:autoSpaceDE w:val="0"/>
        <w:autoSpaceDN w:val="0"/>
        <w:adjustRightInd w:val="0"/>
        <w:spacing w:after="0" w:line="240" w:lineRule="auto"/>
        <w:ind w:firstLine="360"/>
        <w:jc w:val="both"/>
        <w:rPr>
          <w:rFonts w:cstheme="minorHAnsi"/>
          <w:sz w:val="24"/>
          <w:szCs w:val="24"/>
        </w:rPr>
      </w:pPr>
      <w:r w:rsidRPr="00CF745C">
        <w:rPr>
          <w:rFonts w:cstheme="minorHAnsi"/>
          <w:sz w:val="24"/>
          <w:szCs w:val="24"/>
        </w:rPr>
        <w:t>Neste encontro pretendemos ensinar estratégias para a resolução de problemas de contagem através da análise do problema, da organização e do uso de raciocínios simples e</w:t>
      </w:r>
      <w:r w:rsidR="00B55E47">
        <w:rPr>
          <w:rFonts w:cstheme="minorHAnsi"/>
          <w:sz w:val="24"/>
          <w:szCs w:val="24"/>
        </w:rPr>
        <w:t xml:space="preserve"> </w:t>
      </w:r>
      <w:r w:rsidRPr="00CF745C">
        <w:rPr>
          <w:rFonts w:cstheme="minorHAnsi"/>
          <w:sz w:val="24"/>
          <w:szCs w:val="24"/>
        </w:rPr>
        <w:t xml:space="preserve">não vamos deduzir nem utilizar fórmulas prontas que exigem memorização e ainda podem ser utilizadas em situações equivocadas. Os principais resultados que serão utilizados nas soluções dos problemas de contagem são o princípio aditivo e o princípio multiplicativo.  </w:t>
      </w:r>
    </w:p>
    <w:p w:rsidR="00DE75F7" w:rsidRPr="00CF745C" w:rsidRDefault="00DE75F7" w:rsidP="00CD052D">
      <w:pPr>
        <w:autoSpaceDE w:val="0"/>
        <w:autoSpaceDN w:val="0"/>
        <w:adjustRightInd w:val="0"/>
        <w:spacing w:after="0" w:line="240" w:lineRule="auto"/>
        <w:ind w:firstLine="360"/>
        <w:jc w:val="both"/>
        <w:rPr>
          <w:rFonts w:cstheme="minorHAnsi"/>
          <w:sz w:val="24"/>
          <w:szCs w:val="24"/>
        </w:rPr>
      </w:pPr>
      <w:r w:rsidRPr="00CF745C">
        <w:rPr>
          <w:rFonts w:cstheme="minorHAnsi"/>
          <w:sz w:val="24"/>
          <w:szCs w:val="24"/>
        </w:rPr>
        <w:t>O princípio aditivo é utilizado cotidianamente quando fazemos uma contagem e a separamos em casos. Por exemplo, para contar quantos são os alunos que estão em uma sala de aula, podemos contar os meninos e podemos contar as meninas. O número de alunos na sala será a soma da quantidade de meninos e de meninas. Do mesmo modo, se temos</w:t>
      </w:r>
      <w:r w:rsidR="00B55E47">
        <w:rPr>
          <w:rFonts w:cstheme="minorHAnsi"/>
          <w:sz w:val="24"/>
          <w:szCs w:val="24"/>
        </w:rPr>
        <w:t xml:space="preserve"> uma pilha de cartas de baralho</w:t>
      </w:r>
      <w:r w:rsidRPr="00CF745C">
        <w:rPr>
          <w:rFonts w:cstheme="minorHAnsi"/>
          <w:sz w:val="24"/>
          <w:szCs w:val="24"/>
        </w:rPr>
        <w:t xml:space="preserve"> e queremos contar essas cartas, podemos separar por nipe (paus, copas, espadas e ouros) e depois podemos somar as quantidades de cartas de cada nipe. </w:t>
      </w:r>
    </w:p>
    <w:p w:rsidR="00DE75F7" w:rsidRPr="00CF745C" w:rsidRDefault="00DE75F7" w:rsidP="00CD052D">
      <w:pPr>
        <w:autoSpaceDE w:val="0"/>
        <w:autoSpaceDN w:val="0"/>
        <w:adjustRightInd w:val="0"/>
        <w:spacing w:after="0" w:line="240" w:lineRule="auto"/>
        <w:ind w:firstLine="360"/>
        <w:jc w:val="both"/>
        <w:rPr>
          <w:rFonts w:cstheme="minorHAnsi"/>
          <w:sz w:val="24"/>
          <w:szCs w:val="24"/>
        </w:rPr>
      </w:pPr>
      <w:r w:rsidRPr="00CF745C">
        <w:rPr>
          <w:rFonts w:cstheme="minorHAnsi"/>
          <w:sz w:val="24"/>
          <w:szCs w:val="24"/>
        </w:rPr>
        <w:t>Para que esta contagem separada em casos esteja correta é necessário que:</w:t>
      </w:r>
    </w:p>
    <w:p w:rsidR="00DE75F7" w:rsidRPr="00CF745C" w:rsidRDefault="00DE75F7" w:rsidP="00264E25">
      <w:pPr>
        <w:pStyle w:val="PargrafodaLista"/>
        <w:numPr>
          <w:ilvl w:val="0"/>
          <w:numId w:val="12"/>
        </w:numPr>
        <w:autoSpaceDE w:val="0"/>
        <w:autoSpaceDN w:val="0"/>
        <w:adjustRightInd w:val="0"/>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os casos cubram todas as possibilidades, ou seja, não se pode esquecer de contar nada que deveria ser contado.</w:t>
      </w:r>
    </w:p>
    <w:p w:rsidR="00DE75F7" w:rsidRPr="00CF745C" w:rsidRDefault="00DE75F7" w:rsidP="00264E25">
      <w:pPr>
        <w:pStyle w:val="PargrafodaLista"/>
        <w:numPr>
          <w:ilvl w:val="0"/>
          <w:numId w:val="12"/>
        </w:numPr>
        <w:autoSpaceDE w:val="0"/>
        <w:autoSpaceDN w:val="0"/>
        <w:adjustRightInd w:val="0"/>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os casos devem ser disjuntos, ou seja, nada pode ser contado mais de uma vez.</w:t>
      </w:r>
    </w:p>
    <w:p w:rsidR="00DE75F7" w:rsidRPr="00CF745C" w:rsidRDefault="00DE75F7" w:rsidP="00CD052D">
      <w:pPr>
        <w:autoSpaceDE w:val="0"/>
        <w:autoSpaceDN w:val="0"/>
        <w:adjustRightInd w:val="0"/>
        <w:spacing w:after="0" w:line="240" w:lineRule="auto"/>
        <w:ind w:firstLine="360"/>
        <w:jc w:val="both"/>
        <w:rPr>
          <w:rFonts w:cstheme="minorHAnsi"/>
          <w:sz w:val="24"/>
          <w:szCs w:val="24"/>
        </w:rPr>
      </w:pPr>
      <w:r w:rsidRPr="00CF745C">
        <w:rPr>
          <w:rFonts w:cstheme="minorHAnsi"/>
          <w:sz w:val="24"/>
          <w:szCs w:val="24"/>
        </w:rPr>
        <w:t xml:space="preserve">Traduzindo estas condições para uma linguagem mais formal, o que está sendo dito é o seguinte: se temos um conjunto escrito como uma união de dois </w:t>
      </w:r>
      <w:r>
        <w:rPr>
          <w:rFonts w:cstheme="minorHAnsi"/>
          <w:sz w:val="24"/>
          <w:szCs w:val="24"/>
        </w:rPr>
        <w:t>sub</w:t>
      </w:r>
      <w:r w:rsidRPr="00CF745C">
        <w:rPr>
          <w:rFonts w:cstheme="minorHAnsi"/>
          <w:sz w:val="24"/>
          <w:szCs w:val="24"/>
        </w:rPr>
        <w:t>conjuntos disjuntos, então a quantidade de elementos do conjunto dado é a soma das quantidades de elementos desses dois subconjuntos.</w:t>
      </w:r>
    </w:p>
    <w:p w:rsidR="00DE75F7" w:rsidRPr="00CF745C" w:rsidRDefault="00DE75F7" w:rsidP="00DE75F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sz w:val="24"/>
          <w:szCs w:val="24"/>
        </w:rPr>
      </w:pPr>
      <w:r w:rsidRPr="00CF745C">
        <w:rPr>
          <w:rFonts w:cstheme="minorHAnsi"/>
          <w:i/>
          <w:sz w:val="24"/>
          <w:szCs w:val="24"/>
        </w:rPr>
        <w:t>Princípio Aditivo.</w:t>
      </w:r>
      <w:r w:rsidRPr="00CF745C">
        <w:rPr>
          <w:rFonts w:cstheme="minorHAnsi"/>
          <w:sz w:val="24"/>
          <w:szCs w:val="24"/>
        </w:rPr>
        <w:t xml:space="preserve"> Sejam</w:t>
      </w:r>
      <w:r>
        <w:rPr>
          <w:rFonts w:cstheme="minorHAnsi"/>
          <w:sz w:val="24"/>
          <w:szCs w:val="24"/>
        </w:rPr>
        <w:t xml:space="preserve"> </w:t>
      </w:r>
      <w:r w:rsidRPr="00CF745C">
        <w:rPr>
          <w:rFonts w:cstheme="minorHAnsi"/>
          <w:position w:val="-4"/>
          <w:sz w:val="24"/>
          <w:szCs w:val="24"/>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75pt" o:ole="">
            <v:imagedata r:id="rId17" o:title=""/>
          </v:shape>
          <o:OLEObject Type="Embed" ProgID="Equation.3" ShapeID="_x0000_i1025" DrawAspect="Content" ObjectID="_1584185284" r:id="rId18"/>
        </w:object>
      </w:r>
      <w:r>
        <w:rPr>
          <w:rFonts w:cstheme="minorHAnsi"/>
          <w:sz w:val="24"/>
          <w:szCs w:val="24"/>
        </w:rPr>
        <w:t xml:space="preserve"> e </w:t>
      </w:r>
      <w:r w:rsidRPr="00BA1DB7">
        <w:rPr>
          <w:rFonts w:cstheme="minorHAnsi"/>
          <w:position w:val="-4"/>
          <w:sz w:val="24"/>
          <w:szCs w:val="24"/>
        </w:rPr>
        <w:object w:dxaOrig="240" w:dyaOrig="260">
          <v:shape id="_x0000_i1026" type="#_x0000_t75" style="width:12pt;height:12.75pt" o:ole="">
            <v:imagedata r:id="rId19" o:title=""/>
          </v:shape>
          <o:OLEObject Type="Embed" ProgID="Equation.3" ShapeID="_x0000_i1026" DrawAspect="Content" ObjectID="_1584185285" r:id="rId20"/>
        </w:object>
      </w:r>
      <w:r>
        <w:rPr>
          <w:rFonts w:cstheme="minorHAnsi"/>
          <w:sz w:val="24"/>
          <w:szCs w:val="24"/>
        </w:rPr>
        <w:t xml:space="preserve"> </w:t>
      </w:r>
      <w:r w:rsidRPr="00CF745C">
        <w:rPr>
          <w:rFonts w:cstheme="minorHAnsi"/>
          <w:sz w:val="24"/>
          <w:szCs w:val="24"/>
        </w:rPr>
        <w:t xml:space="preserve">conjuntos disjuntos, isto é, conjuntos com interseção vazia. Se </w:t>
      </w:r>
      <m:oMath>
        <m:r>
          <w:rPr>
            <w:rFonts w:ascii="Cambria Math" w:hAnsi="Cambria Math" w:cstheme="minorHAnsi"/>
            <w:sz w:val="24"/>
            <w:szCs w:val="24"/>
          </w:rPr>
          <m:t>A</m:t>
        </m:r>
      </m:oMath>
      <w:r w:rsidRPr="00CF745C">
        <w:rPr>
          <w:rFonts w:cstheme="minorHAnsi"/>
          <w:sz w:val="24"/>
          <w:szCs w:val="24"/>
        </w:rPr>
        <w:t xml:space="preserve"> possui </w:t>
      </w:r>
      <w:r w:rsidRPr="00CF745C">
        <w:rPr>
          <w:rFonts w:cstheme="minorHAnsi"/>
          <w:i/>
          <w:sz w:val="24"/>
          <w:szCs w:val="24"/>
        </w:rPr>
        <w:t>m</w:t>
      </w:r>
      <w:r w:rsidRPr="00CF745C">
        <w:rPr>
          <w:rFonts w:cstheme="minorHAnsi"/>
          <w:sz w:val="24"/>
          <w:szCs w:val="24"/>
        </w:rPr>
        <w:t xml:space="preserve"> elementos e se </w:t>
      </w:r>
      <m:oMath>
        <m:r>
          <w:rPr>
            <w:rFonts w:ascii="Cambria Math" w:hAnsi="Cambria Math" w:cstheme="minorHAnsi"/>
            <w:sz w:val="24"/>
            <w:szCs w:val="24"/>
          </w:rPr>
          <m:t>B</m:t>
        </m:r>
      </m:oMath>
      <w:r w:rsidRPr="00CF745C">
        <w:rPr>
          <w:rFonts w:cstheme="minorHAnsi"/>
          <w:sz w:val="24"/>
          <w:szCs w:val="24"/>
        </w:rPr>
        <w:t xml:space="preserve"> possui </w:t>
      </w:r>
      <w:r w:rsidRPr="00CF745C">
        <w:rPr>
          <w:rFonts w:cstheme="minorHAnsi"/>
          <w:i/>
          <w:sz w:val="24"/>
          <w:szCs w:val="24"/>
        </w:rPr>
        <w:t>n</w:t>
      </w:r>
      <w:r w:rsidRPr="00CF745C">
        <w:rPr>
          <w:rFonts w:cstheme="minorHAnsi"/>
          <w:sz w:val="24"/>
          <w:szCs w:val="24"/>
        </w:rPr>
        <w:t xml:space="preserve"> elementos, então a união</w:t>
      </w:r>
      <w:r>
        <w:rPr>
          <w:rFonts w:cstheme="minorHAnsi"/>
          <w:sz w:val="24"/>
          <w:szCs w:val="24"/>
        </w:rPr>
        <w:t xml:space="preserve"> </w:t>
      </w:r>
      <w:r w:rsidRPr="00CF745C">
        <w:rPr>
          <w:rFonts w:cstheme="minorHAnsi"/>
          <w:position w:val="-4"/>
          <w:sz w:val="24"/>
          <w:szCs w:val="24"/>
        </w:rPr>
        <w:object w:dxaOrig="660" w:dyaOrig="260">
          <v:shape id="_x0000_i1027" type="#_x0000_t75" style="width:33pt;height:12.75pt" o:ole="">
            <v:imagedata r:id="rId21" o:title=""/>
          </v:shape>
          <o:OLEObject Type="Embed" ProgID="Equation.3" ShapeID="_x0000_i1027" DrawAspect="Content" ObjectID="_1584185286" r:id="rId22"/>
        </w:object>
      </w:r>
      <w:r>
        <w:rPr>
          <w:rFonts w:cstheme="minorHAnsi"/>
          <w:sz w:val="24"/>
          <w:szCs w:val="24"/>
        </w:rPr>
        <w:t xml:space="preserve"> </w:t>
      </w:r>
      <w:r w:rsidRPr="00CF745C">
        <w:rPr>
          <w:rFonts w:cstheme="minorHAnsi"/>
          <w:sz w:val="24"/>
          <w:szCs w:val="24"/>
        </w:rPr>
        <w:t xml:space="preserve">possui </w:t>
      </w:r>
      <w:r w:rsidRPr="00CF745C">
        <w:rPr>
          <w:rFonts w:cstheme="minorHAnsi"/>
          <w:i/>
          <w:sz w:val="24"/>
          <w:szCs w:val="24"/>
        </w:rPr>
        <w:t>m+n</w:t>
      </w:r>
      <w:r w:rsidRPr="00CF745C">
        <w:rPr>
          <w:rFonts w:cstheme="minorHAnsi"/>
          <w:sz w:val="24"/>
          <w:szCs w:val="24"/>
        </w:rPr>
        <w:t xml:space="preserve"> elementos.</w:t>
      </w:r>
    </w:p>
    <w:p w:rsidR="00DE75F7" w:rsidRPr="00CF745C" w:rsidRDefault="00DE75F7" w:rsidP="00CD052D">
      <w:pPr>
        <w:autoSpaceDE w:val="0"/>
        <w:autoSpaceDN w:val="0"/>
        <w:adjustRightInd w:val="0"/>
        <w:spacing w:after="0" w:line="240" w:lineRule="auto"/>
        <w:ind w:firstLine="708"/>
        <w:jc w:val="both"/>
        <w:rPr>
          <w:rFonts w:cstheme="minorHAnsi"/>
          <w:sz w:val="24"/>
          <w:szCs w:val="24"/>
        </w:rPr>
      </w:pPr>
      <w:r w:rsidRPr="00CF745C">
        <w:rPr>
          <w:rFonts w:cstheme="minorHAnsi"/>
          <w:sz w:val="24"/>
          <w:szCs w:val="24"/>
        </w:rPr>
        <w:t xml:space="preserve">Por exemplo, se desejamos contar quantos são os alunos em uma sala de aula, vamos representar por </w:t>
      </w:r>
      <w:r w:rsidRPr="00CF745C">
        <w:rPr>
          <w:rFonts w:cstheme="minorHAnsi"/>
          <w:position w:val="-4"/>
          <w:sz w:val="24"/>
          <w:szCs w:val="24"/>
        </w:rPr>
        <w:object w:dxaOrig="240" w:dyaOrig="260">
          <v:shape id="_x0000_i1028" type="#_x0000_t75" style="width:12pt;height:12.75pt" o:ole="">
            <v:imagedata r:id="rId17" o:title=""/>
          </v:shape>
          <o:OLEObject Type="Embed" ProgID="Equation.3" ShapeID="_x0000_i1028" DrawAspect="Content" ObjectID="_1584185287" r:id="rId23"/>
        </w:object>
      </w:r>
      <w:r w:rsidRPr="00CF745C">
        <w:rPr>
          <w:rFonts w:cstheme="minorHAnsi"/>
          <w:sz w:val="24"/>
          <w:szCs w:val="24"/>
        </w:rPr>
        <w:t xml:space="preserve"> o conjunto dos meninos e vamos representar por </w:t>
      </w:r>
      <w:r w:rsidRPr="00CF745C">
        <w:rPr>
          <w:rFonts w:cstheme="minorHAnsi"/>
          <w:position w:val="-4"/>
          <w:sz w:val="24"/>
          <w:szCs w:val="24"/>
        </w:rPr>
        <w:object w:dxaOrig="240" w:dyaOrig="260">
          <v:shape id="_x0000_i1029" type="#_x0000_t75" style="width:12pt;height:12.75pt" o:ole="">
            <v:imagedata r:id="rId24" o:title=""/>
          </v:shape>
          <o:OLEObject Type="Embed" ProgID="Equation.3" ShapeID="_x0000_i1029" DrawAspect="Content" ObjectID="_1584185288" r:id="rId25"/>
        </w:object>
      </w:r>
      <w:r w:rsidRPr="00CF745C">
        <w:rPr>
          <w:rFonts w:cstheme="minorHAnsi"/>
          <w:sz w:val="24"/>
          <w:szCs w:val="24"/>
        </w:rPr>
        <w:t xml:space="preserve"> o conjunto das meninas desta sala. É evidente que a sala de aula é a união </w:t>
      </w:r>
      <w:r w:rsidRPr="00CF745C">
        <w:rPr>
          <w:rFonts w:cstheme="minorHAnsi"/>
          <w:position w:val="-4"/>
          <w:sz w:val="24"/>
          <w:szCs w:val="24"/>
        </w:rPr>
        <w:object w:dxaOrig="680" w:dyaOrig="260">
          <v:shape id="_x0000_i1030" type="#_x0000_t75" style="width:33.75pt;height:12.75pt" o:ole="">
            <v:imagedata r:id="rId26" o:title=""/>
          </v:shape>
          <o:OLEObject Type="Embed" ProgID="Equation.3" ShapeID="_x0000_i1030" DrawAspect="Content" ObjectID="_1584185289" r:id="rId27"/>
        </w:object>
      </w:r>
      <w:r w:rsidRPr="00CF745C">
        <w:rPr>
          <w:rFonts w:cstheme="minorHAnsi"/>
          <w:sz w:val="24"/>
          <w:szCs w:val="24"/>
        </w:rPr>
        <w:t xml:space="preserve">. Como a interseção </w:t>
      </w:r>
      <w:r w:rsidRPr="00CF745C">
        <w:rPr>
          <w:rFonts w:cstheme="minorHAnsi"/>
          <w:position w:val="-4"/>
          <w:sz w:val="24"/>
          <w:szCs w:val="24"/>
        </w:rPr>
        <w:object w:dxaOrig="680" w:dyaOrig="260">
          <v:shape id="_x0000_i1031" type="#_x0000_t75" style="width:33.75pt;height:12.75pt" o:ole="">
            <v:imagedata r:id="rId28" o:title=""/>
          </v:shape>
          <o:OLEObject Type="Embed" ProgID="Equation.3" ShapeID="_x0000_i1031" DrawAspect="Content" ObjectID="_1584185290" r:id="rId29"/>
        </w:object>
      </w:r>
      <w:r w:rsidRPr="00CF745C">
        <w:rPr>
          <w:rFonts w:cstheme="minorHAnsi"/>
          <w:sz w:val="24"/>
          <w:szCs w:val="24"/>
        </w:rPr>
        <w:t xml:space="preserve"> é vazia, então a quantidade de elementos em </w:t>
      </w:r>
      <w:r w:rsidRPr="00CF745C">
        <w:rPr>
          <w:rFonts w:cstheme="minorHAnsi"/>
          <w:position w:val="-4"/>
          <w:sz w:val="24"/>
          <w:szCs w:val="24"/>
        </w:rPr>
        <w:object w:dxaOrig="680" w:dyaOrig="260">
          <v:shape id="_x0000_i1032" type="#_x0000_t75" style="width:33.75pt;height:12.75pt" o:ole="">
            <v:imagedata r:id="rId30" o:title=""/>
          </v:shape>
          <o:OLEObject Type="Embed" ProgID="Equation.3" ShapeID="_x0000_i1032" DrawAspect="Content" ObjectID="_1584185291" r:id="rId31"/>
        </w:object>
      </w:r>
      <w:r w:rsidRPr="00CF745C">
        <w:rPr>
          <w:rFonts w:cstheme="minorHAnsi"/>
          <w:sz w:val="24"/>
          <w:szCs w:val="24"/>
        </w:rPr>
        <w:t xml:space="preserve"> é igual à soma da quantidade de elementos em </w:t>
      </w:r>
      <w:r w:rsidRPr="00CF745C">
        <w:rPr>
          <w:rFonts w:cstheme="minorHAnsi"/>
          <w:position w:val="-4"/>
          <w:sz w:val="24"/>
          <w:szCs w:val="24"/>
        </w:rPr>
        <w:object w:dxaOrig="240" w:dyaOrig="260">
          <v:shape id="_x0000_i1033" type="#_x0000_t75" style="width:12pt;height:12.75pt" o:ole="">
            <v:imagedata r:id="rId32" o:title=""/>
          </v:shape>
          <o:OLEObject Type="Embed" ProgID="Equation.3" ShapeID="_x0000_i1033" DrawAspect="Content" ObjectID="_1584185292" r:id="rId33"/>
        </w:object>
      </w:r>
      <w:r w:rsidRPr="00CF745C">
        <w:rPr>
          <w:rFonts w:cstheme="minorHAnsi"/>
          <w:sz w:val="24"/>
          <w:szCs w:val="24"/>
        </w:rPr>
        <w:t xml:space="preserve"> com a quantidade de elementos em </w:t>
      </w:r>
      <w:r w:rsidRPr="00CF745C">
        <w:rPr>
          <w:rFonts w:cstheme="minorHAnsi"/>
          <w:position w:val="-4"/>
          <w:sz w:val="24"/>
          <w:szCs w:val="24"/>
        </w:rPr>
        <w:object w:dxaOrig="240" w:dyaOrig="260">
          <v:shape id="_x0000_i1034" type="#_x0000_t75" style="width:12pt;height:12.75pt" o:ole="">
            <v:imagedata r:id="rId34" o:title=""/>
          </v:shape>
          <o:OLEObject Type="Embed" ProgID="Equation.3" ShapeID="_x0000_i1034" DrawAspect="Content" ObjectID="_1584185293" r:id="rId35"/>
        </w:object>
      </w:r>
      <w:r w:rsidRPr="00CF745C">
        <w:rPr>
          <w:rFonts w:cstheme="minorHAnsi"/>
          <w:sz w:val="24"/>
          <w:szCs w:val="24"/>
        </w:rPr>
        <w:t>. Ou seja, é a quantidade de meninos mais a quantidade de meninas.</w:t>
      </w:r>
    </w:p>
    <w:p w:rsidR="00DE75F7" w:rsidRPr="00CF745C" w:rsidRDefault="00DE75F7" w:rsidP="00DE75F7">
      <w:pPr>
        <w:autoSpaceDE w:val="0"/>
        <w:autoSpaceDN w:val="0"/>
        <w:adjustRightInd w:val="0"/>
        <w:spacing w:after="0" w:line="240" w:lineRule="auto"/>
        <w:jc w:val="both"/>
        <w:rPr>
          <w:rFonts w:cstheme="minorHAnsi"/>
          <w:sz w:val="24"/>
          <w:szCs w:val="24"/>
        </w:rPr>
      </w:pPr>
      <w:r w:rsidRPr="00CF745C">
        <w:rPr>
          <w:rFonts w:cstheme="minorHAnsi"/>
          <w:b/>
          <w:sz w:val="24"/>
          <w:szCs w:val="24"/>
        </w:rPr>
        <w:t>Exemplo 1.</w:t>
      </w:r>
      <w:r w:rsidRPr="00CF745C">
        <w:rPr>
          <w:rFonts w:cstheme="minorHAnsi"/>
          <w:sz w:val="24"/>
          <w:szCs w:val="24"/>
        </w:rPr>
        <w:t xml:space="preserve"> Quantos são os números inteiros entre 1 e 20 que são múltiplos de 3 ou múltiplos de 7?</w:t>
      </w:r>
    </w:p>
    <w:p w:rsidR="00DE75F7" w:rsidRPr="00CF745C" w:rsidRDefault="00DE75F7" w:rsidP="00B6237B">
      <w:pPr>
        <w:autoSpaceDE w:val="0"/>
        <w:autoSpaceDN w:val="0"/>
        <w:adjustRightInd w:val="0"/>
        <w:spacing w:after="0" w:line="240" w:lineRule="auto"/>
        <w:ind w:firstLine="708"/>
        <w:jc w:val="both"/>
        <w:rPr>
          <w:rFonts w:cstheme="minorHAnsi"/>
          <w:sz w:val="24"/>
          <w:szCs w:val="24"/>
        </w:rPr>
      </w:pPr>
      <w:r w:rsidRPr="00CF745C">
        <w:rPr>
          <w:rFonts w:cstheme="minorHAnsi"/>
          <w:sz w:val="24"/>
          <w:szCs w:val="24"/>
        </w:rPr>
        <w:t>Solução. Existem 6 múltiplos de 3 entre 1 e 20, a saber {3, 6, 9, 12, 15, 18} e existem 2 múltiplos de 7 neste conjunto, a saber {7, 14}. Como esses conjuntos são disjuntos, então existem 6+2=8 múltiplos de 3 ou de 7 entre 1 e 20.</w:t>
      </w:r>
    </w:p>
    <w:p w:rsidR="00DE75F7" w:rsidRPr="00CF745C" w:rsidRDefault="00DE75F7" w:rsidP="00B6237B">
      <w:pPr>
        <w:autoSpaceDE w:val="0"/>
        <w:autoSpaceDN w:val="0"/>
        <w:adjustRightInd w:val="0"/>
        <w:spacing w:after="0" w:line="240" w:lineRule="auto"/>
        <w:ind w:firstLine="708"/>
        <w:jc w:val="both"/>
        <w:rPr>
          <w:rFonts w:cstheme="minorHAnsi"/>
          <w:sz w:val="24"/>
          <w:szCs w:val="24"/>
        </w:rPr>
      </w:pPr>
      <w:r w:rsidRPr="00CF745C">
        <w:rPr>
          <w:rFonts w:cstheme="minorHAnsi"/>
          <w:b/>
          <w:sz w:val="24"/>
          <w:szCs w:val="24"/>
        </w:rPr>
        <w:t>Exemplo 2.</w:t>
      </w:r>
      <w:r w:rsidRPr="00CF745C">
        <w:rPr>
          <w:rFonts w:cstheme="minorHAnsi"/>
          <w:sz w:val="24"/>
          <w:szCs w:val="24"/>
        </w:rPr>
        <w:t xml:space="preserve"> Em uma escola, 153 alunos estudam pela manhã, outros 92 estudam a tarde e outros 136 estudam a noite. Quantos alunos desta escola estudam pela manhã ou à noite?</w:t>
      </w:r>
    </w:p>
    <w:p w:rsidR="00DE75F7" w:rsidRPr="00CF745C" w:rsidRDefault="00DE75F7" w:rsidP="00B6237B">
      <w:pPr>
        <w:autoSpaceDE w:val="0"/>
        <w:autoSpaceDN w:val="0"/>
        <w:adjustRightInd w:val="0"/>
        <w:spacing w:after="0" w:line="240" w:lineRule="auto"/>
        <w:ind w:firstLine="708"/>
        <w:jc w:val="both"/>
        <w:rPr>
          <w:rFonts w:cstheme="minorHAnsi"/>
          <w:sz w:val="24"/>
          <w:szCs w:val="24"/>
        </w:rPr>
      </w:pPr>
      <w:r w:rsidRPr="00CF745C">
        <w:rPr>
          <w:rFonts w:cstheme="minorHAnsi"/>
          <w:sz w:val="24"/>
          <w:szCs w:val="24"/>
        </w:rPr>
        <w:t>Solução. Pela manhã estudam 153 alunos e a noite estudam 136 alunos. Como são alunos diferentes, o total de alunos que estudam de manhã ou a noite é igual a 153+136=289.</w:t>
      </w:r>
    </w:p>
    <w:p w:rsidR="00DE75F7" w:rsidRPr="00CF745C" w:rsidRDefault="00DE75F7" w:rsidP="00DE75F7">
      <w:pPr>
        <w:autoSpaceDE w:val="0"/>
        <w:autoSpaceDN w:val="0"/>
        <w:adjustRightInd w:val="0"/>
        <w:spacing w:after="0" w:line="240" w:lineRule="auto"/>
        <w:jc w:val="both"/>
        <w:rPr>
          <w:rFonts w:cstheme="minorHAnsi"/>
          <w:sz w:val="24"/>
          <w:szCs w:val="24"/>
        </w:rPr>
      </w:pPr>
      <w:r w:rsidRPr="00CF745C">
        <w:rPr>
          <w:rFonts w:cstheme="minorHAnsi"/>
          <w:sz w:val="24"/>
          <w:szCs w:val="24"/>
        </w:rPr>
        <w:t>De outro modo o princípio aditivo também pode ser enunciado do seguinte modo.</w:t>
      </w:r>
    </w:p>
    <w:p w:rsidR="00CD052D" w:rsidRDefault="00DE75F7" w:rsidP="00DE75F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sz w:val="24"/>
          <w:szCs w:val="24"/>
        </w:rPr>
      </w:pPr>
      <w:r w:rsidRPr="00CF745C">
        <w:rPr>
          <w:rFonts w:cstheme="minorHAnsi"/>
          <w:i/>
          <w:sz w:val="24"/>
          <w:szCs w:val="24"/>
        </w:rPr>
        <w:t>Princípio Aditivo.</w:t>
      </w:r>
      <w:r w:rsidRPr="00CF745C">
        <w:rPr>
          <w:rFonts w:cstheme="minorHAnsi"/>
          <w:sz w:val="24"/>
          <w:szCs w:val="24"/>
        </w:rPr>
        <w:t xml:space="preserve"> Suponha que um evento </w:t>
      </w:r>
      <w:r w:rsidRPr="00CF745C">
        <w:rPr>
          <w:rFonts w:cstheme="minorHAnsi"/>
          <w:i/>
          <w:sz w:val="24"/>
          <w:szCs w:val="24"/>
        </w:rPr>
        <w:t>X</w:t>
      </w:r>
      <w:r w:rsidRPr="00CF745C">
        <w:rPr>
          <w:rFonts w:cstheme="minorHAnsi"/>
          <w:sz w:val="24"/>
          <w:szCs w:val="24"/>
        </w:rPr>
        <w:t xml:space="preserve"> possa ocorrer de </w:t>
      </w:r>
      <w:r w:rsidRPr="00CF745C">
        <w:rPr>
          <w:rFonts w:cstheme="minorHAnsi"/>
          <w:i/>
          <w:sz w:val="24"/>
          <w:szCs w:val="24"/>
        </w:rPr>
        <w:t>x</w:t>
      </w:r>
      <w:r w:rsidRPr="00CF745C">
        <w:rPr>
          <w:rFonts w:cstheme="minorHAnsi"/>
          <w:sz w:val="24"/>
          <w:szCs w:val="24"/>
        </w:rPr>
        <w:t xml:space="preserve"> maneiras possíveis e que um evento distinto </w:t>
      </w:r>
      <w:r w:rsidRPr="00CF745C">
        <w:rPr>
          <w:rFonts w:cstheme="minorHAnsi"/>
          <w:i/>
          <w:sz w:val="24"/>
          <w:szCs w:val="24"/>
        </w:rPr>
        <w:t>Y</w:t>
      </w:r>
      <w:r w:rsidRPr="00CF745C">
        <w:rPr>
          <w:rFonts w:cstheme="minorHAnsi"/>
          <w:sz w:val="24"/>
          <w:szCs w:val="24"/>
        </w:rPr>
        <w:t xml:space="preserve"> possa ocorrer de </w:t>
      </w:r>
      <w:r w:rsidRPr="00CF745C">
        <w:rPr>
          <w:rFonts w:cstheme="minorHAnsi"/>
          <w:i/>
          <w:sz w:val="24"/>
          <w:szCs w:val="24"/>
        </w:rPr>
        <w:t>y</w:t>
      </w:r>
      <w:r w:rsidRPr="00CF745C">
        <w:rPr>
          <w:rFonts w:cstheme="minorHAnsi"/>
          <w:sz w:val="24"/>
          <w:szCs w:val="24"/>
        </w:rPr>
        <w:t xml:space="preserve"> maneiras possíveis. </w:t>
      </w:r>
    </w:p>
    <w:p w:rsidR="00DE75F7" w:rsidRPr="00CF745C" w:rsidRDefault="00DE75F7" w:rsidP="00DE75F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sz w:val="24"/>
          <w:szCs w:val="24"/>
        </w:rPr>
      </w:pPr>
      <w:r w:rsidRPr="00CF745C">
        <w:rPr>
          <w:rFonts w:cstheme="minorHAnsi"/>
          <w:sz w:val="24"/>
          <w:szCs w:val="24"/>
        </w:rPr>
        <w:t xml:space="preserve">Então </w:t>
      </w:r>
      <w:r w:rsidRPr="00CF745C">
        <w:rPr>
          <w:rFonts w:cstheme="minorHAnsi"/>
          <w:i/>
          <w:sz w:val="24"/>
          <w:szCs w:val="24"/>
        </w:rPr>
        <w:t>X</w:t>
      </w:r>
      <w:r w:rsidRPr="00CF745C">
        <w:rPr>
          <w:rFonts w:cstheme="minorHAnsi"/>
          <w:sz w:val="24"/>
          <w:szCs w:val="24"/>
        </w:rPr>
        <w:t xml:space="preserve"> ou </w:t>
      </w:r>
      <w:r w:rsidRPr="00CF745C">
        <w:rPr>
          <w:rFonts w:cstheme="minorHAnsi"/>
          <w:i/>
          <w:sz w:val="24"/>
          <w:szCs w:val="24"/>
        </w:rPr>
        <w:t>Y</w:t>
      </w:r>
      <w:r w:rsidRPr="00CF745C">
        <w:rPr>
          <w:rFonts w:cstheme="minorHAnsi"/>
          <w:sz w:val="24"/>
          <w:szCs w:val="24"/>
        </w:rPr>
        <w:t xml:space="preserve"> pode ocorrer de </w:t>
      </w:r>
      <w:r w:rsidRPr="00CF745C">
        <w:rPr>
          <w:rFonts w:cstheme="minorHAnsi"/>
          <w:i/>
          <w:sz w:val="24"/>
          <w:szCs w:val="24"/>
        </w:rPr>
        <w:t>x+y</w:t>
      </w:r>
      <w:r w:rsidRPr="00CF745C">
        <w:rPr>
          <w:rFonts w:cstheme="minorHAnsi"/>
          <w:sz w:val="24"/>
          <w:szCs w:val="24"/>
        </w:rPr>
        <w:t xml:space="preserve"> maneiras diferentes.</w:t>
      </w:r>
    </w:p>
    <w:p w:rsidR="00DE75F7" w:rsidRPr="00CF745C" w:rsidRDefault="00DE75F7" w:rsidP="00CD052D">
      <w:pPr>
        <w:autoSpaceDE w:val="0"/>
        <w:autoSpaceDN w:val="0"/>
        <w:adjustRightInd w:val="0"/>
        <w:spacing w:after="0" w:line="240" w:lineRule="auto"/>
        <w:ind w:firstLine="708"/>
        <w:jc w:val="both"/>
        <w:rPr>
          <w:rFonts w:cstheme="minorHAnsi"/>
          <w:sz w:val="24"/>
          <w:szCs w:val="24"/>
        </w:rPr>
      </w:pPr>
      <w:r w:rsidRPr="00CF745C">
        <w:rPr>
          <w:rFonts w:cstheme="minorHAnsi"/>
          <w:sz w:val="24"/>
          <w:szCs w:val="24"/>
        </w:rPr>
        <w:lastRenderedPageBreak/>
        <w:t>O princípio aditivo enunciado logo acima pode ser generalizado para situações em que um conjunto está escrito como a união de mais de dois subconjuntos disjuntos. Por exemplo, esta pode ser a situação de uma pilha de cartas de</w:t>
      </w:r>
      <w:r>
        <w:rPr>
          <w:rFonts w:cstheme="minorHAnsi"/>
          <w:sz w:val="24"/>
          <w:szCs w:val="24"/>
        </w:rPr>
        <w:t xml:space="preserve"> um baralho. Podemos chamar de </w:t>
      </w:r>
      <w:r w:rsidRPr="00CF745C">
        <w:rPr>
          <w:rFonts w:cstheme="minorHAnsi"/>
          <w:position w:val="-4"/>
          <w:sz w:val="24"/>
          <w:szCs w:val="24"/>
        </w:rPr>
        <w:object w:dxaOrig="240" w:dyaOrig="260">
          <v:shape id="_x0000_i1035" type="#_x0000_t75" style="width:12pt;height:12.75pt" o:ole="">
            <v:imagedata r:id="rId17" o:title=""/>
          </v:shape>
          <o:OLEObject Type="Embed" ProgID="Equation.3" ShapeID="_x0000_i1035" DrawAspect="Content" ObjectID="_1584185294" r:id="rId36"/>
        </w:object>
      </w:r>
      <w:r w:rsidRPr="00CF745C">
        <w:rPr>
          <w:rFonts w:cstheme="minorHAnsi"/>
          <w:sz w:val="24"/>
          <w:szCs w:val="24"/>
        </w:rPr>
        <w:t xml:space="preserve"> o conjunto das cartas de paus, de </w:t>
      </w:r>
      <w:r w:rsidRPr="00CF745C">
        <w:rPr>
          <w:rFonts w:cstheme="minorHAnsi"/>
          <w:position w:val="-4"/>
          <w:sz w:val="24"/>
          <w:szCs w:val="24"/>
        </w:rPr>
        <w:object w:dxaOrig="240" w:dyaOrig="260">
          <v:shape id="_x0000_i1036" type="#_x0000_t75" style="width:12pt;height:12.75pt" o:ole="">
            <v:imagedata r:id="rId24" o:title=""/>
          </v:shape>
          <o:OLEObject Type="Embed" ProgID="Equation.3" ShapeID="_x0000_i1036" DrawAspect="Content" ObjectID="_1584185295" r:id="rId37"/>
        </w:object>
      </w:r>
      <w:r w:rsidRPr="00CF745C">
        <w:rPr>
          <w:rFonts w:cstheme="minorHAnsi"/>
          <w:sz w:val="24"/>
          <w:szCs w:val="24"/>
        </w:rPr>
        <w:t xml:space="preserve"> o conjunto das cartas de copas, de </w:t>
      </w:r>
      <w:r w:rsidRPr="00BA1DB7">
        <w:rPr>
          <w:rFonts w:cstheme="minorHAnsi"/>
          <w:position w:val="-6"/>
          <w:sz w:val="24"/>
          <w:szCs w:val="24"/>
        </w:rPr>
        <w:object w:dxaOrig="240" w:dyaOrig="279">
          <v:shape id="_x0000_i1037" type="#_x0000_t75" style="width:12pt;height:13.5pt" o:ole="">
            <v:imagedata r:id="rId38" o:title=""/>
          </v:shape>
          <o:OLEObject Type="Embed" ProgID="Equation.3" ShapeID="_x0000_i1037" DrawAspect="Content" ObjectID="_1584185296" r:id="rId39"/>
        </w:object>
      </w:r>
      <w:r w:rsidRPr="00CF745C">
        <w:rPr>
          <w:rFonts w:cstheme="minorHAnsi"/>
          <w:sz w:val="24"/>
          <w:szCs w:val="24"/>
        </w:rPr>
        <w:t xml:space="preserve"> o conjunto das cartas de espadas e de </w:t>
      </w:r>
      <w:r w:rsidRPr="00BA1DB7">
        <w:rPr>
          <w:rFonts w:cstheme="minorHAnsi"/>
          <w:position w:val="-4"/>
          <w:sz w:val="24"/>
          <w:szCs w:val="24"/>
        </w:rPr>
        <w:object w:dxaOrig="260" w:dyaOrig="260">
          <v:shape id="_x0000_i1038" type="#_x0000_t75" style="width:12.75pt;height:12.75pt" o:ole="">
            <v:imagedata r:id="rId40" o:title=""/>
          </v:shape>
          <o:OLEObject Type="Embed" ProgID="Equation.3" ShapeID="_x0000_i1038" DrawAspect="Content" ObjectID="_1584185297" r:id="rId41"/>
        </w:object>
      </w:r>
      <w:r w:rsidRPr="00CF745C">
        <w:rPr>
          <w:rFonts w:cstheme="minorHAnsi"/>
          <w:sz w:val="24"/>
          <w:szCs w:val="24"/>
        </w:rPr>
        <w:t xml:space="preserve"> o conjunto das cartas de ouros. Cada carta da pilha está em um desses conjuntos. Lo</w:t>
      </w:r>
      <w:r>
        <w:rPr>
          <w:rFonts w:cstheme="minorHAnsi"/>
          <w:sz w:val="24"/>
          <w:szCs w:val="24"/>
        </w:rPr>
        <w:t xml:space="preserve">go se contamos os elementos de </w:t>
      </w:r>
      <w:r w:rsidRPr="00CF745C">
        <w:rPr>
          <w:rFonts w:cstheme="minorHAnsi"/>
          <w:position w:val="-4"/>
          <w:sz w:val="24"/>
          <w:szCs w:val="24"/>
        </w:rPr>
        <w:object w:dxaOrig="240" w:dyaOrig="260">
          <v:shape id="_x0000_i1039" type="#_x0000_t75" style="width:12pt;height:12.75pt" o:ole="">
            <v:imagedata r:id="rId17" o:title=""/>
          </v:shape>
          <o:OLEObject Type="Embed" ProgID="Equation.3" ShapeID="_x0000_i1039" DrawAspect="Content" ObjectID="_1584185298" r:id="rId42"/>
        </w:object>
      </w:r>
      <w:r>
        <w:rPr>
          <w:rFonts w:cstheme="minorHAnsi"/>
          <w:sz w:val="24"/>
          <w:szCs w:val="24"/>
        </w:rPr>
        <w:t xml:space="preserve">, </w:t>
      </w:r>
      <w:r w:rsidRPr="00CF745C">
        <w:rPr>
          <w:rFonts w:cstheme="minorHAnsi"/>
          <w:position w:val="-4"/>
          <w:sz w:val="24"/>
          <w:szCs w:val="24"/>
        </w:rPr>
        <w:object w:dxaOrig="240" w:dyaOrig="260">
          <v:shape id="_x0000_i1040" type="#_x0000_t75" style="width:12pt;height:12.75pt" o:ole="">
            <v:imagedata r:id="rId24" o:title=""/>
          </v:shape>
          <o:OLEObject Type="Embed" ProgID="Equation.3" ShapeID="_x0000_i1040" DrawAspect="Content" ObjectID="_1584185299" r:id="rId43"/>
        </w:object>
      </w:r>
      <w:r w:rsidRPr="00CF745C">
        <w:rPr>
          <w:rFonts w:cstheme="minorHAnsi"/>
          <w:sz w:val="24"/>
          <w:szCs w:val="24"/>
        </w:rPr>
        <w:t xml:space="preserve">, </w:t>
      </w:r>
      <w:r w:rsidRPr="00BA1DB7">
        <w:rPr>
          <w:rFonts w:cstheme="minorHAnsi"/>
          <w:position w:val="-6"/>
          <w:sz w:val="24"/>
          <w:szCs w:val="24"/>
        </w:rPr>
        <w:object w:dxaOrig="240" w:dyaOrig="279">
          <v:shape id="_x0000_i1041" type="#_x0000_t75" style="width:12pt;height:13.5pt" o:ole="">
            <v:imagedata r:id="rId44" o:title=""/>
          </v:shape>
          <o:OLEObject Type="Embed" ProgID="Equation.3" ShapeID="_x0000_i1041" DrawAspect="Content" ObjectID="_1584185300" r:id="rId45"/>
        </w:object>
      </w:r>
      <w:r>
        <w:rPr>
          <w:rFonts w:cstheme="minorHAnsi"/>
          <w:sz w:val="24"/>
          <w:szCs w:val="24"/>
        </w:rPr>
        <w:t xml:space="preserve"> e </w:t>
      </w:r>
      <w:r w:rsidRPr="00BA1DB7">
        <w:rPr>
          <w:rFonts w:cstheme="minorHAnsi"/>
          <w:position w:val="-4"/>
          <w:sz w:val="24"/>
          <w:szCs w:val="24"/>
        </w:rPr>
        <w:object w:dxaOrig="260" w:dyaOrig="260">
          <v:shape id="_x0000_i1042" type="#_x0000_t75" style="width:12.75pt;height:12.75pt" o:ole="">
            <v:imagedata r:id="rId46" o:title=""/>
          </v:shape>
          <o:OLEObject Type="Embed" ProgID="Equation.3" ShapeID="_x0000_i1042" DrawAspect="Content" ObjectID="_1584185301" r:id="rId47"/>
        </w:object>
      </w:r>
      <w:r w:rsidRPr="00CF745C">
        <w:rPr>
          <w:rFonts w:cstheme="minorHAnsi"/>
          <w:sz w:val="24"/>
          <w:szCs w:val="24"/>
        </w:rPr>
        <w:t xml:space="preserve"> não esquecemos de contar nenhuma carta. Isto significa que a pilha de cartas é a união </w:t>
      </w:r>
      <w:r w:rsidRPr="00CF745C">
        <w:rPr>
          <w:rFonts w:cstheme="minorHAnsi"/>
          <w:position w:val="-6"/>
          <w:sz w:val="24"/>
          <w:szCs w:val="24"/>
        </w:rPr>
        <w:object w:dxaOrig="1579" w:dyaOrig="279">
          <v:shape id="_x0000_i1043" type="#_x0000_t75" style="width:78pt;height:13.5pt" o:ole="">
            <v:imagedata r:id="rId48" o:title=""/>
          </v:shape>
          <o:OLEObject Type="Embed" ProgID="Equation.3" ShapeID="_x0000_i1043" DrawAspect="Content" ObjectID="_1584185302" r:id="rId49"/>
        </w:object>
      </w:r>
      <w:r w:rsidRPr="00CF745C">
        <w:rPr>
          <w:rFonts w:cstheme="minorHAnsi"/>
          <w:sz w:val="24"/>
          <w:szCs w:val="24"/>
        </w:rPr>
        <w:t xml:space="preserve">. E como uma carta possui um único nipe, ou seja, como </w:t>
      </w:r>
      <w:r w:rsidRPr="00CF745C">
        <w:rPr>
          <w:rFonts w:cstheme="minorHAnsi"/>
          <w:position w:val="-6"/>
          <w:sz w:val="24"/>
          <w:szCs w:val="24"/>
        </w:rPr>
        <w:object w:dxaOrig="2040" w:dyaOrig="279">
          <v:shape id="_x0000_i1044" type="#_x0000_t75" style="width:101.25pt;height:13.5pt" o:ole="">
            <v:imagedata r:id="rId50" o:title=""/>
          </v:shape>
          <o:OLEObject Type="Embed" ProgID="Equation.3" ShapeID="_x0000_i1044" DrawAspect="Content" ObjectID="_1584185303" r:id="rId51"/>
        </w:object>
      </w:r>
      <w:r>
        <w:rPr>
          <w:rFonts w:cstheme="minorHAnsi"/>
          <w:sz w:val="24"/>
          <w:szCs w:val="24"/>
        </w:rPr>
        <w:t xml:space="preserve">, se contamos os elementos de </w:t>
      </w:r>
      <w:r w:rsidRPr="00CF745C">
        <w:rPr>
          <w:rFonts w:cstheme="minorHAnsi"/>
          <w:position w:val="-4"/>
          <w:sz w:val="24"/>
          <w:szCs w:val="24"/>
        </w:rPr>
        <w:object w:dxaOrig="240" w:dyaOrig="260">
          <v:shape id="_x0000_i1045" type="#_x0000_t75" style="width:12pt;height:12.75pt" o:ole="">
            <v:imagedata r:id="rId17" o:title=""/>
          </v:shape>
          <o:OLEObject Type="Embed" ProgID="Equation.3" ShapeID="_x0000_i1045" DrawAspect="Content" ObjectID="_1584185304" r:id="rId52"/>
        </w:object>
      </w:r>
      <w:r w:rsidRPr="00CF745C">
        <w:rPr>
          <w:rFonts w:cstheme="minorHAnsi"/>
          <w:sz w:val="24"/>
          <w:szCs w:val="24"/>
        </w:rPr>
        <w:t xml:space="preserve">, </w:t>
      </w:r>
      <w:r w:rsidRPr="00CF745C">
        <w:rPr>
          <w:rFonts w:cstheme="minorHAnsi"/>
          <w:position w:val="-4"/>
          <w:sz w:val="24"/>
          <w:szCs w:val="24"/>
        </w:rPr>
        <w:object w:dxaOrig="240" w:dyaOrig="260">
          <v:shape id="_x0000_i1046" type="#_x0000_t75" style="width:12pt;height:12.75pt" o:ole="">
            <v:imagedata r:id="rId24" o:title=""/>
          </v:shape>
          <o:OLEObject Type="Embed" ProgID="Equation.3" ShapeID="_x0000_i1046" DrawAspect="Content" ObjectID="_1584185305" r:id="rId53"/>
        </w:object>
      </w:r>
      <w:r w:rsidRPr="00CF745C">
        <w:rPr>
          <w:rFonts w:cstheme="minorHAnsi"/>
          <w:sz w:val="24"/>
          <w:szCs w:val="24"/>
        </w:rPr>
        <w:t xml:space="preserve">, </w:t>
      </w:r>
      <w:r w:rsidRPr="00BA1DB7">
        <w:rPr>
          <w:rFonts w:cstheme="minorHAnsi"/>
          <w:position w:val="-6"/>
          <w:sz w:val="24"/>
          <w:szCs w:val="24"/>
        </w:rPr>
        <w:object w:dxaOrig="240" w:dyaOrig="279">
          <v:shape id="_x0000_i1047" type="#_x0000_t75" style="width:12pt;height:13.5pt" o:ole="">
            <v:imagedata r:id="rId44" o:title=""/>
          </v:shape>
          <o:OLEObject Type="Embed" ProgID="Equation.3" ShapeID="_x0000_i1047" DrawAspect="Content" ObjectID="_1584185306" r:id="rId54"/>
        </w:object>
      </w:r>
      <w:r>
        <w:rPr>
          <w:rFonts w:cstheme="minorHAnsi"/>
          <w:sz w:val="24"/>
          <w:szCs w:val="24"/>
        </w:rPr>
        <w:t xml:space="preserve"> e </w:t>
      </w:r>
      <w:r w:rsidRPr="00BA1DB7">
        <w:rPr>
          <w:rFonts w:cstheme="minorHAnsi"/>
          <w:position w:val="-4"/>
          <w:sz w:val="24"/>
          <w:szCs w:val="24"/>
        </w:rPr>
        <w:object w:dxaOrig="260" w:dyaOrig="260">
          <v:shape id="_x0000_i1048" type="#_x0000_t75" style="width:12.75pt;height:12.75pt" o:ole="">
            <v:imagedata r:id="rId46" o:title=""/>
          </v:shape>
          <o:OLEObject Type="Embed" ProgID="Equation.3" ShapeID="_x0000_i1048" DrawAspect="Content" ObjectID="_1584185307" r:id="rId55"/>
        </w:object>
      </w:r>
      <w:r w:rsidRPr="00CF745C">
        <w:rPr>
          <w:rFonts w:cstheme="minorHAnsi"/>
          <w:sz w:val="24"/>
          <w:szCs w:val="24"/>
        </w:rPr>
        <w:t xml:space="preserve"> então contamos cada carta uma única vez. Deste modo, a quantidade de cartas na pilha é a soma das quantidades de elemento</w:t>
      </w:r>
      <w:r>
        <w:rPr>
          <w:rFonts w:cstheme="minorHAnsi"/>
          <w:sz w:val="24"/>
          <w:szCs w:val="24"/>
        </w:rPr>
        <w:t xml:space="preserve">s dos conjuntos </w:t>
      </w:r>
      <w:r w:rsidRPr="00CF745C">
        <w:rPr>
          <w:rFonts w:cstheme="minorHAnsi"/>
          <w:position w:val="-4"/>
          <w:sz w:val="24"/>
          <w:szCs w:val="24"/>
        </w:rPr>
        <w:object w:dxaOrig="240" w:dyaOrig="260">
          <v:shape id="_x0000_i1049" type="#_x0000_t75" style="width:12pt;height:12.75pt" o:ole="">
            <v:imagedata r:id="rId17" o:title=""/>
          </v:shape>
          <o:OLEObject Type="Embed" ProgID="Equation.3" ShapeID="_x0000_i1049" DrawAspect="Content" ObjectID="_1584185308" r:id="rId56"/>
        </w:object>
      </w:r>
      <w:r>
        <w:rPr>
          <w:rFonts w:cstheme="minorHAnsi"/>
          <w:sz w:val="24"/>
          <w:szCs w:val="24"/>
        </w:rPr>
        <w:t xml:space="preserve">, </w:t>
      </w:r>
      <w:r w:rsidRPr="00CF745C">
        <w:rPr>
          <w:rFonts w:cstheme="minorHAnsi"/>
          <w:position w:val="-4"/>
          <w:sz w:val="24"/>
          <w:szCs w:val="24"/>
        </w:rPr>
        <w:object w:dxaOrig="240" w:dyaOrig="260">
          <v:shape id="_x0000_i1050" type="#_x0000_t75" style="width:12pt;height:12.75pt" o:ole="">
            <v:imagedata r:id="rId24" o:title=""/>
          </v:shape>
          <o:OLEObject Type="Embed" ProgID="Equation.3" ShapeID="_x0000_i1050" DrawAspect="Content" ObjectID="_1584185309" r:id="rId57"/>
        </w:object>
      </w:r>
      <w:r w:rsidRPr="00CF745C">
        <w:rPr>
          <w:rFonts w:cstheme="minorHAnsi"/>
          <w:sz w:val="24"/>
          <w:szCs w:val="24"/>
        </w:rPr>
        <w:t xml:space="preserve">, </w:t>
      </w:r>
      <w:r w:rsidRPr="00BA1DB7">
        <w:rPr>
          <w:rFonts w:cstheme="minorHAnsi"/>
          <w:position w:val="-6"/>
          <w:sz w:val="24"/>
          <w:szCs w:val="24"/>
        </w:rPr>
        <w:object w:dxaOrig="240" w:dyaOrig="279">
          <v:shape id="_x0000_i1051" type="#_x0000_t75" style="width:12pt;height:13.5pt" o:ole="">
            <v:imagedata r:id="rId44" o:title=""/>
          </v:shape>
          <o:OLEObject Type="Embed" ProgID="Equation.3" ShapeID="_x0000_i1051" DrawAspect="Content" ObjectID="_1584185310" r:id="rId58"/>
        </w:object>
      </w:r>
      <w:r w:rsidRPr="00CF745C">
        <w:rPr>
          <w:rFonts w:cstheme="minorHAnsi"/>
          <w:sz w:val="24"/>
          <w:szCs w:val="24"/>
        </w:rPr>
        <w:t xml:space="preserve"> e </w:t>
      </w:r>
      <w:r w:rsidRPr="00BA1DB7">
        <w:rPr>
          <w:rFonts w:cstheme="minorHAnsi"/>
          <w:position w:val="-4"/>
          <w:sz w:val="24"/>
          <w:szCs w:val="24"/>
        </w:rPr>
        <w:object w:dxaOrig="260" w:dyaOrig="260">
          <v:shape id="_x0000_i1052" type="#_x0000_t75" style="width:12.75pt;height:12.75pt" o:ole="">
            <v:imagedata r:id="rId46" o:title=""/>
          </v:shape>
          <o:OLEObject Type="Embed" ProgID="Equation.3" ShapeID="_x0000_i1052" DrawAspect="Content" ObjectID="_1584185311" r:id="rId59"/>
        </w:object>
      </w:r>
      <w:r w:rsidRPr="00CF745C">
        <w:rPr>
          <w:rFonts w:cstheme="minorHAnsi"/>
          <w:sz w:val="24"/>
          <w:szCs w:val="24"/>
        </w:rPr>
        <w:t xml:space="preserve">. </w:t>
      </w:r>
    </w:p>
    <w:p w:rsidR="00DE75F7" w:rsidRPr="00CF745C" w:rsidRDefault="00DE75F7" w:rsidP="00B6237B">
      <w:pPr>
        <w:autoSpaceDE w:val="0"/>
        <w:autoSpaceDN w:val="0"/>
        <w:adjustRightInd w:val="0"/>
        <w:spacing w:after="0" w:line="240" w:lineRule="auto"/>
        <w:ind w:firstLine="708"/>
        <w:jc w:val="both"/>
        <w:rPr>
          <w:rFonts w:cstheme="minorHAnsi"/>
          <w:sz w:val="24"/>
          <w:szCs w:val="24"/>
        </w:rPr>
      </w:pPr>
      <w:r w:rsidRPr="00CF745C">
        <w:rPr>
          <w:rFonts w:cstheme="minorHAnsi"/>
          <w:b/>
          <w:sz w:val="24"/>
          <w:szCs w:val="24"/>
        </w:rPr>
        <w:t>Exemplo 3.</w:t>
      </w:r>
      <w:r w:rsidRPr="00CF745C">
        <w:rPr>
          <w:rFonts w:cstheme="minorHAnsi"/>
          <w:sz w:val="24"/>
          <w:szCs w:val="24"/>
        </w:rPr>
        <w:t xml:space="preserve"> Maria é muito indecisa. Ela pretende sair com suas amigas e está pensando em qual roupa vestir. Ela pode combinar três blusas diferentes com duas saias diferentes. De quantas maneiras diferentes Maria pode se vestir?</w:t>
      </w:r>
    </w:p>
    <w:p w:rsidR="00DE75F7" w:rsidRPr="00CF745C" w:rsidRDefault="00DE75F7" w:rsidP="00B6237B">
      <w:pPr>
        <w:autoSpaceDE w:val="0"/>
        <w:autoSpaceDN w:val="0"/>
        <w:adjustRightInd w:val="0"/>
        <w:spacing w:after="0" w:line="240" w:lineRule="auto"/>
        <w:ind w:firstLine="360"/>
        <w:jc w:val="both"/>
        <w:rPr>
          <w:rFonts w:cstheme="minorHAnsi"/>
          <w:sz w:val="24"/>
          <w:szCs w:val="24"/>
        </w:rPr>
      </w:pPr>
      <w:r w:rsidRPr="00CF745C">
        <w:rPr>
          <w:rFonts w:cstheme="minorHAnsi"/>
          <w:sz w:val="24"/>
          <w:szCs w:val="24"/>
        </w:rPr>
        <w:t>Solução. Sejam B</w:t>
      </w:r>
      <w:r w:rsidRPr="00CF745C">
        <w:rPr>
          <w:rFonts w:cstheme="minorHAnsi"/>
          <w:sz w:val="24"/>
          <w:szCs w:val="24"/>
          <w:vertAlign w:val="subscript"/>
        </w:rPr>
        <w:t>1</w:t>
      </w:r>
      <w:r w:rsidRPr="00CF745C">
        <w:rPr>
          <w:rFonts w:cstheme="minorHAnsi"/>
          <w:sz w:val="24"/>
          <w:szCs w:val="24"/>
        </w:rPr>
        <w:t>, B</w:t>
      </w:r>
      <w:r w:rsidRPr="00CF745C">
        <w:rPr>
          <w:rFonts w:cstheme="minorHAnsi"/>
          <w:sz w:val="24"/>
          <w:szCs w:val="24"/>
          <w:vertAlign w:val="subscript"/>
        </w:rPr>
        <w:t>2</w:t>
      </w:r>
      <w:r w:rsidRPr="00CF745C">
        <w:rPr>
          <w:rFonts w:cstheme="minorHAnsi"/>
          <w:sz w:val="24"/>
          <w:szCs w:val="24"/>
        </w:rPr>
        <w:t xml:space="preserve"> e B</w:t>
      </w:r>
      <w:r w:rsidRPr="00CF745C">
        <w:rPr>
          <w:rFonts w:cstheme="minorHAnsi"/>
          <w:sz w:val="24"/>
          <w:szCs w:val="24"/>
          <w:vertAlign w:val="subscript"/>
        </w:rPr>
        <w:t>3</w:t>
      </w:r>
      <w:r w:rsidRPr="00CF745C">
        <w:rPr>
          <w:rFonts w:cstheme="minorHAnsi"/>
          <w:sz w:val="24"/>
          <w:szCs w:val="24"/>
        </w:rPr>
        <w:t xml:space="preserve"> as blusas de Maria. Agora vamos representar por </w:t>
      </w:r>
      <w:r w:rsidRPr="00CF745C">
        <w:rPr>
          <w:rFonts w:cstheme="minorHAnsi"/>
          <w:position w:val="-4"/>
          <w:sz w:val="24"/>
          <w:szCs w:val="24"/>
        </w:rPr>
        <w:object w:dxaOrig="240" w:dyaOrig="260">
          <v:shape id="_x0000_i1053" type="#_x0000_t75" style="width:12pt;height:12.75pt" o:ole="">
            <v:imagedata r:id="rId17" o:title=""/>
          </v:shape>
          <o:OLEObject Type="Embed" ProgID="Equation.3" ShapeID="_x0000_i1053" DrawAspect="Content" ObjectID="_1584185312" r:id="rId60"/>
        </w:object>
      </w:r>
      <w:r w:rsidRPr="00CF745C">
        <w:rPr>
          <w:rFonts w:cstheme="minorHAnsi"/>
          <w:sz w:val="24"/>
          <w:szCs w:val="24"/>
        </w:rPr>
        <w:t xml:space="preserve">, </w:t>
      </w:r>
      <w:r w:rsidRPr="00CF745C">
        <w:rPr>
          <w:rFonts w:cstheme="minorHAnsi"/>
          <w:position w:val="-4"/>
          <w:sz w:val="24"/>
          <w:szCs w:val="24"/>
        </w:rPr>
        <w:object w:dxaOrig="240" w:dyaOrig="260">
          <v:shape id="_x0000_i1054" type="#_x0000_t75" style="width:12pt;height:12.75pt" o:ole="">
            <v:imagedata r:id="rId24" o:title=""/>
          </v:shape>
          <o:OLEObject Type="Embed" ProgID="Equation.3" ShapeID="_x0000_i1054" DrawAspect="Content" ObjectID="_1584185313" r:id="rId61"/>
        </w:object>
      </w:r>
      <w:r w:rsidRPr="00CF745C">
        <w:rPr>
          <w:rFonts w:cstheme="minorHAnsi"/>
          <w:sz w:val="24"/>
          <w:szCs w:val="24"/>
        </w:rPr>
        <w:t xml:space="preserve"> e </w:t>
      </w:r>
      <w:r w:rsidRPr="00BA1DB7">
        <w:rPr>
          <w:rFonts w:cstheme="minorHAnsi"/>
          <w:position w:val="-6"/>
          <w:sz w:val="24"/>
          <w:szCs w:val="24"/>
        </w:rPr>
        <w:object w:dxaOrig="240" w:dyaOrig="279">
          <v:shape id="_x0000_i1055" type="#_x0000_t75" style="width:12pt;height:13.5pt" o:ole="">
            <v:imagedata r:id="rId44" o:title=""/>
          </v:shape>
          <o:OLEObject Type="Embed" ProgID="Equation.3" ShapeID="_x0000_i1055" DrawAspect="Content" ObjectID="_1584185314" r:id="rId62"/>
        </w:object>
      </w:r>
      <w:r w:rsidRPr="00CF745C">
        <w:rPr>
          <w:rFonts w:cstheme="minorHAnsi"/>
          <w:sz w:val="24"/>
          <w:szCs w:val="24"/>
        </w:rPr>
        <w:t xml:space="preserve"> os conjuntos das maneiras de Maria se vestir, respectivamente, com as blusas B</w:t>
      </w:r>
      <w:r w:rsidRPr="00CF745C">
        <w:rPr>
          <w:rFonts w:cstheme="minorHAnsi"/>
          <w:sz w:val="24"/>
          <w:szCs w:val="24"/>
          <w:vertAlign w:val="subscript"/>
        </w:rPr>
        <w:t>1</w:t>
      </w:r>
      <w:r w:rsidRPr="00CF745C">
        <w:rPr>
          <w:rFonts w:cstheme="minorHAnsi"/>
          <w:sz w:val="24"/>
          <w:szCs w:val="24"/>
        </w:rPr>
        <w:t>, B</w:t>
      </w:r>
      <w:r w:rsidRPr="00CF745C">
        <w:rPr>
          <w:rFonts w:cstheme="minorHAnsi"/>
          <w:sz w:val="24"/>
          <w:szCs w:val="24"/>
          <w:vertAlign w:val="subscript"/>
        </w:rPr>
        <w:t>2</w:t>
      </w:r>
      <w:r w:rsidRPr="00CF745C">
        <w:rPr>
          <w:rFonts w:cstheme="minorHAnsi"/>
          <w:sz w:val="24"/>
          <w:szCs w:val="24"/>
        </w:rPr>
        <w:t xml:space="preserve"> e B</w:t>
      </w:r>
      <w:r w:rsidRPr="00CF745C">
        <w:rPr>
          <w:rFonts w:cstheme="minorHAnsi"/>
          <w:sz w:val="24"/>
          <w:szCs w:val="24"/>
          <w:vertAlign w:val="subscript"/>
        </w:rPr>
        <w:t>3</w:t>
      </w:r>
      <w:r w:rsidRPr="00CF745C">
        <w:rPr>
          <w:rFonts w:cstheme="minorHAnsi"/>
          <w:sz w:val="24"/>
          <w:szCs w:val="24"/>
        </w:rPr>
        <w:t xml:space="preserve">. Cada um desses conjuntos possui dois elementos, pois cada blusa pode ser combinada com as duas saias. A união </w:t>
      </w:r>
      <w:r w:rsidRPr="00CF745C">
        <w:rPr>
          <w:rFonts w:cstheme="minorHAnsi"/>
          <w:position w:val="-6"/>
          <w:sz w:val="24"/>
          <w:szCs w:val="24"/>
        </w:rPr>
        <w:object w:dxaOrig="1120" w:dyaOrig="279">
          <v:shape id="_x0000_i1056" type="#_x0000_t75" style="width:55.5pt;height:13.5pt" o:ole="">
            <v:imagedata r:id="rId63" o:title=""/>
          </v:shape>
          <o:OLEObject Type="Embed" ProgID="Equation.3" ShapeID="_x0000_i1056" DrawAspect="Content" ObjectID="_1584185315" r:id="rId64"/>
        </w:object>
      </w:r>
      <w:r w:rsidRPr="00CF745C">
        <w:rPr>
          <w:rFonts w:cstheme="minorHAnsi"/>
          <w:sz w:val="24"/>
          <w:szCs w:val="24"/>
        </w:rPr>
        <w:t xml:space="preserve"> contém todas as maneiras de Maria combinar uma blusa com uma saia. Como os conjuntos </w:t>
      </w:r>
      <w:r w:rsidRPr="00CF745C">
        <w:rPr>
          <w:rFonts w:cstheme="minorHAnsi"/>
          <w:position w:val="-4"/>
          <w:sz w:val="24"/>
          <w:szCs w:val="24"/>
        </w:rPr>
        <w:object w:dxaOrig="240" w:dyaOrig="260">
          <v:shape id="_x0000_i1057" type="#_x0000_t75" style="width:12pt;height:12.75pt" o:ole="">
            <v:imagedata r:id="rId17" o:title=""/>
          </v:shape>
          <o:OLEObject Type="Embed" ProgID="Equation.3" ShapeID="_x0000_i1057" DrawAspect="Content" ObjectID="_1584185316" r:id="rId65"/>
        </w:object>
      </w:r>
      <w:r w:rsidRPr="00CF745C">
        <w:rPr>
          <w:rFonts w:cstheme="minorHAnsi"/>
          <w:sz w:val="24"/>
          <w:szCs w:val="24"/>
        </w:rPr>
        <w:t xml:space="preserve">, </w:t>
      </w:r>
      <w:r w:rsidRPr="00CF745C">
        <w:rPr>
          <w:rFonts w:cstheme="minorHAnsi"/>
          <w:position w:val="-4"/>
          <w:sz w:val="24"/>
          <w:szCs w:val="24"/>
        </w:rPr>
        <w:object w:dxaOrig="240" w:dyaOrig="260">
          <v:shape id="_x0000_i1058" type="#_x0000_t75" style="width:12pt;height:12.75pt" o:ole="">
            <v:imagedata r:id="rId24" o:title=""/>
          </v:shape>
          <o:OLEObject Type="Embed" ProgID="Equation.3" ShapeID="_x0000_i1058" DrawAspect="Content" ObjectID="_1584185317" r:id="rId66"/>
        </w:object>
      </w:r>
      <w:r w:rsidRPr="00CF745C">
        <w:rPr>
          <w:rFonts w:cstheme="minorHAnsi"/>
          <w:sz w:val="24"/>
          <w:szCs w:val="24"/>
        </w:rPr>
        <w:t xml:space="preserve"> e </w:t>
      </w:r>
      <w:r w:rsidRPr="00BA1DB7">
        <w:rPr>
          <w:rFonts w:cstheme="minorHAnsi"/>
          <w:position w:val="-6"/>
          <w:sz w:val="24"/>
          <w:szCs w:val="24"/>
        </w:rPr>
        <w:object w:dxaOrig="240" w:dyaOrig="279">
          <v:shape id="_x0000_i1059" type="#_x0000_t75" style="width:12pt;height:13.5pt" o:ole="">
            <v:imagedata r:id="rId44" o:title=""/>
          </v:shape>
          <o:OLEObject Type="Embed" ProgID="Equation.3" ShapeID="_x0000_i1059" DrawAspect="Content" ObjectID="_1584185318" r:id="rId67"/>
        </w:object>
      </w:r>
      <w:r>
        <w:rPr>
          <w:rFonts w:cstheme="minorHAnsi"/>
          <w:sz w:val="24"/>
          <w:szCs w:val="24"/>
        </w:rPr>
        <w:t xml:space="preserve"> </w:t>
      </w:r>
      <w:r w:rsidRPr="00CF745C">
        <w:rPr>
          <w:rFonts w:cstheme="minorHAnsi"/>
          <w:sz w:val="24"/>
          <w:szCs w:val="24"/>
        </w:rPr>
        <w:t xml:space="preserve">não possuem interseção, então o conjunto </w:t>
      </w:r>
      <w:r w:rsidRPr="00CF745C">
        <w:rPr>
          <w:rFonts w:cstheme="minorHAnsi"/>
          <w:position w:val="-6"/>
          <w:sz w:val="24"/>
          <w:szCs w:val="24"/>
        </w:rPr>
        <w:object w:dxaOrig="1120" w:dyaOrig="279">
          <v:shape id="_x0000_i1060" type="#_x0000_t75" style="width:55.5pt;height:13.5pt" o:ole="">
            <v:imagedata r:id="rId68" o:title=""/>
          </v:shape>
          <o:OLEObject Type="Embed" ProgID="Equation.3" ShapeID="_x0000_i1060" DrawAspect="Content" ObjectID="_1584185319" r:id="rId69"/>
        </w:object>
      </w:r>
      <w:r w:rsidRPr="00CF745C">
        <w:rPr>
          <w:rFonts w:cstheme="minorHAnsi"/>
          <w:sz w:val="24"/>
          <w:szCs w:val="24"/>
        </w:rPr>
        <w:t xml:space="preserve"> possui 2+2+2=6 elementos. Veremos na próxima seção que esta solução está muito próxima do princípio multiplicativo.</w:t>
      </w: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264E25">
      <w:pPr>
        <w:pStyle w:val="PargrafodaLista"/>
        <w:numPr>
          <w:ilvl w:val="0"/>
          <w:numId w:val="4"/>
        </w:numPr>
        <w:autoSpaceDE w:val="0"/>
        <w:autoSpaceDN w:val="0"/>
        <w:adjustRightInd w:val="0"/>
        <w:spacing w:after="0" w:line="240" w:lineRule="auto"/>
        <w:jc w:val="both"/>
        <w:rPr>
          <w:rFonts w:asciiTheme="minorHAnsi" w:hAnsiTheme="minorHAnsi" w:cstheme="minorHAnsi"/>
          <w:b/>
          <w:sz w:val="24"/>
          <w:szCs w:val="24"/>
          <w:u w:val="single"/>
        </w:rPr>
      </w:pPr>
      <w:r w:rsidRPr="00CF745C">
        <w:rPr>
          <w:rFonts w:asciiTheme="minorHAnsi" w:hAnsiTheme="minorHAnsi" w:cstheme="minorHAnsi"/>
          <w:b/>
          <w:sz w:val="24"/>
          <w:szCs w:val="24"/>
          <w:u w:val="single"/>
        </w:rPr>
        <w:t>Princípio Multiplicativo</w:t>
      </w:r>
    </w:p>
    <w:p w:rsidR="00DE75F7" w:rsidRPr="00CF745C" w:rsidRDefault="00DE75F7" w:rsidP="00CD052D">
      <w:pPr>
        <w:autoSpaceDE w:val="0"/>
        <w:autoSpaceDN w:val="0"/>
        <w:adjustRightInd w:val="0"/>
        <w:spacing w:after="0" w:line="240" w:lineRule="auto"/>
        <w:ind w:firstLine="360"/>
        <w:jc w:val="both"/>
        <w:rPr>
          <w:rFonts w:cstheme="minorHAnsi"/>
          <w:sz w:val="24"/>
          <w:szCs w:val="24"/>
        </w:rPr>
      </w:pPr>
      <w:r w:rsidRPr="00CF745C">
        <w:rPr>
          <w:rFonts w:cstheme="minorHAnsi"/>
          <w:sz w:val="24"/>
          <w:szCs w:val="24"/>
        </w:rPr>
        <w:t xml:space="preserve">Antes de apresentar formalmente o princípio multiplicativo, vamos explorar </w:t>
      </w:r>
      <w:r>
        <w:rPr>
          <w:rFonts w:cstheme="minorHAnsi"/>
          <w:sz w:val="24"/>
          <w:szCs w:val="24"/>
        </w:rPr>
        <w:t>alguns</w:t>
      </w:r>
      <w:r w:rsidRPr="00CF745C">
        <w:rPr>
          <w:rFonts w:cstheme="minorHAnsi"/>
          <w:sz w:val="24"/>
          <w:szCs w:val="24"/>
        </w:rPr>
        <w:t xml:space="preserve"> exemplos. Nas soluções destes primeiros exemplos sugerimos que sejam listadas todas as possibilidades e que a contagem final seja relacionada com uma multiplicação. Esperamos que esta atitude ajude no entendimento do princípio multiplicativo.</w:t>
      </w: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r w:rsidRPr="00CF745C">
        <w:rPr>
          <w:rFonts w:cstheme="minorHAnsi"/>
          <w:b/>
          <w:sz w:val="24"/>
          <w:szCs w:val="24"/>
        </w:rPr>
        <w:t>Exemplo 4.</w:t>
      </w:r>
      <w:r w:rsidRPr="00CF745C">
        <w:rPr>
          <w:rFonts w:cstheme="minorHAnsi"/>
          <w:sz w:val="24"/>
          <w:szCs w:val="24"/>
        </w:rPr>
        <w:t xml:space="preserve"> Maria é muito indecisa. Ela pretende sair com suas amigas e está pensando em qual roupa vestir. Ela pode combinar três blusas diferentes com duas saias diferentes. De quantas maneiras diferentes Maria pode se vestir?</w:t>
      </w:r>
    </w:p>
    <w:p w:rsidR="00DE75F7" w:rsidRPr="00CF745C" w:rsidRDefault="00DE75F7" w:rsidP="00DE75F7">
      <w:pPr>
        <w:autoSpaceDE w:val="0"/>
        <w:autoSpaceDN w:val="0"/>
        <w:adjustRightInd w:val="0"/>
        <w:spacing w:after="0" w:line="240" w:lineRule="auto"/>
        <w:jc w:val="both"/>
        <w:rPr>
          <w:rFonts w:cstheme="minorHAnsi"/>
          <w:sz w:val="24"/>
          <w:szCs w:val="24"/>
        </w:rPr>
      </w:pPr>
      <w:r w:rsidRPr="00CF745C">
        <w:rPr>
          <w:rFonts w:cstheme="minorHAnsi"/>
          <w:sz w:val="24"/>
          <w:szCs w:val="24"/>
        </w:rPr>
        <w:t>Solução: Vamos representar por S</w:t>
      </w:r>
      <w:r w:rsidRPr="00CF745C">
        <w:rPr>
          <w:rFonts w:cstheme="minorHAnsi"/>
          <w:sz w:val="24"/>
          <w:szCs w:val="24"/>
          <w:vertAlign w:val="subscript"/>
        </w:rPr>
        <w:t>1</w:t>
      </w:r>
      <w:r w:rsidRPr="00CF745C">
        <w:rPr>
          <w:rFonts w:cstheme="minorHAnsi"/>
          <w:sz w:val="24"/>
          <w:szCs w:val="24"/>
        </w:rPr>
        <w:t xml:space="preserve"> e S</w:t>
      </w:r>
      <w:r w:rsidRPr="00CF745C">
        <w:rPr>
          <w:rFonts w:cstheme="minorHAnsi"/>
          <w:sz w:val="24"/>
          <w:szCs w:val="24"/>
          <w:vertAlign w:val="subscript"/>
        </w:rPr>
        <w:t>2</w:t>
      </w:r>
      <w:r w:rsidRPr="00CF745C">
        <w:rPr>
          <w:rFonts w:cstheme="minorHAnsi"/>
          <w:sz w:val="24"/>
          <w:szCs w:val="24"/>
        </w:rPr>
        <w:t xml:space="preserve"> as duas saias de Maria. Podemos listar todas as combinações possíveis.</w:t>
      </w:r>
    </w:p>
    <w:p w:rsidR="00DE75F7" w:rsidRPr="00CF745C" w:rsidRDefault="00DE75F7" w:rsidP="00264E25">
      <w:pPr>
        <w:pStyle w:val="PargrafodaLista"/>
        <w:numPr>
          <w:ilvl w:val="0"/>
          <w:numId w:val="7"/>
        </w:numPr>
        <w:autoSpaceDE w:val="0"/>
        <w:autoSpaceDN w:val="0"/>
        <w:adjustRightInd w:val="0"/>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Se ela escolheu a saia S</w:t>
      </w:r>
      <w:r w:rsidRPr="00CF745C">
        <w:rPr>
          <w:rFonts w:asciiTheme="minorHAnsi" w:hAnsiTheme="minorHAnsi" w:cstheme="minorHAnsi"/>
          <w:sz w:val="24"/>
          <w:szCs w:val="24"/>
          <w:vertAlign w:val="subscript"/>
        </w:rPr>
        <w:t>1</w:t>
      </w:r>
      <w:r w:rsidRPr="00CF745C">
        <w:rPr>
          <w:rFonts w:asciiTheme="minorHAnsi" w:hAnsiTheme="minorHAnsi" w:cstheme="minorHAnsi"/>
          <w:sz w:val="24"/>
          <w:szCs w:val="24"/>
        </w:rPr>
        <w:t>, então ela pode se vestir de três modos diferentes, vestindo esta saia com cada uma das três blusas.</w:t>
      </w:r>
    </w:p>
    <w:p w:rsidR="00DE75F7" w:rsidRPr="00CF745C" w:rsidRDefault="00DE75F7" w:rsidP="00264E25">
      <w:pPr>
        <w:pStyle w:val="PargrafodaLista"/>
        <w:numPr>
          <w:ilvl w:val="0"/>
          <w:numId w:val="7"/>
        </w:numPr>
        <w:autoSpaceDE w:val="0"/>
        <w:autoSpaceDN w:val="0"/>
        <w:adjustRightInd w:val="0"/>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De modo análogo, se ela escolheu a saia S</w:t>
      </w:r>
      <w:r w:rsidRPr="00CF745C">
        <w:rPr>
          <w:rFonts w:asciiTheme="minorHAnsi" w:hAnsiTheme="minorHAnsi" w:cstheme="minorHAnsi"/>
          <w:sz w:val="24"/>
          <w:szCs w:val="24"/>
          <w:vertAlign w:val="subscript"/>
        </w:rPr>
        <w:t>2</w:t>
      </w:r>
      <w:r w:rsidRPr="00CF745C">
        <w:rPr>
          <w:rFonts w:asciiTheme="minorHAnsi" w:hAnsiTheme="minorHAnsi" w:cstheme="minorHAnsi"/>
          <w:sz w:val="24"/>
          <w:szCs w:val="24"/>
        </w:rPr>
        <w:t>, ela também pode se vestir de três modos diferentes, vestindo esta saia com cada uma das três blusas.</w:t>
      </w:r>
    </w:p>
    <w:p w:rsidR="00DE75F7" w:rsidRDefault="00DE75F7" w:rsidP="00DE75F7">
      <w:pPr>
        <w:autoSpaceDE w:val="0"/>
        <w:autoSpaceDN w:val="0"/>
        <w:adjustRightInd w:val="0"/>
        <w:spacing w:after="0" w:line="240" w:lineRule="auto"/>
        <w:jc w:val="both"/>
        <w:rPr>
          <w:rFonts w:cstheme="minorHAnsi"/>
          <w:sz w:val="24"/>
          <w:szCs w:val="24"/>
        </w:rPr>
      </w:pPr>
      <w:r w:rsidRPr="00CF745C">
        <w:rPr>
          <w:rFonts w:cstheme="minorHAnsi"/>
          <w:sz w:val="24"/>
          <w:szCs w:val="24"/>
        </w:rPr>
        <w:t>Então, pelo princípio aditivo, ao todo ela pode se vestir de 3+3=6 modos diferentes. Veja estas possibilidades na figura a seguir.</w:t>
      </w:r>
    </w:p>
    <w:p w:rsidR="00DE75F7" w:rsidRPr="00CF745C" w:rsidRDefault="00DE75F7" w:rsidP="00DE75F7">
      <w:pPr>
        <w:autoSpaceDE w:val="0"/>
        <w:autoSpaceDN w:val="0"/>
        <w:adjustRightInd w:val="0"/>
        <w:spacing w:after="0" w:line="240" w:lineRule="auto"/>
        <w:jc w:val="center"/>
        <w:rPr>
          <w:rFonts w:cstheme="minorHAnsi"/>
          <w:sz w:val="24"/>
          <w:szCs w:val="24"/>
        </w:rPr>
      </w:pPr>
      <w:r w:rsidRPr="00CF745C">
        <w:rPr>
          <w:rFonts w:cstheme="minorHAnsi"/>
          <w:noProof/>
          <w:sz w:val="24"/>
          <w:szCs w:val="24"/>
          <w:lang w:eastAsia="pt-BR"/>
        </w:rPr>
        <w:drawing>
          <wp:inline distT="0" distB="0" distL="0" distR="0">
            <wp:extent cx="3248025" cy="1980708"/>
            <wp:effectExtent l="19050" t="0" r="9525" b="0"/>
            <wp:docPr id="6"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0" cstate="print"/>
                    <a:srcRect/>
                    <a:stretch>
                      <a:fillRect/>
                    </a:stretch>
                  </pic:blipFill>
                  <pic:spPr bwMode="auto">
                    <a:xfrm>
                      <a:off x="0" y="0"/>
                      <a:ext cx="3248025" cy="1980708"/>
                    </a:xfrm>
                    <a:prstGeom prst="rect">
                      <a:avLst/>
                    </a:prstGeom>
                    <a:noFill/>
                    <a:ln w="9525">
                      <a:noFill/>
                      <a:miter lim="800000"/>
                      <a:headEnd/>
                      <a:tailEnd/>
                    </a:ln>
                  </pic:spPr>
                </pic:pic>
              </a:graphicData>
            </a:graphic>
          </wp:inline>
        </w:drawing>
      </w:r>
    </w:p>
    <w:p w:rsidR="00DE75F7" w:rsidRPr="00CF745C" w:rsidRDefault="00DE75F7" w:rsidP="00DE75F7">
      <w:pPr>
        <w:autoSpaceDE w:val="0"/>
        <w:autoSpaceDN w:val="0"/>
        <w:adjustRightInd w:val="0"/>
        <w:spacing w:after="0" w:line="240" w:lineRule="auto"/>
        <w:jc w:val="both"/>
        <w:rPr>
          <w:rFonts w:cstheme="minorHAnsi"/>
          <w:sz w:val="24"/>
          <w:szCs w:val="24"/>
        </w:rPr>
      </w:pPr>
      <w:r w:rsidRPr="00CF745C">
        <w:rPr>
          <w:rFonts w:cstheme="minorHAnsi"/>
          <w:sz w:val="24"/>
          <w:szCs w:val="24"/>
        </w:rPr>
        <w:t xml:space="preserve">Comentário: A resposta 3+3=6 também pode ser escrita como </w:t>
      </w:r>
      <w:r w:rsidRPr="00CF745C">
        <w:rPr>
          <w:rFonts w:cstheme="minorHAnsi"/>
          <w:position w:val="-6"/>
          <w:sz w:val="24"/>
          <w:szCs w:val="24"/>
        </w:rPr>
        <w:object w:dxaOrig="880" w:dyaOrig="279">
          <v:shape id="_x0000_i1061" type="#_x0000_t75" style="width:43.5pt;height:13.5pt" o:ole="">
            <v:imagedata r:id="rId71" o:title=""/>
          </v:shape>
          <o:OLEObject Type="Embed" ProgID="Equation.3" ShapeID="_x0000_i1061" DrawAspect="Content" ObjectID="_1584185320" r:id="rId72"/>
        </w:object>
      </w:r>
      <w:r w:rsidRPr="00CF745C">
        <w:rPr>
          <w:rFonts w:cstheme="minorHAnsi"/>
          <w:sz w:val="24"/>
          <w:szCs w:val="24"/>
        </w:rPr>
        <w:t xml:space="preserve">. Neste caso podemos raciocinar assim. Para a escolha da saia temos 2 possibilidades. Uma vez escolhida a saia, temos 3 blusas para escolher. Então ao todo temos </w:t>
      </w:r>
      <w:r w:rsidRPr="00CF745C">
        <w:rPr>
          <w:rFonts w:cstheme="minorHAnsi"/>
          <w:position w:val="-6"/>
          <w:sz w:val="24"/>
          <w:szCs w:val="24"/>
        </w:rPr>
        <w:object w:dxaOrig="880" w:dyaOrig="279">
          <v:shape id="_x0000_i1062" type="#_x0000_t75" style="width:43.5pt;height:13.5pt" o:ole="">
            <v:imagedata r:id="rId73" o:title=""/>
          </v:shape>
          <o:OLEObject Type="Embed" ProgID="Equation.3" ShapeID="_x0000_i1062" DrawAspect="Content" ObjectID="_1584185321" r:id="rId74"/>
        </w:object>
      </w:r>
      <w:r w:rsidRPr="00CF745C">
        <w:rPr>
          <w:rFonts w:cstheme="minorHAnsi"/>
          <w:sz w:val="24"/>
          <w:szCs w:val="24"/>
        </w:rPr>
        <w:t>, pois temos uma soma de duas parcelas iguais a três.</w:t>
      </w:r>
    </w:p>
    <w:p w:rsidR="00DE75F7" w:rsidRPr="00CF745C" w:rsidRDefault="00DE75F7" w:rsidP="00B6237B">
      <w:pPr>
        <w:autoSpaceDE w:val="0"/>
        <w:autoSpaceDN w:val="0"/>
        <w:adjustRightInd w:val="0"/>
        <w:spacing w:after="0" w:line="240" w:lineRule="auto"/>
        <w:ind w:firstLine="360"/>
        <w:jc w:val="both"/>
        <w:rPr>
          <w:rFonts w:cstheme="minorHAnsi"/>
          <w:sz w:val="24"/>
          <w:szCs w:val="24"/>
        </w:rPr>
      </w:pPr>
      <w:r w:rsidRPr="00CF745C">
        <w:rPr>
          <w:rFonts w:cstheme="minorHAnsi"/>
          <w:b/>
          <w:sz w:val="24"/>
          <w:szCs w:val="24"/>
        </w:rPr>
        <w:lastRenderedPageBreak/>
        <w:t>Exemplo 5.</w:t>
      </w:r>
      <w:r w:rsidRPr="00CF745C">
        <w:rPr>
          <w:rFonts w:cstheme="minorHAnsi"/>
          <w:sz w:val="24"/>
          <w:szCs w:val="24"/>
        </w:rPr>
        <w:t xml:space="preserve"> Quantos são os números de dois algarismos distintos que podem ser formados com os dígitos 1, 2, 3 e 4?</w:t>
      </w:r>
    </w:p>
    <w:p w:rsidR="00DE75F7" w:rsidRPr="00CF745C" w:rsidRDefault="00DE75F7" w:rsidP="00B6237B">
      <w:pPr>
        <w:autoSpaceDE w:val="0"/>
        <w:autoSpaceDN w:val="0"/>
        <w:adjustRightInd w:val="0"/>
        <w:spacing w:after="0" w:line="240" w:lineRule="auto"/>
        <w:ind w:firstLine="360"/>
        <w:jc w:val="both"/>
        <w:rPr>
          <w:rFonts w:cstheme="minorHAnsi"/>
          <w:sz w:val="24"/>
          <w:szCs w:val="24"/>
        </w:rPr>
      </w:pPr>
      <w:r w:rsidRPr="00CF745C">
        <w:rPr>
          <w:rFonts w:cstheme="minorHAnsi"/>
          <w:sz w:val="24"/>
          <w:szCs w:val="24"/>
        </w:rPr>
        <w:t>Solução: Para resolver este problema podemos listar todas as possibilidades.</w:t>
      </w:r>
    </w:p>
    <w:p w:rsidR="00DE75F7" w:rsidRPr="00CF745C" w:rsidRDefault="00DE75F7" w:rsidP="00264E25">
      <w:pPr>
        <w:pStyle w:val="PargrafodaLista"/>
        <w:numPr>
          <w:ilvl w:val="0"/>
          <w:numId w:val="6"/>
        </w:numPr>
        <w:autoSpaceDE w:val="0"/>
        <w:autoSpaceDN w:val="0"/>
        <w:adjustRightInd w:val="0"/>
        <w:spacing w:after="0" w:line="240" w:lineRule="auto"/>
        <w:rPr>
          <w:rFonts w:asciiTheme="minorHAnsi" w:hAnsiTheme="minorHAnsi" w:cstheme="minorHAnsi"/>
          <w:sz w:val="24"/>
          <w:szCs w:val="24"/>
        </w:rPr>
      </w:pPr>
      <w:r w:rsidRPr="00CF745C">
        <w:rPr>
          <w:rFonts w:asciiTheme="minorHAnsi" w:hAnsiTheme="minorHAnsi" w:cstheme="minorHAnsi"/>
          <w:sz w:val="24"/>
          <w:szCs w:val="24"/>
        </w:rPr>
        <w:t xml:space="preserve">Se o número começa com o algarismo 1 temos: </w:t>
      </w:r>
      <w:r w:rsidRPr="00CF745C">
        <w:rPr>
          <w:rFonts w:asciiTheme="minorHAnsi" w:hAnsiTheme="minorHAnsi" w:cstheme="minorHAnsi"/>
          <w:sz w:val="24"/>
          <w:szCs w:val="24"/>
          <w:highlight w:val="yellow"/>
        </w:rPr>
        <w:t>12</w:t>
      </w:r>
      <w:r w:rsidRPr="00CF745C">
        <w:rPr>
          <w:rFonts w:asciiTheme="minorHAnsi" w:hAnsiTheme="minorHAnsi" w:cstheme="minorHAnsi"/>
          <w:sz w:val="24"/>
          <w:szCs w:val="24"/>
        </w:rPr>
        <w:t xml:space="preserve">, </w:t>
      </w:r>
      <w:r w:rsidRPr="00CF745C">
        <w:rPr>
          <w:rFonts w:asciiTheme="minorHAnsi" w:hAnsiTheme="minorHAnsi" w:cstheme="minorHAnsi"/>
          <w:sz w:val="24"/>
          <w:szCs w:val="24"/>
          <w:highlight w:val="yellow"/>
        </w:rPr>
        <w:t>13</w:t>
      </w:r>
      <w:r w:rsidRPr="00CF745C">
        <w:rPr>
          <w:rFonts w:asciiTheme="minorHAnsi" w:hAnsiTheme="minorHAnsi" w:cstheme="minorHAnsi"/>
          <w:sz w:val="24"/>
          <w:szCs w:val="24"/>
        </w:rPr>
        <w:t xml:space="preserve"> e </w:t>
      </w:r>
      <w:r w:rsidRPr="00CF745C">
        <w:rPr>
          <w:rFonts w:asciiTheme="minorHAnsi" w:hAnsiTheme="minorHAnsi" w:cstheme="minorHAnsi"/>
          <w:sz w:val="24"/>
          <w:szCs w:val="24"/>
          <w:highlight w:val="yellow"/>
        </w:rPr>
        <w:t>14</w:t>
      </w:r>
      <w:r w:rsidRPr="00CF745C">
        <w:rPr>
          <w:rFonts w:asciiTheme="minorHAnsi" w:hAnsiTheme="minorHAnsi" w:cstheme="minorHAnsi"/>
          <w:sz w:val="24"/>
          <w:szCs w:val="24"/>
        </w:rPr>
        <w:t>. São três possibilidades.</w:t>
      </w:r>
    </w:p>
    <w:p w:rsidR="00DE75F7" w:rsidRPr="00CF745C" w:rsidRDefault="00DE75F7" w:rsidP="00264E25">
      <w:pPr>
        <w:pStyle w:val="PargrafodaLista"/>
        <w:numPr>
          <w:ilvl w:val="0"/>
          <w:numId w:val="6"/>
        </w:numPr>
        <w:autoSpaceDE w:val="0"/>
        <w:autoSpaceDN w:val="0"/>
        <w:adjustRightInd w:val="0"/>
        <w:spacing w:after="0" w:line="240" w:lineRule="auto"/>
        <w:rPr>
          <w:rFonts w:asciiTheme="minorHAnsi" w:hAnsiTheme="minorHAnsi" w:cstheme="minorHAnsi"/>
          <w:sz w:val="24"/>
          <w:szCs w:val="24"/>
        </w:rPr>
      </w:pPr>
      <w:r w:rsidRPr="00CF745C">
        <w:rPr>
          <w:rFonts w:asciiTheme="minorHAnsi" w:hAnsiTheme="minorHAnsi" w:cstheme="minorHAnsi"/>
          <w:sz w:val="24"/>
          <w:szCs w:val="24"/>
        </w:rPr>
        <w:t xml:space="preserve">Se o número começa com o algarismo 2 temos: </w:t>
      </w:r>
      <w:r w:rsidRPr="00CF745C">
        <w:rPr>
          <w:rFonts w:asciiTheme="minorHAnsi" w:hAnsiTheme="minorHAnsi" w:cstheme="minorHAnsi"/>
          <w:sz w:val="24"/>
          <w:szCs w:val="24"/>
          <w:highlight w:val="green"/>
        </w:rPr>
        <w:t>21</w:t>
      </w:r>
      <w:r w:rsidRPr="00CF745C">
        <w:rPr>
          <w:rFonts w:asciiTheme="minorHAnsi" w:hAnsiTheme="minorHAnsi" w:cstheme="minorHAnsi"/>
          <w:sz w:val="24"/>
          <w:szCs w:val="24"/>
        </w:rPr>
        <w:t xml:space="preserve">, </w:t>
      </w:r>
      <w:r w:rsidRPr="00CF745C">
        <w:rPr>
          <w:rFonts w:asciiTheme="minorHAnsi" w:hAnsiTheme="minorHAnsi" w:cstheme="minorHAnsi"/>
          <w:sz w:val="24"/>
          <w:szCs w:val="24"/>
          <w:highlight w:val="green"/>
        </w:rPr>
        <w:t>23</w:t>
      </w:r>
      <w:r w:rsidRPr="00CF745C">
        <w:rPr>
          <w:rFonts w:asciiTheme="minorHAnsi" w:hAnsiTheme="minorHAnsi" w:cstheme="minorHAnsi"/>
          <w:sz w:val="24"/>
          <w:szCs w:val="24"/>
        </w:rPr>
        <w:t xml:space="preserve"> e </w:t>
      </w:r>
      <w:r w:rsidRPr="00CF745C">
        <w:rPr>
          <w:rFonts w:asciiTheme="minorHAnsi" w:hAnsiTheme="minorHAnsi" w:cstheme="minorHAnsi"/>
          <w:sz w:val="24"/>
          <w:szCs w:val="24"/>
          <w:highlight w:val="green"/>
        </w:rPr>
        <w:t>24</w:t>
      </w:r>
      <w:r w:rsidRPr="00CF745C">
        <w:rPr>
          <w:rFonts w:asciiTheme="minorHAnsi" w:hAnsiTheme="minorHAnsi" w:cstheme="minorHAnsi"/>
          <w:sz w:val="24"/>
          <w:szCs w:val="24"/>
        </w:rPr>
        <w:t>. São três possibilidades.</w:t>
      </w:r>
    </w:p>
    <w:p w:rsidR="00DE75F7" w:rsidRPr="00CF745C" w:rsidRDefault="00DE75F7" w:rsidP="00264E25">
      <w:pPr>
        <w:pStyle w:val="PargrafodaLista"/>
        <w:numPr>
          <w:ilvl w:val="0"/>
          <w:numId w:val="6"/>
        </w:numPr>
        <w:autoSpaceDE w:val="0"/>
        <w:autoSpaceDN w:val="0"/>
        <w:adjustRightInd w:val="0"/>
        <w:spacing w:after="0" w:line="240" w:lineRule="auto"/>
        <w:rPr>
          <w:rFonts w:asciiTheme="minorHAnsi" w:hAnsiTheme="minorHAnsi" w:cstheme="minorHAnsi"/>
          <w:sz w:val="24"/>
          <w:szCs w:val="24"/>
        </w:rPr>
      </w:pPr>
      <w:r w:rsidRPr="00CF745C">
        <w:rPr>
          <w:rFonts w:asciiTheme="minorHAnsi" w:hAnsiTheme="minorHAnsi" w:cstheme="minorHAnsi"/>
          <w:sz w:val="24"/>
          <w:szCs w:val="24"/>
        </w:rPr>
        <w:t xml:space="preserve">Se o número começa com o algarismo 3 temos: </w:t>
      </w:r>
      <w:r w:rsidRPr="00CF745C">
        <w:rPr>
          <w:rFonts w:asciiTheme="minorHAnsi" w:hAnsiTheme="minorHAnsi" w:cstheme="minorHAnsi"/>
          <w:sz w:val="24"/>
          <w:szCs w:val="24"/>
          <w:highlight w:val="lightGray"/>
        </w:rPr>
        <w:t>31</w:t>
      </w:r>
      <w:r w:rsidRPr="00CF745C">
        <w:rPr>
          <w:rFonts w:asciiTheme="minorHAnsi" w:hAnsiTheme="minorHAnsi" w:cstheme="minorHAnsi"/>
          <w:sz w:val="24"/>
          <w:szCs w:val="24"/>
        </w:rPr>
        <w:t xml:space="preserve">, </w:t>
      </w:r>
      <w:r w:rsidRPr="00CF745C">
        <w:rPr>
          <w:rFonts w:asciiTheme="minorHAnsi" w:hAnsiTheme="minorHAnsi" w:cstheme="minorHAnsi"/>
          <w:sz w:val="24"/>
          <w:szCs w:val="24"/>
          <w:highlight w:val="lightGray"/>
        </w:rPr>
        <w:t>32</w:t>
      </w:r>
      <w:r w:rsidRPr="00CF745C">
        <w:rPr>
          <w:rFonts w:asciiTheme="minorHAnsi" w:hAnsiTheme="minorHAnsi" w:cstheme="minorHAnsi"/>
          <w:sz w:val="24"/>
          <w:szCs w:val="24"/>
        </w:rPr>
        <w:t xml:space="preserve"> e </w:t>
      </w:r>
      <w:r w:rsidRPr="00CF745C">
        <w:rPr>
          <w:rFonts w:asciiTheme="minorHAnsi" w:hAnsiTheme="minorHAnsi" w:cstheme="minorHAnsi"/>
          <w:sz w:val="24"/>
          <w:szCs w:val="24"/>
          <w:highlight w:val="lightGray"/>
        </w:rPr>
        <w:t>34</w:t>
      </w:r>
      <w:r w:rsidRPr="00CF745C">
        <w:rPr>
          <w:rFonts w:asciiTheme="minorHAnsi" w:hAnsiTheme="minorHAnsi" w:cstheme="minorHAnsi"/>
          <w:sz w:val="24"/>
          <w:szCs w:val="24"/>
        </w:rPr>
        <w:t>. São três possibilidades.</w:t>
      </w:r>
    </w:p>
    <w:p w:rsidR="00DE75F7" w:rsidRPr="00CF745C" w:rsidRDefault="00DE75F7" w:rsidP="00264E25">
      <w:pPr>
        <w:pStyle w:val="PargrafodaLista"/>
        <w:numPr>
          <w:ilvl w:val="0"/>
          <w:numId w:val="6"/>
        </w:numPr>
        <w:autoSpaceDE w:val="0"/>
        <w:autoSpaceDN w:val="0"/>
        <w:adjustRightInd w:val="0"/>
        <w:spacing w:after="0" w:line="240" w:lineRule="auto"/>
        <w:rPr>
          <w:rFonts w:asciiTheme="minorHAnsi" w:hAnsiTheme="minorHAnsi" w:cstheme="minorHAnsi"/>
          <w:sz w:val="24"/>
          <w:szCs w:val="24"/>
        </w:rPr>
      </w:pPr>
      <w:r w:rsidRPr="00CF745C">
        <w:rPr>
          <w:rFonts w:asciiTheme="minorHAnsi" w:hAnsiTheme="minorHAnsi" w:cstheme="minorHAnsi"/>
          <w:sz w:val="24"/>
          <w:szCs w:val="24"/>
        </w:rPr>
        <w:t xml:space="preserve">Se o número começa com o algarismo 4 temos: </w:t>
      </w:r>
      <w:r w:rsidRPr="00CF745C">
        <w:rPr>
          <w:rFonts w:asciiTheme="minorHAnsi" w:hAnsiTheme="minorHAnsi" w:cstheme="minorHAnsi"/>
          <w:sz w:val="24"/>
          <w:szCs w:val="24"/>
          <w:highlight w:val="magenta"/>
        </w:rPr>
        <w:t>41</w:t>
      </w:r>
      <w:r w:rsidRPr="00CF745C">
        <w:rPr>
          <w:rFonts w:asciiTheme="minorHAnsi" w:hAnsiTheme="minorHAnsi" w:cstheme="minorHAnsi"/>
          <w:sz w:val="24"/>
          <w:szCs w:val="24"/>
        </w:rPr>
        <w:t xml:space="preserve">, </w:t>
      </w:r>
      <w:r w:rsidRPr="00CF745C">
        <w:rPr>
          <w:rFonts w:asciiTheme="minorHAnsi" w:hAnsiTheme="minorHAnsi" w:cstheme="minorHAnsi"/>
          <w:sz w:val="24"/>
          <w:szCs w:val="24"/>
          <w:highlight w:val="magenta"/>
        </w:rPr>
        <w:t>42</w:t>
      </w:r>
      <w:r w:rsidRPr="00CF745C">
        <w:rPr>
          <w:rFonts w:asciiTheme="minorHAnsi" w:hAnsiTheme="minorHAnsi" w:cstheme="minorHAnsi"/>
          <w:sz w:val="24"/>
          <w:szCs w:val="24"/>
        </w:rPr>
        <w:t xml:space="preserve"> e </w:t>
      </w:r>
      <w:r w:rsidRPr="00CF745C">
        <w:rPr>
          <w:rFonts w:asciiTheme="minorHAnsi" w:hAnsiTheme="minorHAnsi" w:cstheme="minorHAnsi"/>
          <w:sz w:val="24"/>
          <w:szCs w:val="24"/>
          <w:highlight w:val="magenta"/>
        </w:rPr>
        <w:t>43</w:t>
      </w:r>
      <w:r w:rsidRPr="00CF745C">
        <w:rPr>
          <w:rFonts w:asciiTheme="minorHAnsi" w:hAnsiTheme="minorHAnsi" w:cstheme="minorHAnsi"/>
          <w:sz w:val="24"/>
          <w:szCs w:val="24"/>
        </w:rPr>
        <w:t>. São três possibilidades.</w:t>
      </w:r>
    </w:p>
    <w:p w:rsidR="00DE75F7" w:rsidRPr="00CF745C" w:rsidRDefault="00DE75F7" w:rsidP="00DE75F7">
      <w:pPr>
        <w:autoSpaceDE w:val="0"/>
        <w:autoSpaceDN w:val="0"/>
        <w:adjustRightInd w:val="0"/>
        <w:spacing w:after="0" w:line="240" w:lineRule="auto"/>
        <w:jc w:val="both"/>
        <w:rPr>
          <w:rFonts w:cstheme="minorHAnsi"/>
          <w:sz w:val="24"/>
          <w:szCs w:val="24"/>
        </w:rPr>
      </w:pPr>
      <w:r w:rsidRPr="00CF745C">
        <w:rPr>
          <w:rFonts w:cstheme="minorHAnsi"/>
          <w:sz w:val="24"/>
          <w:szCs w:val="24"/>
        </w:rPr>
        <w:t>Então ao todo temos 3+3+3+3=12 números possíveis.</w:t>
      </w:r>
    </w:p>
    <w:p w:rsidR="00DE75F7" w:rsidRPr="00CF745C" w:rsidRDefault="00DE75F7" w:rsidP="00DE75F7">
      <w:pPr>
        <w:autoSpaceDE w:val="0"/>
        <w:autoSpaceDN w:val="0"/>
        <w:adjustRightInd w:val="0"/>
        <w:spacing w:after="0" w:line="240" w:lineRule="auto"/>
        <w:jc w:val="both"/>
        <w:rPr>
          <w:rFonts w:cstheme="minorHAnsi"/>
          <w:sz w:val="24"/>
          <w:szCs w:val="24"/>
        </w:rPr>
      </w:pPr>
    </w:p>
    <w:tbl>
      <w:tblPr>
        <w:tblStyle w:val="Tabelacomgrade"/>
        <w:tblW w:w="0" w:type="auto"/>
        <w:jc w:val="center"/>
        <w:tblLook w:val="04A0"/>
      </w:tblPr>
      <w:tblGrid>
        <w:gridCol w:w="1021"/>
        <w:gridCol w:w="1021"/>
        <w:gridCol w:w="1021"/>
        <w:gridCol w:w="1021"/>
        <w:gridCol w:w="1021"/>
      </w:tblGrid>
      <w:tr w:rsidR="00DE75F7" w:rsidRPr="00CF745C" w:rsidTr="00B34A3C">
        <w:trPr>
          <w:trHeight w:val="340"/>
          <w:jc w:val="center"/>
        </w:trPr>
        <w:tc>
          <w:tcPr>
            <w:tcW w:w="1021" w:type="dxa"/>
            <w:tcBorders>
              <w:top w:val="nil"/>
              <w:left w:val="nil"/>
              <w:bottom w:val="single" w:sz="4" w:space="0" w:color="auto"/>
              <w:right w:val="single" w:sz="4" w:space="0" w:color="auto"/>
            </w:tcBorders>
            <w:vAlign w:val="center"/>
          </w:tcPr>
          <w:p w:rsidR="00DE75F7" w:rsidRPr="00CF745C" w:rsidRDefault="00DE75F7" w:rsidP="00B34A3C">
            <w:pPr>
              <w:autoSpaceDE w:val="0"/>
              <w:autoSpaceDN w:val="0"/>
              <w:adjustRightInd w:val="0"/>
              <w:jc w:val="center"/>
              <w:rPr>
                <w:rFonts w:cstheme="minorHAnsi"/>
                <w:sz w:val="24"/>
                <w:szCs w:val="24"/>
              </w:rPr>
            </w:pPr>
          </w:p>
        </w:tc>
        <w:tc>
          <w:tcPr>
            <w:tcW w:w="1021" w:type="dxa"/>
            <w:tcBorders>
              <w:left w:val="single" w:sz="4" w:space="0" w:color="auto"/>
              <w:bottom w:val="single" w:sz="4" w:space="0" w:color="auto"/>
            </w:tcBorders>
            <w:shd w:val="clear" w:color="auto" w:fill="F2F2F2" w:themeFill="background1" w:themeFillShade="F2"/>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1</w:t>
            </w:r>
          </w:p>
        </w:tc>
        <w:tc>
          <w:tcPr>
            <w:tcW w:w="1021" w:type="dxa"/>
            <w:tcBorders>
              <w:bottom w:val="single" w:sz="4" w:space="0" w:color="auto"/>
            </w:tcBorders>
            <w:shd w:val="clear" w:color="auto" w:fill="F2F2F2" w:themeFill="background1" w:themeFillShade="F2"/>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2</w:t>
            </w:r>
          </w:p>
        </w:tc>
        <w:tc>
          <w:tcPr>
            <w:tcW w:w="1021" w:type="dxa"/>
            <w:shd w:val="clear" w:color="auto" w:fill="F2F2F2" w:themeFill="background1" w:themeFillShade="F2"/>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3</w:t>
            </w:r>
          </w:p>
        </w:tc>
        <w:tc>
          <w:tcPr>
            <w:tcW w:w="1021" w:type="dxa"/>
            <w:shd w:val="clear" w:color="auto" w:fill="F2F2F2" w:themeFill="background1" w:themeFillShade="F2"/>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4</w:t>
            </w:r>
          </w:p>
        </w:tc>
      </w:tr>
      <w:tr w:rsidR="00DE75F7" w:rsidRPr="00CF745C" w:rsidTr="00B34A3C">
        <w:trPr>
          <w:trHeight w:val="340"/>
          <w:jc w:val="center"/>
        </w:trPr>
        <w:tc>
          <w:tcPr>
            <w:tcW w:w="1021" w:type="dxa"/>
            <w:tcBorders>
              <w:top w:val="single" w:sz="4" w:space="0" w:color="auto"/>
            </w:tcBorders>
            <w:shd w:val="clear" w:color="auto" w:fill="F2F2F2" w:themeFill="background1" w:themeFillShade="F2"/>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1</w:t>
            </w:r>
          </w:p>
        </w:tc>
        <w:tc>
          <w:tcPr>
            <w:tcW w:w="1021" w:type="dxa"/>
            <w:tcBorders>
              <w:top w:val="single" w:sz="4" w:space="0" w:color="auto"/>
            </w:tcBorders>
            <w:shd w:val="clear" w:color="auto" w:fill="000000" w:themeFill="text1"/>
            <w:vAlign w:val="center"/>
          </w:tcPr>
          <w:p w:rsidR="00DE75F7" w:rsidRPr="00CF745C" w:rsidRDefault="00DE75F7" w:rsidP="00B34A3C">
            <w:pPr>
              <w:autoSpaceDE w:val="0"/>
              <w:autoSpaceDN w:val="0"/>
              <w:adjustRightInd w:val="0"/>
              <w:jc w:val="center"/>
              <w:rPr>
                <w:rFonts w:cstheme="minorHAnsi"/>
                <w:sz w:val="24"/>
                <w:szCs w:val="24"/>
              </w:rPr>
            </w:pPr>
          </w:p>
        </w:tc>
        <w:tc>
          <w:tcPr>
            <w:tcW w:w="1021" w:type="dxa"/>
            <w:tcBorders>
              <w:top w:val="single" w:sz="4" w:space="0" w:color="auto"/>
            </w:tcBorders>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highlight w:val="yellow"/>
              </w:rPr>
              <w:t>12</w:t>
            </w:r>
          </w:p>
        </w:tc>
        <w:tc>
          <w:tcPr>
            <w:tcW w:w="1021"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highlight w:val="yellow"/>
              </w:rPr>
              <w:t>13</w:t>
            </w:r>
          </w:p>
        </w:tc>
        <w:tc>
          <w:tcPr>
            <w:tcW w:w="1021"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highlight w:val="yellow"/>
              </w:rPr>
              <w:t>14</w:t>
            </w:r>
          </w:p>
        </w:tc>
      </w:tr>
      <w:tr w:rsidR="00DE75F7" w:rsidRPr="00CF745C" w:rsidTr="00B34A3C">
        <w:trPr>
          <w:trHeight w:val="340"/>
          <w:jc w:val="center"/>
        </w:trPr>
        <w:tc>
          <w:tcPr>
            <w:tcW w:w="1021" w:type="dxa"/>
            <w:shd w:val="clear" w:color="auto" w:fill="F2F2F2" w:themeFill="background1" w:themeFillShade="F2"/>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2</w:t>
            </w:r>
          </w:p>
        </w:tc>
        <w:tc>
          <w:tcPr>
            <w:tcW w:w="1021"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highlight w:val="green"/>
              </w:rPr>
              <w:t>21</w:t>
            </w:r>
          </w:p>
        </w:tc>
        <w:tc>
          <w:tcPr>
            <w:tcW w:w="1021" w:type="dxa"/>
            <w:shd w:val="clear" w:color="auto" w:fill="000000" w:themeFill="text1"/>
            <w:vAlign w:val="center"/>
          </w:tcPr>
          <w:p w:rsidR="00DE75F7" w:rsidRPr="00CF745C" w:rsidRDefault="00DE75F7" w:rsidP="00B34A3C">
            <w:pPr>
              <w:autoSpaceDE w:val="0"/>
              <w:autoSpaceDN w:val="0"/>
              <w:adjustRightInd w:val="0"/>
              <w:jc w:val="center"/>
              <w:rPr>
                <w:rFonts w:cstheme="minorHAnsi"/>
                <w:sz w:val="24"/>
                <w:szCs w:val="24"/>
              </w:rPr>
            </w:pPr>
          </w:p>
        </w:tc>
        <w:tc>
          <w:tcPr>
            <w:tcW w:w="1021"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highlight w:val="green"/>
              </w:rPr>
              <w:t>23</w:t>
            </w:r>
          </w:p>
        </w:tc>
        <w:tc>
          <w:tcPr>
            <w:tcW w:w="1021"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highlight w:val="green"/>
              </w:rPr>
              <w:t>24</w:t>
            </w:r>
          </w:p>
        </w:tc>
      </w:tr>
      <w:tr w:rsidR="00DE75F7" w:rsidRPr="00CF745C" w:rsidTr="00B34A3C">
        <w:trPr>
          <w:trHeight w:val="340"/>
          <w:jc w:val="center"/>
        </w:trPr>
        <w:tc>
          <w:tcPr>
            <w:tcW w:w="1021" w:type="dxa"/>
            <w:shd w:val="clear" w:color="auto" w:fill="F2F2F2" w:themeFill="background1" w:themeFillShade="F2"/>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3</w:t>
            </w:r>
          </w:p>
        </w:tc>
        <w:tc>
          <w:tcPr>
            <w:tcW w:w="1021"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highlight w:val="lightGray"/>
              </w:rPr>
              <w:t>31</w:t>
            </w:r>
          </w:p>
        </w:tc>
        <w:tc>
          <w:tcPr>
            <w:tcW w:w="1021"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highlight w:val="lightGray"/>
              </w:rPr>
              <w:t>32</w:t>
            </w:r>
          </w:p>
        </w:tc>
        <w:tc>
          <w:tcPr>
            <w:tcW w:w="1021" w:type="dxa"/>
            <w:shd w:val="clear" w:color="auto" w:fill="000000" w:themeFill="text1"/>
            <w:vAlign w:val="center"/>
          </w:tcPr>
          <w:p w:rsidR="00DE75F7" w:rsidRPr="00CF745C" w:rsidRDefault="00DE75F7" w:rsidP="00B34A3C">
            <w:pPr>
              <w:autoSpaceDE w:val="0"/>
              <w:autoSpaceDN w:val="0"/>
              <w:adjustRightInd w:val="0"/>
              <w:jc w:val="center"/>
              <w:rPr>
                <w:rFonts w:cstheme="minorHAnsi"/>
                <w:sz w:val="24"/>
                <w:szCs w:val="24"/>
              </w:rPr>
            </w:pPr>
          </w:p>
        </w:tc>
        <w:tc>
          <w:tcPr>
            <w:tcW w:w="1021"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highlight w:val="lightGray"/>
              </w:rPr>
              <w:t>34</w:t>
            </w:r>
          </w:p>
        </w:tc>
      </w:tr>
      <w:tr w:rsidR="00DE75F7" w:rsidRPr="00CF745C" w:rsidTr="00B34A3C">
        <w:trPr>
          <w:trHeight w:val="340"/>
          <w:jc w:val="center"/>
        </w:trPr>
        <w:tc>
          <w:tcPr>
            <w:tcW w:w="1021" w:type="dxa"/>
            <w:shd w:val="clear" w:color="auto" w:fill="F2F2F2" w:themeFill="background1" w:themeFillShade="F2"/>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4</w:t>
            </w:r>
          </w:p>
        </w:tc>
        <w:tc>
          <w:tcPr>
            <w:tcW w:w="1021"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highlight w:val="magenta"/>
              </w:rPr>
              <w:t>41</w:t>
            </w:r>
          </w:p>
        </w:tc>
        <w:tc>
          <w:tcPr>
            <w:tcW w:w="1021"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highlight w:val="magenta"/>
              </w:rPr>
              <w:t>42</w:t>
            </w:r>
          </w:p>
        </w:tc>
        <w:tc>
          <w:tcPr>
            <w:tcW w:w="1021"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highlight w:val="magenta"/>
              </w:rPr>
              <w:t>43</w:t>
            </w:r>
          </w:p>
        </w:tc>
        <w:tc>
          <w:tcPr>
            <w:tcW w:w="1021" w:type="dxa"/>
            <w:shd w:val="clear" w:color="auto" w:fill="000000" w:themeFill="text1"/>
            <w:vAlign w:val="center"/>
          </w:tcPr>
          <w:p w:rsidR="00DE75F7" w:rsidRPr="00CF745C" w:rsidRDefault="00DE75F7" w:rsidP="00B34A3C">
            <w:pPr>
              <w:autoSpaceDE w:val="0"/>
              <w:autoSpaceDN w:val="0"/>
              <w:adjustRightInd w:val="0"/>
              <w:jc w:val="center"/>
              <w:rPr>
                <w:rFonts w:cstheme="minorHAnsi"/>
                <w:sz w:val="24"/>
                <w:szCs w:val="24"/>
              </w:rPr>
            </w:pPr>
          </w:p>
        </w:tc>
      </w:tr>
    </w:tbl>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r w:rsidRPr="00CF745C">
        <w:rPr>
          <w:rFonts w:cstheme="minorHAnsi"/>
          <w:sz w:val="24"/>
          <w:szCs w:val="24"/>
        </w:rPr>
        <w:t xml:space="preserve">Comentário: Do jeito como a solução foi organizada, a contagem de todas estas possibilidades também pode ser pensada assim. Para a escolha do primeiro algarismo temos 4 possibilidade (são as quatro linhas da tabela). Uma vez escolhido este primeiro algarismo, sobram 3 possibilidades para a escolha do algarismo seguinte (são os números coloridos das três colunas em cada linha). Daí o total de possibilidades é igual ao produto </w:t>
      </w:r>
      <w:r w:rsidRPr="00CF745C">
        <w:rPr>
          <w:rFonts w:cstheme="minorHAnsi"/>
          <w:position w:val="-6"/>
          <w:sz w:val="24"/>
          <w:szCs w:val="24"/>
        </w:rPr>
        <w:object w:dxaOrig="980" w:dyaOrig="279">
          <v:shape id="_x0000_i1063" type="#_x0000_t75" style="width:48.75pt;height:13.5pt" o:ole="">
            <v:imagedata r:id="rId75" o:title=""/>
          </v:shape>
          <o:OLEObject Type="Embed" ProgID="Equation.3" ShapeID="_x0000_i1063" DrawAspect="Content" ObjectID="_1584185322" r:id="rId76"/>
        </w:object>
      </w:r>
      <w:r w:rsidRPr="00CF745C">
        <w:rPr>
          <w:rFonts w:cstheme="minorHAnsi"/>
          <w:sz w:val="24"/>
          <w:szCs w:val="24"/>
        </w:rPr>
        <w:t>pois temos uma soma de quatro parcelas iguais a três.</w:t>
      </w:r>
    </w:p>
    <w:p w:rsidR="00DE75F7" w:rsidRPr="00CF745C" w:rsidRDefault="00DE75F7" w:rsidP="00B6237B">
      <w:pPr>
        <w:autoSpaceDE w:val="0"/>
        <w:autoSpaceDN w:val="0"/>
        <w:adjustRightInd w:val="0"/>
        <w:spacing w:after="0" w:line="240" w:lineRule="auto"/>
        <w:ind w:firstLine="708"/>
        <w:jc w:val="both"/>
        <w:rPr>
          <w:rFonts w:cstheme="minorHAnsi"/>
          <w:sz w:val="24"/>
          <w:szCs w:val="24"/>
        </w:rPr>
      </w:pPr>
      <w:r w:rsidRPr="00CF745C">
        <w:rPr>
          <w:rFonts w:cstheme="minorHAnsi"/>
          <w:b/>
          <w:sz w:val="24"/>
          <w:szCs w:val="24"/>
        </w:rPr>
        <w:t>Exemplo 6.</w:t>
      </w:r>
      <w:r w:rsidRPr="00CF745C">
        <w:rPr>
          <w:rFonts w:cstheme="minorHAnsi"/>
          <w:sz w:val="24"/>
          <w:szCs w:val="24"/>
        </w:rPr>
        <w:t xml:space="preserve"> (Fomin, capítulo 2) No País das Maravilhas existem três cidades A, B e C. Existem seis estradas ligando A a B e quatro estradas ligando B a C. De quantas maneiras é possível dirigir de A a C? </w:t>
      </w:r>
    </w:p>
    <w:p w:rsidR="00DE75F7" w:rsidRPr="00CF745C" w:rsidRDefault="00DE75F7" w:rsidP="00DE75F7">
      <w:pPr>
        <w:autoSpaceDE w:val="0"/>
        <w:autoSpaceDN w:val="0"/>
        <w:adjustRightInd w:val="0"/>
        <w:spacing w:after="0" w:line="240" w:lineRule="auto"/>
        <w:jc w:val="center"/>
        <w:rPr>
          <w:rFonts w:cstheme="minorHAnsi"/>
          <w:sz w:val="24"/>
          <w:szCs w:val="24"/>
        </w:rPr>
      </w:pPr>
      <w:r w:rsidRPr="00CF745C">
        <w:rPr>
          <w:rFonts w:cstheme="minorHAnsi"/>
          <w:noProof/>
          <w:sz w:val="24"/>
          <w:szCs w:val="24"/>
          <w:lang w:eastAsia="pt-BR"/>
        </w:rPr>
        <w:drawing>
          <wp:inline distT="0" distB="0" distL="0" distR="0">
            <wp:extent cx="1866900" cy="1220969"/>
            <wp:effectExtent l="19050" t="0" r="0" b="0"/>
            <wp:docPr id="1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cstate="print"/>
                    <a:srcRect/>
                    <a:stretch>
                      <a:fillRect/>
                    </a:stretch>
                  </pic:blipFill>
                  <pic:spPr bwMode="auto">
                    <a:xfrm>
                      <a:off x="0" y="0"/>
                      <a:ext cx="1872151" cy="1224403"/>
                    </a:xfrm>
                    <a:prstGeom prst="rect">
                      <a:avLst/>
                    </a:prstGeom>
                    <a:noFill/>
                    <a:ln w="9525">
                      <a:noFill/>
                      <a:miter lim="800000"/>
                      <a:headEnd/>
                      <a:tailEnd/>
                    </a:ln>
                  </pic:spPr>
                </pic:pic>
              </a:graphicData>
            </a:graphic>
          </wp:inline>
        </w:drawing>
      </w:r>
    </w:p>
    <w:p w:rsidR="00DE75F7" w:rsidRPr="00CF745C" w:rsidRDefault="00DE75F7" w:rsidP="00B6237B">
      <w:pPr>
        <w:autoSpaceDE w:val="0"/>
        <w:autoSpaceDN w:val="0"/>
        <w:adjustRightInd w:val="0"/>
        <w:spacing w:after="0" w:line="240" w:lineRule="auto"/>
        <w:ind w:firstLine="360"/>
        <w:jc w:val="both"/>
        <w:rPr>
          <w:rFonts w:cstheme="minorHAnsi"/>
          <w:sz w:val="24"/>
          <w:szCs w:val="24"/>
        </w:rPr>
      </w:pPr>
      <w:r w:rsidRPr="00CF745C">
        <w:rPr>
          <w:rFonts w:cstheme="minorHAnsi"/>
          <w:sz w:val="24"/>
          <w:szCs w:val="24"/>
        </w:rPr>
        <w:t xml:space="preserve">Solução. Vamos numerar as cidades de A até B com os números 1, 2, 3, 4, 5 e 6. Vamos numerar as cidade de B até C também com números 1, 2, 3 e 4. E vamos representar um caminho de A até C como, por exemplo assim 5-3 em que pegamos a estrada 5 para ir de A até B e pegamos a estrada 3 para ir de B até C. </w:t>
      </w:r>
    </w:p>
    <w:p w:rsidR="00DE75F7" w:rsidRPr="00CF745C" w:rsidRDefault="00DE75F7" w:rsidP="00264E25">
      <w:pPr>
        <w:pStyle w:val="PargrafodaLista"/>
        <w:numPr>
          <w:ilvl w:val="0"/>
          <w:numId w:val="10"/>
        </w:numPr>
        <w:autoSpaceDE w:val="0"/>
        <w:autoSpaceDN w:val="0"/>
        <w:adjustRightInd w:val="0"/>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Se a primeira estrada é a 1, então podemos fazer quatro percursos diferentes:</w:t>
      </w:r>
      <w:r w:rsidRPr="00CF745C">
        <w:rPr>
          <w:rFonts w:asciiTheme="minorHAnsi" w:hAnsiTheme="minorHAnsi" w:cstheme="minorHAnsi"/>
          <w:sz w:val="24"/>
          <w:szCs w:val="24"/>
        </w:rPr>
        <w:br/>
        <w:t>1-1, 1-2, 1-3, 1-4.</w:t>
      </w:r>
    </w:p>
    <w:p w:rsidR="00DE75F7" w:rsidRPr="00CF745C" w:rsidRDefault="00DE75F7" w:rsidP="00264E25">
      <w:pPr>
        <w:pStyle w:val="PargrafodaLista"/>
        <w:numPr>
          <w:ilvl w:val="0"/>
          <w:numId w:val="10"/>
        </w:numPr>
        <w:autoSpaceDE w:val="0"/>
        <w:autoSpaceDN w:val="0"/>
        <w:adjustRightInd w:val="0"/>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Se a primeira estrada é a 2, então também podemos fazer quatro percursos diferentes: 2-1, 2-2, 2-3, 2-4.</w:t>
      </w:r>
    </w:p>
    <w:p w:rsidR="00DE75F7" w:rsidRPr="00CF745C" w:rsidRDefault="00DE75F7" w:rsidP="00264E25">
      <w:pPr>
        <w:pStyle w:val="PargrafodaLista"/>
        <w:numPr>
          <w:ilvl w:val="0"/>
          <w:numId w:val="10"/>
        </w:numPr>
        <w:autoSpaceDE w:val="0"/>
        <w:autoSpaceDN w:val="0"/>
        <w:adjustRightInd w:val="0"/>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De modo análogo se a primeira estrada é a 3, então também podemos fazer quatro percursos diferentes: 3-1, 3-2, 3-3, 3-4.</w:t>
      </w: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r w:rsidRPr="00CF745C">
        <w:rPr>
          <w:rFonts w:cstheme="minorHAnsi"/>
          <w:sz w:val="24"/>
          <w:szCs w:val="24"/>
        </w:rPr>
        <w:t>Então para cada escolha da estrada de A até B, podemos fazer quatro percursos diferentes para sair de A e chegar até C. Como temos 6 escolhas de estradas de A até B, o número total de percursos de A até C é igual a 4+4+4+4+4+4=6x4=24.</w:t>
      </w: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autoSpaceDE w:val="0"/>
        <w:autoSpaceDN w:val="0"/>
        <w:adjustRightInd w:val="0"/>
        <w:spacing w:after="0" w:line="240" w:lineRule="auto"/>
        <w:jc w:val="both"/>
        <w:rPr>
          <w:rFonts w:cstheme="minorHAnsi"/>
          <w:sz w:val="24"/>
          <w:szCs w:val="24"/>
        </w:rPr>
      </w:pPr>
      <w:r w:rsidRPr="00CF745C">
        <w:rPr>
          <w:rFonts w:cstheme="minorHAnsi"/>
          <w:sz w:val="24"/>
          <w:szCs w:val="24"/>
        </w:rPr>
        <w:t>As resoluções destes três primeiros exemplos são aplicações do princípio multiplicativo, que nada mais é do que a interpretação de multiplicação de números inteiros como uma maneira resumida de escrever uma soma de parcelas iguais.</w:t>
      </w:r>
    </w:p>
    <w:p w:rsidR="00DE75F7" w:rsidRPr="00CF745C" w:rsidRDefault="00DE75F7" w:rsidP="00DE75F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sz w:val="24"/>
          <w:szCs w:val="24"/>
        </w:rPr>
      </w:pPr>
      <w:r w:rsidRPr="00CF745C">
        <w:rPr>
          <w:rFonts w:cstheme="minorHAnsi"/>
          <w:b/>
          <w:sz w:val="24"/>
          <w:szCs w:val="24"/>
        </w:rPr>
        <w:lastRenderedPageBreak/>
        <w:t>Princípio Multiplicativo:</w:t>
      </w:r>
      <w:r w:rsidRPr="00CF745C">
        <w:rPr>
          <w:rFonts w:cstheme="minorHAnsi"/>
          <w:sz w:val="24"/>
          <w:szCs w:val="24"/>
        </w:rPr>
        <w:t xml:space="preserve"> Se uma decisão D</w:t>
      </w:r>
      <w:r w:rsidRPr="00CF745C">
        <w:rPr>
          <w:rFonts w:cstheme="minorHAnsi"/>
          <w:sz w:val="24"/>
          <w:szCs w:val="24"/>
          <w:vertAlign w:val="subscript"/>
        </w:rPr>
        <w:t>1</w:t>
      </w:r>
      <w:r w:rsidRPr="00CF745C">
        <w:rPr>
          <w:rFonts w:cstheme="minorHAnsi"/>
          <w:sz w:val="24"/>
          <w:szCs w:val="24"/>
        </w:rPr>
        <w:t xml:space="preserve"> pode ser tomada de </w:t>
      </w:r>
      <w:r w:rsidRPr="00CF745C">
        <w:rPr>
          <w:rFonts w:cstheme="minorHAnsi"/>
          <w:position w:val="-10"/>
          <w:sz w:val="24"/>
          <w:szCs w:val="24"/>
        </w:rPr>
        <w:object w:dxaOrig="240" w:dyaOrig="260">
          <v:shape id="_x0000_i1064" type="#_x0000_t75" style="width:12pt;height:12.75pt" o:ole="">
            <v:imagedata r:id="rId78" o:title=""/>
          </v:shape>
          <o:OLEObject Type="Embed" ProgID="Equation.3" ShapeID="_x0000_i1064" DrawAspect="Content" ObjectID="_1584185323" r:id="rId79"/>
        </w:object>
      </w:r>
      <w:r w:rsidRPr="00CF745C">
        <w:rPr>
          <w:rFonts w:cstheme="minorHAnsi"/>
          <w:sz w:val="24"/>
          <w:szCs w:val="24"/>
        </w:rPr>
        <w:t xml:space="preserve"> modos e, qualquer que seja esta escolha, a decisão D</w:t>
      </w:r>
      <w:r w:rsidRPr="00CF745C">
        <w:rPr>
          <w:rFonts w:cstheme="minorHAnsi"/>
          <w:sz w:val="24"/>
          <w:szCs w:val="24"/>
          <w:vertAlign w:val="subscript"/>
        </w:rPr>
        <w:t>2</w:t>
      </w:r>
      <w:r w:rsidRPr="00CF745C">
        <w:rPr>
          <w:rFonts w:cstheme="minorHAnsi"/>
          <w:sz w:val="24"/>
          <w:szCs w:val="24"/>
        </w:rPr>
        <w:t xml:space="preserve"> pode ser tomada de </w:t>
      </w:r>
      <w:r w:rsidRPr="00CF745C">
        <w:rPr>
          <w:rFonts w:cstheme="minorHAnsi"/>
          <w:position w:val="-10"/>
          <w:sz w:val="24"/>
          <w:szCs w:val="24"/>
        </w:rPr>
        <w:object w:dxaOrig="200" w:dyaOrig="260">
          <v:shape id="_x0000_i1065" type="#_x0000_t75" style="width:9.75pt;height:12.75pt" o:ole="">
            <v:imagedata r:id="rId80" o:title=""/>
          </v:shape>
          <o:OLEObject Type="Embed" ProgID="Equation.3" ShapeID="_x0000_i1065" DrawAspect="Content" ObjectID="_1584185324" r:id="rId81"/>
        </w:object>
      </w:r>
      <w:r w:rsidRPr="00CF745C">
        <w:rPr>
          <w:rFonts w:cstheme="minorHAnsi"/>
          <w:sz w:val="24"/>
          <w:szCs w:val="24"/>
        </w:rPr>
        <w:t xml:space="preserve"> modos, então o número de maneiras de se tomarem consecutivamente as decisões D</w:t>
      </w:r>
      <w:r w:rsidRPr="00CF745C">
        <w:rPr>
          <w:rFonts w:cstheme="minorHAnsi"/>
          <w:sz w:val="24"/>
          <w:szCs w:val="24"/>
          <w:vertAlign w:val="subscript"/>
        </w:rPr>
        <w:t>1</w:t>
      </w:r>
      <w:r w:rsidRPr="00CF745C">
        <w:rPr>
          <w:rFonts w:cstheme="minorHAnsi"/>
          <w:sz w:val="24"/>
          <w:szCs w:val="24"/>
        </w:rPr>
        <w:t xml:space="preserve"> e D</w:t>
      </w:r>
      <w:r w:rsidRPr="00CF745C">
        <w:rPr>
          <w:rFonts w:cstheme="minorHAnsi"/>
          <w:sz w:val="24"/>
          <w:szCs w:val="24"/>
          <w:vertAlign w:val="subscript"/>
        </w:rPr>
        <w:t>2</w:t>
      </w:r>
      <w:r w:rsidRPr="00CF745C">
        <w:rPr>
          <w:rFonts w:cstheme="minorHAnsi"/>
          <w:sz w:val="24"/>
          <w:szCs w:val="24"/>
        </w:rPr>
        <w:t xml:space="preserve"> é igual ao produto </w:t>
      </w:r>
      <w:r w:rsidRPr="00CF745C">
        <w:rPr>
          <w:rFonts w:cstheme="minorHAnsi"/>
          <w:position w:val="-10"/>
          <w:sz w:val="24"/>
          <w:szCs w:val="24"/>
        </w:rPr>
        <w:object w:dxaOrig="360" w:dyaOrig="260">
          <v:shape id="_x0000_i1066" type="#_x0000_t75" style="width:18.75pt;height:12.75pt" o:ole="">
            <v:imagedata r:id="rId82" o:title=""/>
          </v:shape>
          <o:OLEObject Type="Embed" ProgID="Equation.3" ShapeID="_x0000_i1066" DrawAspect="Content" ObjectID="_1584185325" r:id="rId83"/>
        </w:object>
      </w:r>
      <w:r w:rsidRPr="00CF745C">
        <w:rPr>
          <w:rFonts w:cstheme="minorHAnsi"/>
          <w:sz w:val="24"/>
          <w:szCs w:val="24"/>
        </w:rPr>
        <w:t>.</w:t>
      </w:r>
    </w:p>
    <w:p w:rsidR="00DE75F7" w:rsidRPr="00CF745C" w:rsidRDefault="00DE75F7" w:rsidP="00DE75F7">
      <w:pPr>
        <w:autoSpaceDE w:val="0"/>
        <w:autoSpaceDN w:val="0"/>
        <w:adjustRightInd w:val="0"/>
        <w:spacing w:after="0" w:line="240" w:lineRule="auto"/>
        <w:jc w:val="both"/>
        <w:rPr>
          <w:rFonts w:cstheme="minorHAnsi"/>
          <w:sz w:val="24"/>
          <w:szCs w:val="24"/>
        </w:rPr>
      </w:pPr>
      <w:r w:rsidRPr="00CF745C">
        <w:rPr>
          <w:rFonts w:cstheme="minorHAnsi"/>
          <w:b/>
          <w:sz w:val="24"/>
          <w:szCs w:val="24"/>
        </w:rPr>
        <w:t>Exemplo 7.</w:t>
      </w:r>
      <w:r w:rsidRPr="00CF745C">
        <w:rPr>
          <w:rFonts w:cstheme="minorHAnsi"/>
          <w:sz w:val="24"/>
          <w:szCs w:val="24"/>
        </w:rPr>
        <w:t xml:space="preserve"> Em uma sala estão 2 meninos e 3 meninas. De quantos modos diferentes podemos fo</w:t>
      </w:r>
      <w:r>
        <w:rPr>
          <w:rFonts w:cstheme="minorHAnsi"/>
          <w:sz w:val="24"/>
          <w:szCs w:val="24"/>
        </w:rPr>
        <w:t>rmar um par menino</w:t>
      </w:r>
      <w:r w:rsidRPr="00CF745C">
        <w:rPr>
          <w:rFonts w:cstheme="minorHAnsi"/>
          <w:sz w:val="24"/>
          <w:szCs w:val="24"/>
        </w:rPr>
        <w:t>-menina para uma dança?</w:t>
      </w:r>
    </w:p>
    <w:p w:rsidR="00DE75F7" w:rsidRPr="00CF745C" w:rsidRDefault="00DE75F7" w:rsidP="00B6237B">
      <w:pPr>
        <w:autoSpaceDE w:val="0"/>
        <w:autoSpaceDN w:val="0"/>
        <w:adjustRightInd w:val="0"/>
        <w:spacing w:after="0" w:line="240" w:lineRule="auto"/>
        <w:ind w:firstLine="708"/>
        <w:jc w:val="both"/>
        <w:rPr>
          <w:rFonts w:cstheme="minorHAnsi"/>
          <w:sz w:val="24"/>
          <w:szCs w:val="24"/>
        </w:rPr>
      </w:pPr>
      <w:r w:rsidRPr="00CF745C">
        <w:rPr>
          <w:rFonts w:cstheme="minorHAnsi"/>
          <w:sz w:val="24"/>
          <w:szCs w:val="24"/>
        </w:rPr>
        <w:t xml:space="preserve">Solução. O menino pode ser escolhido de 2 modos diferentes e em seguida a menina pode ser escolhida de 3 modos diferentes. Daí o casal pode ser formado de </w:t>
      </w:r>
      <w:r w:rsidRPr="00CF745C">
        <w:rPr>
          <w:rFonts w:cstheme="minorHAnsi"/>
          <w:position w:val="-6"/>
          <w:sz w:val="24"/>
          <w:szCs w:val="24"/>
        </w:rPr>
        <w:object w:dxaOrig="880" w:dyaOrig="279">
          <v:shape id="_x0000_i1067" type="#_x0000_t75" style="width:43.5pt;height:13.5pt" o:ole="">
            <v:imagedata r:id="rId84" o:title=""/>
          </v:shape>
          <o:OLEObject Type="Embed" ProgID="Equation.3" ShapeID="_x0000_i1067" DrawAspect="Content" ObjectID="_1584185326" r:id="rId85"/>
        </w:object>
      </w:r>
      <w:r w:rsidRPr="00CF745C">
        <w:rPr>
          <w:rFonts w:cstheme="minorHAnsi"/>
          <w:sz w:val="24"/>
          <w:szCs w:val="24"/>
        </w:rPr>
        <w:t xml:space="preserve"> maneiras diferentes.</w:t>
      </w:r>
      <w:r>
        <w:rPr>
          <w:rFonts w:cstheme="minorHAnsi"/>
          <w:sz w:val="24"/>
          <w:szCs w:val="24"/>
        </w:rPr>
        <w:t xml:space="preserve"> (solução idêntica a do exemplo 4)</w:t>
      </w:r>
    </w:p>
    <w:p w:rsidR="00DE75F7" w:rsidRPr="00CF745C" w:rsidRDefault="00DE75F7" w:rsidP="00DE75F7">
      <w:pPr>
        <w:autoSpaceDE w:val="0"/>
        <w:autoSpaceDN w:val="0"/>
        <w:adjustRightInd w:val="0"/>
        <w:spacing w:after="0" w:line="240" w:lineRule="auto"/>
        <w:jc w:val="both"/>
        <w:rPr>
          <w:rFonts w:cstheme="minorHAnsi"/>
          <w:sz w:val="24"/>
          <w:szCs w:val="24"/>
        </w:rPr>
      </w:pPr>
      <w:r w:rsidRPr="00CF745C">
        <w:rPr>
          <w:rFonts w:cstheme="minorHAnsi"/>
          <w:b/>
          <w:sz w:val="24"/>
          <w:szCs w:val="24"/>
        </w:rPr>
        <w:t>Exemplo 8.</w:t>
      </w:r>
      <w:r w:rsidRPr="00CF745C">
        <w:rPr>
          <w:rFonts w:cstheme="minorHAnsi"/>
          <w:sz w:val="24"/>
          <w:szCs w:val="24"/>
        </w:rPr>
        <w:t xml:space="preserve"> Quantos são os números de dois algarismos distintos?</w:t>
      </w:r>
    </w:p>
    <w:p w:rsidR="00DE75F7" w:rsidRPr="00CF745C" w:rsidRDefault="00DE75F7" w:rsidP="00B6237B">
      <w:pPr>
        <w:autoSpaceDE w:val="0"/>
        <w:autoSpaceDN w:val="0"/>
        <w:adjustRightInd w:val="0"/>
        <w:spacing w:after="0" w:line="240" w:lineRule="auto"/>
        <w:ind w:firstLine="708"/>
        <w:jc w:val="both"/>
        <w:rPr>
          <w:rFonts w:cstheme="minorHAnsi"/>
          <w:sz w:val="24"/>
          <w:szCs w:val="24"/>
        </w:rPr>
      </w:pPr>
      <w:r w:rsidRPr="00CF745C">
        <w:rPr>
          <w:rFonts w:cstheme="minorHAnsi"/>
          <w:sz w:val="24"/>
          <w:szCs w:val="24"/>
        </w:rPr>
        <w:t>Solução. O algarismo da dezena pode ser escolhido de 9 maneiras diferentes (pois ele não pode ser igual a zero). Depois de escolhido o algarismo da dezena, o algarismo da unidade pode ser escolhido de 9 maneiras diferentes (pois ele não pode ser igual ao algarismo da dezena). Portanto existem, 9x9=81 números de dois algarismos distintos. Observe que esses números podem ser representados em uma tabela com 9 linhas (algarismo da dezena) e com 10 colunas (algarismo da unidade), com uma diagonal apagara, correspondente aos números com dois algarismos iguais. Esta tabela possui 9x10-9=90-9=81 números com dois algarismos distintos.</w:t>
      </w:r>
    </w:p>
    <w:tbl>
      <w:tblPr>
        <w:tblStyle w:val="Tabelacomgrade"/>
        <w:tblW w:w="0" w:type="auto"/>
        <w:jc w:val="center"/>
        <w:tblLook w:val="04A0"/>
      </w:tblPr>
      <w:tblGrid>
        <w:gridCol w:w="567"/>
        <w:gridCol w:w="567"/>
        <w:gridCol w:w="567"/>
        <w:gridCol w:w="567"/>
        <w:gridCol w:w="567"/>
        <w:gridCol w:w="567"/>
        <w:gridCol w:w="567"/>
        <w:gridCol w:w="567"/>
        <w:gridCol w:w="567"/>
        <w:gridCol w:w="567"/>
        <w:gridCol w:w="567"/>
      </w:tblGrid>
      <w:tr w:rsidR="00DE75F7" w:rsidRPr="00CF745C" w:rsidTr="00B34A3C">
        <w:trPr>
          <w:jc w:val="center"/>
        </w:trPr>
        <w:tc>
          <w:tcPr>
            <w:tcW w:w="567" w:type="dxa"/>
            <w:tcBorders>
              <w:top w:val="nil"/>
              <w:left w:val="nil"/>
              <w:bottom w:val="single" w:sz="4" w:space="0" w:color="auto"/>
              <w:right w:val="single" w:sz="4" w:space="0" w:color="auto"/>
            </w:tcBorders>
            <w:vAlign w:val="center"/>
          </w:tcPr>
          <w:p w:rsidR="00DE75F7" w:rsidRPr="00CF745C" w:rsidRDefault="00DE75F7" w:rsidP="00B34A3C">
            <w:pPr>
              <w:autoSpaceDE w:val="0"/>
              <w:autoSpaceDN w:val="0"/>
              <w:adjustRightInd w:val="0"/>
              <w:jc w:val="center"/>
              <w:rPr>
                <w:rFonts w:cstheme="minorHAnsi"/>
                <w:sz w:val="24"/>
                <w:szCs w:val="24"/>
              </w:rPr>
            </w:pPr>
          </w:p>
        </w:tc>
        <w:tc>
          <w:tcPr>
            <w:tcW w:w="567" w:type="dxa"/>
            <w:tcBorders>
              <w:left w:val="single" w:sz="4" w:space="0" w:color="auto"/>
              <w:bottom w:val="single" w:sz="4" w:space="0" w:color="auto"/>
            </w:tcBorders>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0</w:t>
            </w:r>
          </w:p>
        </w:tc>
        <w:tc>
          <w:tcPr>
            <w:tcW w:w="567" w:type="dxa"/>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1</w:t>
            </w:r>
          </w:p>
        </w:tc>
        <w:tc>
          <w:tcPr>
            <w:tcW w:w="567" w:type="dxa"/>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2</w:t>
            </w:r>
          </w:p>
        </w:tc>
        <w:tc>
          <w:tcPr>
            <w:tcW w:w="567" w:type="dxa"/>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3</w:t>
            </w:r>
          </w:p>
        </w:tc>
        <w:tc>
          <w:tcPr>
            <w:tcW w:w="567" w:type="dxa"/>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4</w:t>
            </w:r>
          </w:p>
        </w:tc>
        <w:tc>
          <w:tcPr>
            <w:tcW w:w="567" w:type="dxa"/>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5</w:t>
            </w:r>
          </w:p>
        </w:tc>
        <w:tc>
          <w:tcPr>
            <w:tcW w:w="567" w:type="dxa"/>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6</w:t>
            </w:r>
          </w:p>
        </w:tc>
        <w:tc>
          <w:tcPr>
            <w:tcW w:w="567" w:type="dxa"/>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7</w:t>
            </w:r>
          </w:p>
        </w:tc>
        <w:tc>
          <w:tcPr>
            <w:tcW w:w="567" w:type="dxa"/>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8</w:t>
            </w:r>
          </w:p>
        </w:tc>
        <w:tc>
          <w:tcPr>
            <w:tcW w:w="567" w:type="dxa"/>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9</w:t>
            </w:r>
          </w:p>
        </w:tc>
      </w:tr>
      <w:tr w:rsidR="00DE75F7" w:rsidRPr="00CF745C" w:rsidTr="00B34A3C">
        <w:trPr>
          <w:jc w:val="center"/>
        </w:trPr>
        <w:tc>
          <w:tcPr>
            <w:tcW w:w="567" w:type="dxa"/>
            <w:tcBorders>
              <w:top w:val="single" w:sz="4" w:space="0" w:color="auto"/>
            </w:tcBorders>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1</w:t>
            </w:r>
          </w:p>
        </w:tc>
        <w:tc>
          <w:tcPr>
            <w:tcW w:w="567" w:type="dxa"/>
            <w:tcBorders>
              <w:top w:val="single" w:sz="4" w:space="0" w:color="auto"/>
            </w:tcBorders>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10</w:t>
            </w:r>
          </w:p>
        </w:tc>
        <w:tc>
          <w:tcPr>
            <w:tcW w:w="567" w:type="dxa"/>
            <w:shd w:val="clear" w:color="auto" w:fill="000000" w:themeFill="text1"/>
            <w:vAlign w:val="center"/>
          </w:tcPr>
          <w:p w:rsidR="00DE75F7" w:rsidRPr="00CF745C" w:rsidRDefault="00DE75F7" w:rsidP="00B34A3C">
            <w:pPr>
              <w:autoSpaceDE w:val="0"/>
              <w:autoSpaceDN w:val="0"/>
              <w:adjustRightInd w:val="0"/>
              <w:jc w:val="center"/>
              <w:rPr>
                <w:rFonts w:cstheme="minorHAnsi"/>
                <w:sz w:val="24"/>
                <w:szCs w:val="24"/>
              </w:rPr>
            </w:pP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12</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13</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14</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15</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16</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17</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18</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19</w:t>
            </w:r>
          </w:p>
        </w:tc>
      </w:tr>
      <w:tr w:rsidR="00DE75F7" w:rsidRPr="00CF745C" w:rsidTr="00B34A3C">
        <w:trPr>
          <w:jc w:val="center"/>
        </w:trPr>
        <w:tc>
          <w:tcPr>
            <w:tcW w:w="567" w:type="dxa"/>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2</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20</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21</w:t>
            </w:r>
          </w:p>
        </w:tc>
        <w:tc>
          <w:tcPr>
            <w:tcW w:w="567" w:type="dxa"/>
            <w:shd w:val="clear" w:color="auto" w:fill="000000" w:themeFill="text1"/>
            <w:vAlign w:val="center"/>
          </w:tcPr>
          <w:p w:rsidR="00DE75F7" w:rsidRPr="00CF745C" w:rsidRDefault="00DE75F7" w:rsidP="00B34A3C">
            <w:pPr>
              <w:autoSpaceDE w:val="0"/>
              <w:autoSpaceDN w:val="0"/>
              <w:adjustRightInd w:val="0"/>
              <w:jc w:val="center"/>
              <w:rPr>
                <w:rFonts w:cstheme="minorHAnsi"/>
                <w:sz w:val="24"/>
                <w:szCs w:val="24"/>
              </w:rPr>
            </w:pP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23</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24</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25</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26</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27</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28</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29</w:t>
            </w:r>
          </w:p>
        </w:tc>
      </w:tr>
      <w:tr w:rsidR="00DE75F7" w:rsidRPr="00CF745C" w:rsidTr="00B34A3C">
        <w:trPr>
          <w:jc w:val="center"/>
        </w:trPr>
        <w:tc>
          <w:tcPr>
            <w:tcW w:w="567" w:type="dxa"/>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3</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30</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31</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32</w:t>
            </w:r>
          </w:p>
        </w:tc>
        <w:tc>
          <w:tcPr>
            <w:tcW w:w="567" w:type="dxa"/>
            <w:shd w:val="clear" w:color="auto" w:fill="000000" w:themeFill="text1"/>
            <w:vAlign w:val="center"/>
          </w:tcPr>
          <w:p w:rsidR="00DE75F7" w:rsidRPr="00CF745C" w:rsidRDefault="00DE75F7" w:rsidP="00B34A3C">
            <w:pPr>
              <w:autoSpaceDE w:val="0"/>
              <w:autoSpaceDN w:val="0"/>
              <w:adjustRightInd w:val="0"/>
              <w:jc w:val="center"/>
              <w:rPr>
                <w:rFonts w:cstheme="minorHAnsi"/>
                <w:sz w:val="24"/>
                <w:szCs w:val="24"/>
              </w:rPr>
            </w:pP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34</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35</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36</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37</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38</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39</w:t>
            </w:r>
          </w:p>
        </w:tc>
      </w:tr>
      <w:tr w:rsidR="00DE75F7" w:rsidRPr="00CF745C" w:rsidTr="00B34A3C">
        <w:trPr>
          <w:jc w:val="center"/>
        </w:trPr>
        <w:tc>
          <w:tcPr>
            <w:tcW w:w="567" w:type="dxa"/>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4</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40</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41</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42</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43</w:t>
            </w:r>
          </w:p>
        </w:tc>
        <w:tc>
          <w:tcPr>
            <w:tcW w:w="567" w:type="dxa"/>
            <w:shd w:val="clear" w:color="auto" w:fill="000000" w:themeFill="text1"/>
            <w:vAlign w:val="center"/>
          </w:tcPr>
          <w:p w:rsidR="00DE75F7" w:rsidRPr="00CF745C" w:rsidRDefault="00DE75F7" w:rsidP="00B34A3C">
            <w:pPr>
              <w:autoSpaceDE w:val="0"/>
              <w:autoSpaceDN w:val="0"/>
              <w:adjustRightInd w:val="0"/>
              <w:jc w:val="center"/>
              <w:rPr>
                <w:rFonts w:cstheme="minorHAnsi"/>
                <w:sz w:val="24"/>
                <w:szCs w:val="24"/>
              </w:rPr>
            </w:pP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45</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46</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47</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48</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49</w:t>
            </w:r>
          </w:p>
        </w:tc>
      </w:tr>
      <w:tr w:rsidR="00DE75F7" w:rsidRPr="00CF745C" w:rsidTr="00B34A3C">
        <w:trPr>
          <w:jc w:val="center"/>
        </w:trPr>
        <w:tc>
          <w:tcPr>
            <w:tcW w:w="567" w:type="dxa"/>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5</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50</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51</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52</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53</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54</w:t>
            </w:r>
          </w:p>
        </w:tc>
        <w:tc>
          <w:tcPr>
            <w:tcW w:w="567" w:type="dxa"/>
            <w:shd w:val="clear" w:color="auto" w:fill="000000" w:themeFill="text1"/>
            <w:vAlign w:val="center"/>
          </w:tcPr>
          <w:p w:rsidR="00DE75F7" w:rsidRPr="00CF745C" w:rsidRDefault="00DE75F7" w:rsidP="00B34A3C">
            <w:pPr>
              <w:autoSpaceDE w:val="0"/>
              <w:autoSpaceDN w:val="0"/>
              <w:adjustRightInd w:val="0"/>
              <w:jc w:val="center"/>
              <w:rPr>
                <w:rFonts w:cstheme="minorHAnsi"/>
                <w:sz w:val="24"/>
                <w:szCs w:val="24"/>
              </w:rPr>
            </w:pP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56</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57</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58</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59</w:t>
            </w:r>
          </w:p>
        </w:tc>
      </w:tr>
      <w:tr w:rsidR="00DE75F7" w:rsidRPr="00CF745C" w:rsidTr="00B34A3C">
        <w:trPr>
          <w:jc w:val="center"/>
        </w:trPr>
        <w:tc>
          <w:tcPr>
            <w:tcW w:w="567" w:type="dxa"/>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6</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60</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61</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62</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63</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64</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65</w:t>
            </w:r>
          </w:p>
        </w:tc>
        <w:tc>
          <w:tcPr>
            <w:tcW w:w="567" w:type="dxa"/>
            <w:shd w:val="clear" w:color="auto" w:fill="000000" w:themeFill="text1"/>
            <w:vAlign w:val="center"/>
          </w:tcPr>
          <w:p w:rsidR="00DE75F7" w:rsidRPr="00CF745C" w:rsidRDefault="00DE75F7" w:rsidP="00B34A3C">
            <w:pPr>
              <w:autoSpaceDE w:val="0"/>
              <w:autoSpaceDN w:val="0"/>
              <w:adjustRightInd w:val="0"/>
              <w:jc w:val="center"/>
              <w:rPr>
                <w:rFonts w:cstheme="minorHAnsi"/>
                <w:sz w:val="24"/>
                <w:szCs w:val="24"/>
              </w:rPr>
            </w:pP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67</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68</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69</w:t>
            </w:r>
          </w:p>
        </w:tc>
      </w:tr>
      <w:tr w:rsidR="00DE75F7" w:rsidRPr="00CF745C" w:rsidTr="00B34A3C">
        <w:trPr>
          <w:jc w:val="center"/>
        </w:trPr>
        <w:tc>
          <w:tcPr>
            <w:tcW w:w="567" w:type="dxa"/>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7</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70</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71</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72</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73</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74</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75</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76</w:t>
            </w:r>
          </w:p>
        </w:tc>
        <w:tc>
          <w:tcPr>
            <w:tcW w:w="567" w:type="dxa"/>
            <w:shd w:val="clear" w:color="auto" w:fill="000000" w:themeFill="text1"/>
            <w:vAlign w:val="center"/>
          </w:tcPr>
          <w:p w:rsidR="00DE75F7" w:rsidRPr="00CF745C" w:rsidRDefault="00DE75F7" w:rsidP="00B34A3C">
            <w:pPr>
              <w:autoSpaceDE w:val="0"/>
              <w:autoSpaceDN w:val="0"/>
              <w:adjustRightInd w:val="0"/>
              <w:jc w:val="center"/>
              <w:rPr>
                <w:rFonts w:cstheme="minorHAnsi"/>
                <w:sz w:val="24"/>
                <w:szCs w:val="24"/>
              </w:rPr>
            </w:pP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78</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79</w:t>
            </w:r>
          </w:p>
        </w:tc>
      </w:tr>
      <w:tr w:rsidR="00DE75F7" w:rsidRPr="00CF745C" w:rsidTr="00B34A3C">
        <w:trPr>
          <w:jc w:val="center"/>
        </w:trPr>
        <w:tc>
          <w:tcPr>
            <w:tcW w:w="567" w:type="dxa"/>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8</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80</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81</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82</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83</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84</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85</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86</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87</w:t>
            </w:r>
          </w:p>
        </w:tc>
        <w:tc>
          <w:tcPr>
            <w:tcW w:w="567" w:type="dxa"/>
            <w:shd w:val="clear" w:color="auto" w:fill="000000" w:themeFill="text1"/>
            <w:vAlign w:val="center"/>
          </w:tcPr>
          <w:p w:rsidR="00DE75F7" w:rsidRPr="00CF745C" w:rsidRDefault="00DE75F7" w:rsidP="00B34A3C">
            <w:pPr>
              <w:autoSpaceDE w:val="0"/>
              <w:autoSpaceDN w:val="0"/>
              <w:adjustRightInd w:val="0"/>
              <w:jc w:val="center"/>
              <w:rPr>
                <w:rFonts w:cstheme="minorHAnsi"/>
                <w:sz w:val="24"/>
                <w:szCs w:val="24"/>
              </w:rPr>
            </w:pP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89</w:t>
            </w:r>
          </w:p>
        </w:tc>
      </w:tr>
      <w:tr w:rsidR="00DE75F7" w:rsidRPr="00CF745C" w:rsidTr="00B34A3C">
        <w:trPr>
          <w:jc w:val="center"/>
        </w:trPr>
        <w:tc>
          <w:tcPr>
            <w:tcW w:w="567" w:type="dxa"/>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9</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90</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91</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92</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93</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94</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95</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96</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97</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98</w:t>
            </w:r>
          </w:p>
        </w:tc>
        <w:tc>
          <w:tcPr>
            <w:tcW w:w="567" w:type="dxa"/>
            <w:shd w:val="clear" w:color="auto" w:fill="000000" w:themeFill="text1"/>
            <w:vAlign w:val="center"/>
          </w:tcPr>
          <w:p w:rsidR="00DE75F7" w:rsidRPr="00CF745C" w:rsidRDefault="00DE75F7" w:rsidP="00B34A3C">
            <w:pPr>
              <w:autoSpaceDE w:val="0"/>
              <w:autoSpaceDN w:val="0"/>
              <w:adjustRightInd w:val="0"/>
              <w:jc w:val="center"/>
              <w:rPr>
                <w:rFonts w:cstheme="minorHAnsi"/>
                <w:sz w:val="24"/>
                <w:szCs w:val="24"/>
              </w:rPr>
            </w:pPr>
          </w:p>
        </w:tc>
      </w:tr>
    </w:tbl>
    <w:p w:rsidR="00DE75F7" w:rsidRPr="00CF745C" w:rsidRDefault="00DE75F7" w:rsidP="00DE75F7">
      <w:pPr>
        <w:autoSpaceDE w:val="0"/>
        <w:autoSpaceDN w:val="0"/>
        <w:adjustRightInd w:val="0"/>
        <w:spacing w:after="0" w:line="240" w:lineRule="auto"/>
        <w:jc w:val="both"/>
        <w:rPr>
          <w:rFonts w:cstheme="minorHAnsi"/>
          <w:sz w:val="24"/>
          <w:szCs w:val="24"/>
        </w:rPr>
      </w:pPr>
      <w:r w:rsidRPr="00CF745C">
        <w:rPr>
          <w:rFonts w:cstheme="minorHAnsi"/>
          <w:b/>
          <w:sz w:val="24"/>
          <w:szCs w:val="24"/>
        </w:rPr>
        <w:t xml:space="preserve">Exemplo 9. </w:t>
      </w:r>
      <w:r w:rsidRPr="00CF745C">
        <w:rPr>
          <w:rFonts w:cstheme="minorHAnsi"/>
          <w:sz w:val="24"/>
          <w:szCs w:val="24"/>
        </w:rPr>
        <w:t>Quantos são os números pares de dois algarismos distintos?</w:t>
      </w:r>
    </w:p>
    <w:p w:rsidR="00DE75F7" w:rsidRPr="00CF745C" w:rsidRDefault="00DE75F7" w:rsidP="00B6237B">
      <w:pPr>
        <w:autoSpaceDE w:val="0"/>
        <w:autoSpaceDN w:val="0"/>
        <w:adjustRightInd w:val="0"/>
        <w:spacing w:after="0" w:line="240" w:lineRule="auto"/>
        <w:ind w:firstLine="708"/>
        <w:jc w:val="both"/>
        <w:rPr>
          <w:rFonts w:cstheme="minorHAnsi"/>
          <w:sz w:val="24"/>
          <w:szCs w:val="24"/>
        </w:rPr>
      </w:pPr>
      <w:r w:rsidRPr="00CF745C">
        <w:rPr>
          <w:rFonts w:cstheme="minorHAnsi"/>
          <w:sz w:val="24"/>
          <w:szCs w:val="24"/>
        </w:rPr>
        <w:t xml:space="preserve">Solução 1. Existem 9 números pares de dois algarismos terminados em zero. Agora se o número não termina em zero, então ele deve terminar com 2, 4, 6, 8. Desse modo existem 4 possibilidades para a escolha do algarismo da unidade. Depois de escolhido o algarismo da unidade, o algarismo da dezena pode ser escolhido de 8 maneiras diferentes (devemos excluir o zero e o algarismo que já foi escolhido na unidade). Então existem 8x4=32 números pares de dois algarismos distintos terminados com 2, 4, 6 ou 8. Somando com os 9 que terminam com zero, obtemos um total de 32+9=41 números. </w:t>
      </w:r>
    </w:p>
    <w:p w:rsidR="00DE75F7" w:rsidRDefault="00DE75F7" w:rsidP="00B6237B">
      <w:pPr>
        <w:autoSpaceDE w:val="0"/>
        <w:autoSpaceDN w:val="0"/>
        <w:adjustRightInd w:val="0"/>
        <w:spacing w:after="0" w:line="240" w:lineRule="auto"/>
        <w:ind w:firstLine="708"/>
        <w:jc w:val="both"/>
        <w:rPr>
          <w:rFonts w:cstheme="minorHAnsi"/>
          <w:sz w:val="24"/>
          <w:szCs w:val="24"/>
        </w:rPr>
      </w:pPr>
      <w:r w:rsidRPr="00CF745C">
        <w:rPr>
          <w:rFonts w:cstheme="minorHAnsi"/>
          <w:sz w:val="24"/>
          <w:szCs w:val="24"/>
        </w:rPr>
        <w:t>Solução 2. De outro</w:t>
      </w:r>
      <w:r w:rsidR="00B34A3C">
        <w:rPr>
          <w:rFonts w:cstheme="minorHAnsi"/>
          <w:sz w:val="24"/>
          <w:szCs w:val="24"/>
        </w:rPr>
        <w:t xml:space="preserve"> modo</w:t>
      </w:r>
      <w:r w:rsidRPr="00CF745C">
        <w:rPr>
          <w:rFonts w:cstheme="minorHAnsi"/>
          <w:sz w:val="24"/>
          <w:szCs w:val="24"/>
        </w:rPr>
        <w:t>, uma estratégia bastante comum utiliza em problemas de contagem é contar com excesso e depois subtrair desta contagem os casos não desejados. Neste exercício podemos contar quantos são os números pares de dois algarismos e, em seguida, subtrair a quantidade de números pares com dois algarismos iguais. Existem 45=9x5 números pares de dois algarismos (9 dígitos para a casa da dezena e 5 dígitos para a casa da unidade). Desses 45 números devemos desconsiderar os números 22, 44, 66 e 88 que possuem algarismos iguais. Portanto existem 45-4=41 números pares com dois algarismos distintos.</w:t>
      </w:r>
    </w:p>
    <w:p w:rsidR="00B6237B" w:rsidRDefault="00B6237B" w:rsidP="00B6237B">
      <w:pPr>
        <w:autoSpaceDE w:val="0"/>
        <w:autoSpaceDN w:val="0"/>
        <w:adjustRightInd w:val="0"/>
        <w:spacing w:after="0" w:line="240" w:lineRule="auto"/>
        <w:ind w:firstLine="708"/>
        <w:jc w:val="both"/>
        <w:rPr>
          <w:rFonts w:cstheme="minorHAnsi"/>
          <w:sz w:val="24"/>
          <w:szCs w:val="24"/>
        </w:rPr>
      </w:pPr>
    </w:p>
    <w:p w:rsidR="00B6237B" w:rsidRDefault="00B6237B" w:rsidP="00B6237B">
      <w:pPr>
        <w:autoSpaceDE w:val="0"/>
        <w:autoSpaceDN w:val="0"/>
        <w:adjustRightInd w:val="0"/>
        <w:spacing w:after="0" w:line="240" w:lineRule="auto"/>
        <w:ind w:firstLine="708"/>
        <w:jc w:val="both"/>
        <w:rPr>
          <w:rFonts w:cstheme="minorHAnsi"/>
          <w:sz w:val="24"/>
          <w:szCs w:val="24"/>
        </w:rPr>
      </w:pPr>
    </w:p>
    <w:p w:rsidR="00B6237B" w:rsidRDefault="00B6237B" w:rsidP="00B6237B">
      <w:pPr>
        <w:autoSpaceDE w:val="0"/>
        <w:autoSpaceDN w:val="0"/>
        <w:adjustRightInd w:val="0"/>
        <w:spacing w:after="0" w:line="240" w:lineRule="auto"/>
        <w:ind w:firstLine="708"/>
        <w:jc w:val="both"/>
        <w:rPr>
          <w:rFonts w:cstheme="minorHAnsi"/>
          <w:sz w:val="24"/>
          <w:szCs w:val="24"/>
        </w:rPr>
      </w:pPr>
    </w:p>
    <w:p w:rsidR="00B6237B" w:rsidRDefault="00B6237B" w:rsidP="00B6237B">
      <w:pPr>
        <w:autoSpaceDE w:val="0"/>
        <w:autoSpaceDN w:val="0"/>
        <w:adjustRightInd w:val="0"/>
        <w:spacing w:after="0" w:line="240" w:lineRule="auto"/>
        <w:ind w:firstLine="708"/>
        <w:jc w:val="both"/>
        <w:rPr>
          <w:rFonts w:cstheme="minorHAnsi"/>
          <w:sz w:val="24"/>
          <w:szCs w:val="24"/>
        </w:rPr>
      </w:pPr>
    </w:p>
    <w:p w:rsidR="00B6237B" w:rsidRDefault="00B6237B" w:rsidP="00B6237B">
      <w:pPr>
        <w:autoSpaceDE w:val="0"/>
        <w:autoSpaceDN w:val="0"/>
        <w:adjustRightInd w:val="0"/>
        <w:spacing w:after="0" w:line="240" w:lineRule="auto"/>
        <w:ind w:firstLine="708"/>
        <w:jc w:val="both"/>
        <w:rPr>
          <w:rFonts w:cstheme="minorHAnsi"/>
          <w:sz w:val="24"/>
          <w:szCs w:val="24"/>
        </w:rPr>
      </w:pPr>
    </w:p>
    <w:p w:rsidR="00B6237B" w:rsidRDefault="00B6237B" w:rsidP="00B6237B">
      <w:pPr>
        <w:autoSpaceDE w:val="0"/>
        <w:autoSpaceDN w:val="0"/>
        <w:adjustRightInd w:val="0"/>
        <w:spacing w:after="0" w:line="240" w:lineRule="auto"/>
        <w:ind w:firstLine="708"/>
        <w:jc w:val="both"/>
        <w:rPr>
          <w:rFonts w:cstheme="minorHAnsi"/>
          <w:sz w:val="24"/>
          <w:szCs w:val="24"/>
        </w:rPr>
      </w:pPr>
    </w:p>
    <w:p w:rsidR="00B6237B" w:rsidRDefault="00B6237B" w:rsidP="00B6237B">
      <w:pPr>
        <w:autoSpaceDE w:val="0"/>
        <w:autoSpaceDN w:val="0"/>
        <w:adjustRightInd w:val="0"/>
        <w:spacing w:after="0" w:line="240" w:lineRule="auto"/>
        <w:ind w:firstLine="708"/>
        <w:jc w:val="both"/>
        <w:rPr>
          <w:rFonts w:cstheme="minorHAnsi"/>
          <w:sz w:val="24"/>
          <w:szCs w:val="24"/>
        </w:rPr>
      </w:pPr>
    </w:p>
    <w:p w:rsidR="00B6237B" w:rsidRPr="00CF745C" w:rsidRDefault="00B6237B" w:rsidP="00B6237B">
      <w:pPr>
        <w:autoSpaceDE w:val="0"/>
        <w:autoSpaceDN w:val="0"/>
        <w:adjustRightInd w:val="0"/>
        <w:spacing w:after="0" w:line="240" w:lineRule="auto"/>
        <w:ind w:firstLine="708"/>
        <w:jc w:val="both"/>
        <w:rPr>
          <w:rFonts w:cstheme="minorHAnsi"/>
          <w:sz w:val="24"/>
          <w:szCs w:val="24"/>
        </w:rPr>
      </w:pPr>
    </w:p>
    <w:tbl>
      <w:tblPr>
        <w:tblStyle w:val="Tabelacomgrade"/>
        <w:tblW w:w="0" w:type="auto"/>
        <w:jc w:val="center"/>
        <w:tblLook w:val="04A0"/>
      </w:tblPr>
      <w:tblGrid>
        <w:gridCol w:w="567"/>
        <w:gridCol w:w="567"/>
        <w:gridCol w:w="567"/>
        <w:gridCol w:w="567"/>
        <w:gridCol w:w="567"/>
        <w:gridCol w:w="567"/>
      </w:tblGrid>
      <w:tr w:rsidR="00DE75F7" w:rsidRPr="00CF745C" w:rsidTr="00B34A3C">
        <w:trPr>
          <w:jc w:val="center"/>
        </w:trPr>
        <w:tc>
          <w:tcPr>
            <w:tcW w:w="567" w:type="dxa"/>
            <w:tcBorders>
              <w:top w:val="nil"/>
              <w:left w:val="nil"/>
              <w:bottom w:val="single" w:sz="4" w:space="0" w:color="auto"/>
              <w:right w:val="single" w:sz="4" w:space="0" w:color="auto"/>
            </w:tcBorders>
            <w:vAlign w:val="center"/>
          </w:tcPr>
          <w:p w:rsidR="00DE75F7" w:rsidRPr="00CF745C" w:rsidRDefault="00DE75F7" w:rsidP="00B34A3C">
            <w:pPr>
              <w:autoSpaceDE w:val="0"/>
              <w:autoSpaceDN w:val="0"/>
              <w:adjustRightInd w:val="0"/>
              <w:jc w:val="center"/>
              <w:rPr>
                <w:rFonts w:cstheme="minorHAnsi"/>
                <w:sz w:val="24"/>
                <w:szCs w:val="24"/>
              </w:rPr>
            </w:pPr>
          </w:p>
        </w:tc>
        <w:tc>
          <w:tcPr>
            <w:tcW w:w="567" w:type="dxa"/>
            <w:tcBorders>
              <w:left w:val="single" w:sz="4" w:space="0" w:color="auto"/>
            </w:tcBorders>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0</w:t>
            </w:r>
          </w:p>
        </w:tc>
        <w:tc>
          <w:tcPr>
            <w:tcW w:w="567" w:type="dxa"/>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2</w:t>
            </w:r>
          </w:p>
        </w:tc>
        <w:tc>
          <w:tcPr>
            <w:tcW w:w="567" w:type="dxa"/>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4</w:t>
            </w:r>
          </w:p>
        </w:tc>
        <w:tc>
          <w:tcPr>
            <w:tcW w:w="567" w:type="dxa"/>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6</w:t>
            </w:r>
          </w:p>
        </w:tc>
        <w:tc>
          <w:tcPr>
            <w:tcW w:w="567" w:type="dxa"/>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8</w:t>
            </w:r>
          </w:p>
        </w:tc>
      </w:tr>
      <w:tr w:rsidR="00DE75F7" w:rsidRPr="00CF745C" w:rsidTr="00B34A3C">
        <w:trPr>
          <w:jc w:val="center"/>
        </w:trPr>
        <w:tc>
          <w:tcPr>
            <w:tcW w:w="567" w:type="dxa"/>
            <w:tcBorders>
              <w:top w:val="single" w:sz="4" w:space="0" w:color="auto"/>
            </w:tcBorders>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1</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10</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12</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14</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16</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18</w:t>
            </w:r>
          </w:p>
        </w:tc>
      </w:tr>
      <w:tr w:rsidR="00DE75F7" w:rsidRPr="00CF745C" w:rsidTr="00B34A3C">
        <w:trPr>
          <w:jc w:val="center"/>
        </w:trPr>
        <w:tc>
          <w:tcPr>
            <w:tcW w:w="567" w:type="dxa"/>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lastRenderedPageBreak/>
              <w:t>2</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20</w:t>
            </w:r>
          </w:p>
        </w:tc>
        <w:tc>
          <w:tcPr>
            <w:tcW w:w="567" w:type="dxa"/>
            <w:shd w:val="clear" w:color="auto" w:fill="000000" w:themeFill="text1"/>
            <w:vAlign w:val="center"/>
          </w:tcPr>
          <w:p w:rsidR="00DE75F7" w:rsidRPr="00CF745C" w:rsidRDefault="00DE75F7" w:rsidP="00B34A3C">
            <w:pPr>
              <w:autoSpaceDE w:val="0"/>
              <w:autoSpaceDN w:val="0"/>
              <w:adjustRightInd w:val="0"/>
              <w:jc w:val="center"/>
              <w:rPr>
                <w:rFonts w:cstheme="minorHAnsi"/>
                <w:sz w:val="24"/>
                <w:szCs w:val="24"/>
              </w:rPr>
            </w:pP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24</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26</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28</w:t>
            </w:r>
          </w:p>
        </w:tc>
      </w:tr>
      <w:tr w:rsidR="00DE75F7" w:rsidRPr="00CF745C" w:rsidTr="00B34A3C">
        <w:trPr>
          <w:jc w:val="center"/>
        </w:trPr>
        <w:tc>
          <w:tcPr>
            <w:tcW w:w="567" w:type="dxa"/>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3</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30</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32</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34</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36</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38</w:t>
            </w:r>
          </w:p>
        </w:tc>
      </w:tr>
      <w:tr w:rsidR="00DE75F7" w:rsidRPr="00CF745C" w:rsidTr="00B34A3C">
        <w:trPr>
          <w:jc w:val="center"/>
        </w:trPr>
        <w:tc>
          <w:tcPr>
            <w:tcW w:w="567" w:type="dxa"/>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4</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40</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42</w:t>
            </w:r>
          </w:p>
        </w:tc>
        <w:tc>
          <w:tcPr>
            <w:tcW w:w="567" w:type="dxa"/>
            <w:shd w:val="clear" w:color="auto" w:fill="000000" w:themeFill="text1"/>
            <w:vAlign w:val="center"/>
          </w:tcPr>
          <w:p w:rsidR="00DE75F7" w:rsidRPr="00CF745C" w:rsidRDefault="00DE75F7" w:rsidP="00B34A3C">
            <w:pPr>
              <w:autoSpaceDE w:val="0"/>
              <w:autoSpaceDN w:val="0"/>
              <w:adjustRightInd w:val="0"/>
              <w:jc w:val="center"/>
              <w:rPr>
                <w:rFonts w:cstheme="minorHAnsi"/>
                <w:sz w:val="24"/>
                <w:szCs w:val="24"/>
              </w:rPr>
            </w:pP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46</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48</w:t>
            </w:r>
          </w:p>
        </w:tc>
      </w:tr>
      <w:tr w:rsidR="00DE75F7" w:rsidRPr="00CF745C" w:rsidTr="00B34A3C">
        <w:trPr>
          <w:jc w:val="center"/>
        </w:trPr>
        <w:tc>
          <w:tcPr>
            <w:tcW w:w="567" w:type="dxa"/>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5</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50</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52</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54</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56</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58</w:t>
            </w:r>
          </w:p>
        </w:tc>
      </w:tr>
      <w:tr w:rsidR="00DE75F7" w:rsidRPr="00CF745C" w:rsidTr="00B34A3C">
        <w:trPr>
          <w:jc w:val="center"/>
        </w:trPr>
        <w:tc>
          <w:tcPr>
            <w:tcW w:w="567" w:type="dxa"/>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6</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60</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62</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64</w:t>
            </w:r>
          </w:p>
        </w:tc>
        <w:tc>
          <w:tcPr>
            <w:tcW w:w="567" w:type="dxa"/>
            <w:shd w:val="clear" w:color="auto" w:fill="000000" w:themeFill="text1"/>
            <w:vAlign w:val="center"/>
          </w:tcPr>
          <w:p w:rsidR="00DE75F7" w:rsidRPr="00CF745C" w:rsidRDefault="00DE75F7" w:rsidP="00B34A3C">
            <w:pPr>
              <w:autoSpaceDE w:val="0"/>
              <w:autoSpaceDN w:val="0"/>
              <w:adjustRightInd w:val="0"/>
              <w:jc w:val="center"/>
              <w:rPr>
                <w:rFonts w:cstheme="minorHAnsi"/>
                <w:sz w:val="24"/>
                <w:szCs w:val="24"/>
              </w:rPr>
            </w:pP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68</w:t>
            </w:r>
          </w:p>
        </w:tc>
      </w:tr>
      <w:tr w:rsidR="00DE75F7" w:rsidRPr="00CF745C" w:rsidTr="00B34A3C">
        <w:trPr>
          <w:jc w:val="center"/>
        </w:trPr>
        <w:tc>
          <w:tcPr>
            <w:tcW w:w="567" w:type="dxa"/>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7</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70</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72</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74</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76</w:t>
            </w:r>
          </w:p>
        </w:tc>
        <w:tc>
          <w:tcPr>
            <w:tcW w:w="567" w:type="dxa"/>
            <w:vAlign w:val="center"/>
          </w:tcPr>
          <w:p w:rsidR="00DE75F7" w:rsidRPr="00CF745C" w:rsidRDefault="00DE75F7" w:rsidP="00D23F91">
            <w:pPr>
              <w:autoSpaceDE w:val="0"/>
              <w:autoSpaceDN w:val="0"/>
              <w:adjustRightInd w:val="0"/>
              <w:jc w:val="center"/>
              <w:rPr>
                <w:rFonts w:cstheme="minorHAnsi"/>
                <w:sz w:val="24"/>
                <w:szCs w:val="24"/>
              </w:rPr>
            </w:pPr>
            <w:r w:rsidRPr="00CF745C">
              <w:rPr>
                <w:rFonts w:cstheme="minorHAnsi"/>
                <w:sz w:val="24"/>
                <w:szCs w:val="24"/>
              </w:rPr>
              <w:t>7</w:t>
            </w:r>
            <w:r w:rsidR="00D23F91">
              <w:rPr>
                <w:rFonts w:cstheme="minorHAnsi"/>
                <w:sz w:val="24"/>
                <w:szCs w:val="24"/>
              </w:rPr>
              <w:t>8</w:t>
            </w:r>
          </w:p>
        </w:tc>
      </w:tr>
      <w:tr w:rsidR="00DE75F7" w:rsidRPr="00CF745C" w:rsidTr="00B34A3C">
        <w:trPr>
          <w:jc w:val="center"/>
        </w:trPr>
        <w:tc>
          <w:tcPr>
            <w:tcW w:w="567" w:type="dxa"/>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8</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80</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82</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84</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86</w:t>
            </w:r>
          </w:p>
        </w:tc>
        <w:tc>
          <w:tcPr>
            <w:tcW w:w="567" w:type="dxa"/>
            <w:shd w:val="clear" w:color="auto" w:fill="000000" w:themeFill="text1"/>
            <w:vAlign w:val="center"/>
          </w:tcPr>
          <w:p w:rsidR="00DE75F7" w:rsidRPr="00CF745C" w:rsidRDefault="00DE75F7" w:rsidP="00B34A3C">
            <w:pPr>
              <w:autoSpaceDE w:val="0"/>
              <w:autoSpaceDN w:val="0"/>
              <w:adjustRightInd w:val="0"/>
              <w:jc w:val="center"/>
              <w:rPr>
                <w:rFonts w:cstheme="minorHAnsi"/>
                <w:sz w:val="24"/>
                <w:szCs w:val="24"/>
              </w:rPr>
            </w:pPr>
          </w:p>
        </w:tc>
      </w:tr>
      <w:tr w:rsidR="00DE75F7" w:rsidRPr="00CF745C" w:rsidTr="00B34A3C">
        <w:trPr>
          <w:jc w:val="center"/>
        </w:trPr>
        <w:tc>
          <w:tcPr>
            <w:tcW w:w="567" w:type="dxa"/>
            <w:shd w:val="clear" w:color="auto" w:fill="D9D9D9" w:themeFill="background1" w:themeFillShade="D9"/>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9</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90</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92</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94</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96</w:t>
            </w:r>
          </w:p>
        </w:tc>
        <w:tc>
          <w:tcPr>
            <w:tcW w:w="567" w:type="dxa"/>
            <w:vAlign w:val="center"/>
          </w:tcPr>
          <w:p w:rsidR="00DE75F7" w:rsidRPr="00CF745C" w:rsidRDefault="00DE75F7" w:rsidP="00B34A3C">
            <w:pPr>
              <w:autoSpaceDE w:val="0"/>
              <w:autoSpaceDN w:val="0"/>
              <w:adjustRightInd w:val="0"/>
              <w:jc w:val="center"/>
              <w:rPr>
                <w:rFonts w:cstheme="minorHAnsi"/>
                <w:sz w:val="24"/>
                <w:szCs w:val="24"/>
              </w:rPr>
            </w:pPr>
            <w:r w:rsidRPr="00CF745C">
              <w:rPr>
                <w:rFonts w:cstheme="minorHAnsi"/>
                <w:sz w:val="24"/>
                <w:szCs w:val="24"/>
              </w:rPr>
              <w:t>98</w:t>
            </w:r>
          </w:p>
        </w:tc>
      </w:tr>
    </w:tbl>
    <w:p w:rsidR="00DE75F7" w:rsidRPr="00CF745C" w:rsidRDefault="00DE75F7" w:rsidP="00B6237B">
      <w:pPr>
        <w:autoSpaceDE w:val="0"/>
        <w:autoSpaceDN w:val="0"/>
        <w:adjustRightInd w:val="0"/>
        <w:spacing w:after="0" w:line="240" w:lineRule="auto"/>
        <w:ind w:firstLine="708"/>
        <w:jc w:val="both"/>
        <w:rPr>
          <w:rFonts w:cstheme="minorHAnsi"/>
          <w:sz w:val="24"/>
          <w:szCs w:val="24"/>
        </w:rPr>
      </w:pPr>
      <w:r w:rsidRPr="00CF745C">
        <w:rPr>
          <w:rFonts w:cstheme="minorHAnsi"/>
          <w:sz w:val="24"/>
          <w:szCs w:val="24"/>
        </w:rPr>
        <w:t>Nas soluções de muitos problemas de contagem pode ser necessário o uso tanto do princípio multiplicativo quanto do princípio aditivo, como ilustra o próximo exemplo.</w:t>
      </w:r>
    </w:p>
    <w:p w:rsidR="00DE75F7" w:rsidRPr="00CF745C" w:rsidRDefault="00DE75F7" w:rsidP="00B6237B">
      <w:pPr>
        <w:autoSpaceDE w:val="0"/>
        <w:autoSpaceDN w:val="0"/>
        <w:adjustRightInd w:val="0"/>
        <w:spacing w:after="0" w:line="240" w:lineRule="auto"/>
        <w:ind w:firstLine="708"/>
        <w:jc w:val="both"/>
        <w:rPr>
          <w:rFonts w:cstheme="minorHAnsi"/>
          <w:sz w:val="24"/>
          <w:szCs w:val="24"/>
        </w:rPr>
      </w:pPr>
      <w:r w:rsidRPr="00CF745C">
        <w:rPr>
          <w:rFonts w:cstheme="minorHAnsi"/>
          <w:b/>
          <w:sz w:val="24"/>
          <w:szCs w:val="24"/>
        </w:rPr>
        <w:t xml:space="preserve">Exemplo 10. </w:t>
      </w:r>
      <w:r w:rsidRPr="00CF745C">
        <w:rPr>
          <w:rFonts w:cstheme="minorHAnsi"/>
          <w:sz w:val="24"/>
          <w:szCs w:val="24"/>
        </w:rPr>
        <w:t>Suponha que temos uma coleção com 5 livros de álgebra, 7 livros de combinatória e 10 livros de geometria. Se todos os livros são diferentes, de quantas maneiras podemos selecionar dois livros de assuntos diferentes?</w:t>
      </w:r>
    </w:p>
    <w:p w:rsidR="00DE75F7" w:rsidRPr="00CF745C" w:rsidRDefault="00DE75F7" w:rsidP="00B6237B">
      <w:pPr>
        <w:autoSpaceDE w:val="0"/>
        <w:autoSpaceDN w:val="0"/>
        <w:adjustRightInd w:val="0"/>
        <w:spacing w:after="0" w:line="240" w:lineRule="auto"/>
        <w:ind w:firstLine="360"/>
        <w:jc w:val="both"/>
        <w:rPr>
          <w:rFonts w:cstheme="minorHAnsi"/>
          <w:sz w:val="24"/>
          <w:szCs w:val="24"/>
        </w:rPr>
      </w:pPr>
      <w:r w:rsidRPr="00CF745C">
        <w:rPr>
          <w:rFonts w:cstheme="minorHAnsi"/>
          <w:sz w:val="24"/>
          <w:szCs w:val="24"/>
        </w:rPr>
        <w:t>Solução. Primeiramente observe que existem três possibilidades de escolhas de dois dos três assuntos: álgebra-combinatória ou álgebra-geometria ou combinatória-geometria. Então vamos contar quantas são as escolhas em cada um desses casos:</w:t>
      </w:r>
    </w:p>
    <w:p w:rsidR="00DE75F7" w:rsidRPr="00CF745C" w:rsidRDefault="00DE75F7" w:rsidP="00264E25">
      <w:pPr>
        <w:pStyle w:val="PargrafodaLista"/>
        <w:numPr>
          <w:ilvl w:val="0"/>
          <w:numId w:val="11"/>
        </w:numPr>
        <w:autoSpaceDE w:val="0"/>
        <w:autoSpaceDN w:val="0"/>
        <w:adjustRightInd w:val="0"/>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Álgebra-combinatória: 5x7=35</w:t>
      </w:r>
    </w:p>
    <w:p w:rsidR="00DE75F7" w:rsidRPr="00CF745C" w:rsidRDefault="00DE75F7" w:rsidP="00264E25">
      <w:pPr>
        <w:pStyle w:val="PargrafodaLista"/>
        <w:numPr>
          <w:ilvl w:val="0"/>
          <w:numId w:val="11"/>
        </w:numPr>
        <w:autoSpaceDE w:val="0"/>
        <w:autoSpaceDN w:val="0"/>
        <w:adjustRightInd w:val="0"/>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Álgebra-geometria: 5x10=50</w:t>
      </w:r>
    </w:p>
    <w:p w:rsidR="00DE75F7" w:rsidRPr="00CF745C" w:rsidRDefault="00DE75F7" w:rsidP="00264E25">
      <w:pPr>
        <w:pStyle w:val="PargrafodaLista"/>
        <w:numPr>
          <w:ilvl w:val="0"/>
          <w:numId w:val="11"/>
        </w:numPr>
        <w:autoSpaceDE w:val="0"/>
        <w:autoSpaceDN w:val="0"/>
        <w:adjustRightInd w:val="0"/>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Combinatória-geometria: 7x10=70</w:t>
      </w:r>
    </w:p>
    <w:p w:rsidR="00DE75F7" w:rsidRPr="00CF745C" w:rsidRDefault="00DE75F7" w:rsidP="00DE75F7">
      <w:pPr>
        <w:autoSpaceDE w:val="0"/>
        <w:autoSpaceDN w:val="0"/>
        <w:adjustRightInd w:val="0"/>
        <w:spacing w:after="0" w:line="240" w:lineRule="auto"/>
        <w:jc w:val="both"/>
        <w:rPr>
          <w:rFonts w:cstheme="minorHAnsi"/>
          <w:sz w:val="24"/>
          <w:szCs w:val="24"/>
        </w:rPr>
      </w:pPr>
      <w:r w:rsidRPr="00CF745C">
        <w:rPr>
          <w:rFonts w:cstheme="minorHAnsi"/>
          <w:sz w:val="24"/>
          <w:szCs w:val="24"/>
        </w:rPr>
        <w:t>Ao todo vemos que existem 35+50+70=155 escolhas diferentes.</w:t>
      </w:r>
    </w:p>
    <w:p w:rsidR="00DE75F7" w:rsidRPr="00CF745C" w:rsidRDefault="00DE75F7" w:rsidP="00DE75F7">
      <w:pPr>
        <w:autoSpaceDE w:val="0"/>
        <w:autoSpaceDN w:val="0"/>
        <w:adjustRightInd w:val="0"/>
        <w:spacing w:after="0" w:line="240" w:lineRule="auto"/>
        <w:jc w:val="both"/>
        <w:rPr>
          <w:rFonts w:cstheme="minorHAnsi"/>
          <w:sz w:val="24"/>
          <w:szCs w:val="24"/>
        </w:rPr>
      </w:pPr>
      <w:r w:rsidRPr="00CF745C">
        <w:rPr>
          <w:rFonts w:cstheme="minorHAnsi"/>
          <w:sz w:val="24"/>
          <w:szCs w:val="24"/>
        </w:rPr>
        <w:t xml:space="preserve">O princípio multiplicativo pode ser generalizado para uma situação em que mais de duas decisões devem ser tomadas. Se escolhas diferentes de uma decisão não modificar a quantidade de escolhas de uma outra decisão, então para saber o número total de possibilidades basta multiplicar o número de escolhas de cada uma das decisões. </w:t>
      </w:r>
    </w:p>
    <w:p w:rsidR="00DE75F7" w:rsidRPr="00CF745C" w:rsidRDefault="00DE75F7" w:rsidP="00B6237B">
      <w:pPr>
        <w:spacing w:line="240" w:lineRule="auto"/>
        <w:ind w:firstLine="708"/>
        <w:jc w:val="both"/>
        <w:rPr>
          <w:rFonts w:cstheme="minorHAnsi"/>
          <w:sz w:val="24"/>
          <w:szCs w:val="24"/>
        </w:rPr>
      </w:pPr>
      <w:r w:rsidRPr="00CF745C">
        <w:rPr>
          <w:rFonts w:cstheme="minorHAnsi"/>
          <w:b/>
          <w:sz w:val="24"/>
          <w:szCs w:val="24"/>
        </w:rPr>
        <w:t>Exemplo 11.</w:t>
      </w:r>
      <w:r w:rsidRPr="00CF745C">
        <w:rPr>
          <w:rFonts w:cstheme="minorHAnsi"/>
          <w:sz w:val="24"/>
          <w:szCs w:val="24"/>
        </w:rPr>
        <w:t xml:space="preserve"> Existem 6 estradas ligando as cidades A e B; existem 4 estradas ligando as cidades B e C; existem 3 estradas ligando as cidades C e D. De quantas maneiras é possível dirigir de A até D?</w:t>
      </w:r>
    </w:p>
    <w:p w:rsidR="00DE75F7" w:rsidRPr="00CF745C" w:rsidRDefault="00DE75F7" w:rsidP="00DE75F7">
      <w:pPr>
        <w:spacing w:line="240" w:lineRule="auto"/>
        <w:jc w:val="center"/>
        <w:rPr>
          <w:rFonts w:cstheme="minorHAnsi"/>
          <w:sz w:val="24"/>
          <w:szCs w:val="24"/>
        </w:rPr>
      </w:pPr>
      <w:r w:rsidRPr="00CF745C">
        <w:rPr>
          <w:rFonts w:cstheme="minorHAnsi"/>
          <w:noProof/>
          <w:sz w:val="24"/>
          <w:szCs w:val="24"/>
          <w:lang w:eastAsia="pt-BR"/>
        </w:rPr>
        <w:drawing>
          <wp:inline distT="0" distB="0" distL="0" distR="0">
            <wp:extent cx="2514600" cy="1845032"/>
            <wp:effectExtent l="19050" t="0" r="0" b="0"/>
            <wp:docPr id="12" name="Image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6" cstate="print"/>
                    <a:srcRect/>
                    <a:stretch>
                      <a:fillRect/>
                    </a:stretch>
                  </pic:blipFill>
                  <pic:spPr bwMode="auto">
                    <a:xfrm>
                      <a:off x="0" y="0"/>
                      <a:ext cx="2514600" cy="1845032"/>
                    </a:xfrm>
                    <a:prstGeom prst="rect">
                      <a:avLst/>
                    </a:prstGeom>
                    <a:noFill/>
                    <a:ln w="9525">
                      <a:noFill/>
                      <a:miter lim="800000"/>
                      <a:headEnd/>
                      <a:tailEnd/>
                    </a:ln>
                  </pic:spPr>
                </pic:pic>
              </a:graphicData>
            </a:graphic>
          </wp:inline>
        </w:drawing>
      </w:r>
    </w:p>
    <w:p w:rsidR="00DE75F7" w:rsidRPr="00CF745C" w:rsidRDefault="00DE75F7" w:rsidP="00DE75F7">
      <w:pPr>
        <w:autoSpaceDE w:val="0"/>
        <w:autoSpaceDN w:val="0"/>
        <w:adjustRightInd w:val="0"/>
        <w:spacing w:after="0" w:line="240" w:lineRule="auto"/>
        <w:jc w:val="both"/>
        <w:rPr>
          <w:rFonts w:cstheme="minorHAnsi"/>
          <w:sz w:val="24"/>
          <w:szCs w:val="24"/>
        </w:rPr>
      </w:pPr>
      <w:r w:rsidRPr="00CF745C">
        <w:rPr>
          <w:rFonts w:cstheme="minorHAnsi"/>
          <w:sz w:val="24"/>
          <w:szCs w:val="24"/>
        </w:rPr>
        <w:t xml:space="preserve">Solução: Para o trecho AB podemos escolher uma entre 6 estradas disponíveis. Uma vez escolhida esta estrada, para o trecho BC, temos 4 escolhas. Depois de escolhida esta estrada, temos 3 possibilidades para o trecho CD. Portanto temos </w:t>
      </w:r>
      <w:r w:rsidRPr="00CF745C">
        <w:rPr>
          <w:rFonts w:cstheme="minorHAnsi"/>
          <w:position w:val="-6"/>
          <w:sz w:val="24"/>
          <w:szCs w:val="24"/>
        </w:rPr>
        <w:object w:dxaOrig="1320" w:dyaOrig="279">
          <v:shape id="_x0000_i1068" type="#_x0000_t75" style="width:66pt;height:13.5pt" o:ole="">
            <v:imagedata r:id="rId87" o:title=""/>
          </v:shape>
          <o:OLEObject Type="Embed" ProgID="Equation.3" ShapeID="_x0000_i1068" DrawAspect="Content" ObjectID="_1584185327" r:id="rId88"/>
        </w:object>
      </w:r>
      <w:r w:rsidRPr="00CF745C">
        <w:rPr>
          <w:rFonts w:cstheme="minorHAnsi"/>
          <w:sz w:val="24"/>
          <w:szCs w:val="24"/>
        </w:rPr>
        <w:t xml:space="preserve"> modos diferentes de dirigir de A até D. </w:t>
      </w:r>
    </w:p>
    <w:p w:rsidR="00DE75F7" w:rsidRPr="00CF745C" w:rsidRDefault="00DE75F7" w:rsidP="00B6237B">
      <w:pPr>
        <w:spacing w:after="0" w:line="240" w:lineRule="auto"/>
        <w:ind w:firstLine="708"/>
        <w:jc w:val="both"/>
        <w:rPr>
          <w:rFonts w:cstheme="minorHAnsi"/>
          <w:sz w:val="24"/>
          <w:szCs w:val="24"/>
        </w:rPr>
      </w:pPr>
      <w:r w:rsidRPr="00CF745C">
        <w:rPr>
          <w:rFonts w:cstheme="minorHAnsi"/>
          <w:b/>
          <w:sz w:val="24"/>
          <w:szCs w:val="24"/>
        </w:rPr>
        <w:t>Exemplo 12.</w:t>
      </w:r>
      <w:r w:rsidRPr="00CF745C">
        <w:rPr>
          <w:rFonts w:cstheme="minorHAnsi"/>
          <w:sz w:val="24"/>
          <w:szCs w:val="24"/>
        </w:rPr>
        <w:t xml:space="preserve"> Quantos são os números </w:t>
      </w:r>
      <w:r>
        <w:rPr>
          <w:rFonts w:cstheme="minorHAnsi"/>
          <w:sz w:val="24"/>
          <w:szCs w:val="24"/>
        </w:rPr>
        <w:t xml:space="preserve">naturais </w:t>
      </w:r>
      <w:r w:rsidRPr="00CF745C">
        <w:rPr>
          <w:rFonts w:cstheme="minorHAnsi"/>
          <w:sz w:val="24"/>
          <w:szCs w:val="24"/>
        </w:rPr>
        <w:t>de três algarismos distintos?</w:t>
      </w:r>
    </w:p>
    <w:p w:rsidR="00DE75F7" w:rsidRPr="00CF745C" w:rsidRDefault="00DE75F7" w:rsidP="00B6237B">
      <w:pPr>
        <w:autoSpaceDE w:val="0"/>
        <w:autoSpaceDN w:val="0"/>
        <w:adjustRightInd w:val="0"/>
        <w:spacing w:after="0" w:line="240" w:lineRule="auto"/>
        <w:ind w:firstLine="708"/>
        <w:jc w:val="both"/>
        <w:rPr>
          <w:rFonts w:cstheme="minorHAnsi"/>
          <w:sz w:val="24"/>
          <w:szCs w:val="24"/>
        </w:rPr>
      </w:pPr>
      <w:r w:rsidRPr="00CF745C">
        <w:rPr>
          <w:rFonts w:cstheme="minorHAnsi"/>
          <w:sz w:val="24"/>
          <w:szCs w:val="24"/>
        </w:rPr>
        <w:t xml:space="preserve">Solução: Vamos escolher, sucessivamente, os três algarismos, começando com o da esquerda. O primeiro algarismo pode ser escolhido de 9 modos, pois ele não pode ser igual a zero. O segundo algarismo pode ser escolhido de 9 modos, pois não pode ser igual ao primeiro algarismo. O terceiro algarismo pode ser escolhido de 8 modos, pois ele não pode ser igual nem ao primeiro nem ao segundo algarismo. A resposta é </w:t>
      </w:r>
      <w:r w:rsidRPr="00CF745C">
        <w:rPr>
          <w:rFonts w:cstheme="minorHAnsi"/>
          <w:position w:val="-6"/>
          <w:sz w:val="24"/>
          <w:szCs w:val="24"/>
        </w:rPr>
        <w:object w:dxaOrig="1420" w:dyaOrig="279">
          <v:shape id="_x0000_i1069" type="#_x0000_t75" style="width:71.25pt;height:13.5pt" o:ole="">
            <v:imagedata r:id="rId89" o:title=""/>
          </v:shape>
          <o:OLEObject Type="Embed" ProgID="Equation.3" ShapeID="_x0000_i1069" DrawAspect="Content" ObjectID="_1584185328" r:id="rId90"/>
        </w:object>
      </w:r>
      <w:r w:rsidRPr="00CF745C">
        <w:rPr>
          <w:rFonts w:cstheme="minorHAnsi"/>
          <w:sz w:val="24"/>
          <w:szCs w:val="24"/>
        </w:rPr>
        <w:t>.</w:t>
      </w:r>
    </w:p>
    <w:p w:rsidR="00DE75F7" w:rsidRPr="00CF745C" w:rsidRDefault="00DE75F7" w:rsidP="00DE75F7">
      <w:pPr>
        <w:autoSpaceDE w:val="0"/>
        <w:autoSpaceDN w:val="0"/>
        <w:adjustRightInd w:val="0"/>
        <w:spacing w:after="0" w:line="240" w:lineRule="auto"/>
        <w:jc w:val="both"/>
        <w:rPr>
          <w:rFonts w:cstheme="minorHAnsi"/>
          <w:sz w:val="24"/>
          <w:szCs w:val="24"/>
        </w:rPr>
      </w:pPr>
    </w:p>
    <w:p w:rsidR="00DE75F7" w:rsidRPr="00CF745C" w:rsidRDefault="00DE75F7" w:rsidP="00DE75F7">
      <w:pPr>
        <w:spacing w:after="0" w:line="240" w:lineRule="auto"/>
        <w:jc w:val="both"/>
        <w:rPr>
          <w:rFonts w:cstheme="minorHAnsi"/>
          <w:sz w:val="24"/>
          <w:szCs w:val="24"/>
        </w:rPr>
      </w:pPr>
      <w:r w:rsidRPr="00CF745C">
        <w:rPr>
          <w:rFonts w:cstheme="minorHAnsi"/>
          <w:b/>
          <w:sz w:val="24"/>
          <w:szCs w:val="24"/>
        </w:rPr>
        <w:t>Exemplo 13.</w:t>
      </w:r>
      <w:r w:rsidRPr="00CF745C">
        <w:rPr>
          <w:rFonts w:cstheme="minorHAnsi"/>
          <w:sz w:val="24"/>
          <w:szCs w:val="24"/>
        </w:rPr>
        <w:t xml:space="preserve"> O retângulo a seguir está dividido em 5 regiões. Se temos 5 cores a nossa disposição, de quantas maneiras podemos colorir este retângulo de modo que cada região receba uma cor e regiões adjacentes sejam coloridas com cores diferentes?</w:t>
      </w:r>
    </w:p>
    <w:p w:rsidR="00DE75F7" w:rsidRPr="00CF745C" w:rsidRDefault="00DE75F7" w:rsidP="00DE75F7">
      <w:pPr>
        <w:spacing w:after="0" w:line="240" w:lineRule="auto"/>
        <w:jc w:val="center"/>
        <w:rPr>
          <w:rFonts w:cstheme="minorHAnsi"/>
          <w:sz w:val="24"/>
          <w:szCs w:val="24"/>
        </w:rPr>
      </w:pPr>
      <w:r w:rsidRPr="00CF745C">
        <w:rPr>
          <w:rFonts w:cstheme="minorHAnsi"/>
          <w:noProof/>
          <w:sz w:val="24"/>
          <w:szCs w:val="24"/>
          <w:lang w:eastAsia="pt-BR"/>
        </w:rPr>
        <w:lastRenderedPageBreak/>
        <w:drawing>
          <wp:inline distT="0" distB="0" distL="0" distR="0">
            <wp:extent cx="2533650" cy="1323975"/>
            <wp:effectExtent l="19050" t="0" r="0" b="0"/>
            <wp:docPr id="13"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1" cstate="print"/>
                    <a:srcRect/>
                    <a:stretch>
                      <a:fillRect/>
                    </a:stretch>
                  </pic:blipFill>
                  <pic:spPr bwMode="auto">
                    <a:xfrm>
                      <a:off x="0" y="0"/>
                      <a:ext cx="2533650" cy="1323975"/>
                    </a:xfrm>
                    <a:prstGeom prst="rect">
                      <a:avLst/>
                    </a:prstGeom>
                    <a:noFill/>
                    <a:ln w="9525">
                      <a:noFill/>
                      <a:miter lim="800000"/>
                      <a:headEnd/>
                      <a:tailEnd/>
                    </a:ln>
                  </pic:spPr>
                </pic:pic>
              </a:graphicData>
            </a:graphic>
          </wp:inline>
        </w:drawing>
      </w:r>
    </w:p>
    <w:p w:rsidR="00DE75F7" w:rsidRPr="00CF745C" w:rsidRDefault="00DE75F7" w:rsidP="00B6237B">
      <w:pPr>
        <w:spacing w:after="0" w:line="240" w:lineRule="auto"/>
        <w:ind w:firstLine="360"/>
        <w:jc w:val="both"/>
        <w:rPr>
          <w:rFonts w:cstheme="minorHAnsi"/>
          <w:sz w:val="24"/>
          <w:szCs w:val="24"/>
        </w:rPr>
      </w:pPr>
      <w:r w:rsidRPr="00CF745C">
        <w:rPr>
          <w:rFonts w:cstheme="minorHAnsi"/>
          <w:sz w:val="24"/>
          <w:szCs w:val="24"/>
        </w:rPr>
        <w:t>Solução: Devemos considerar dois casos, analisando separadamente se as regiões da esquerda e da direita são coloridas da mesma cor ou com cores diferentes. Suponhamos então que as regiões da esquerda e da direta são coloridas com a mesma cor. Neste caso:</w:t>
      </w:r>
    </w:p>
    <w:p w:rsidR="00DE75F7" w:rsidRPr="00CF745C" w:rsidRDefault="00DE75F7" w:rsidP="00264E25">
      <w:pPr>
        <w:pStyle w:val="PargrafodaLista"/>
        <w:numPr>
          <w:ilvl w:val="0"/>
          <w:numId w:val="8"/>
        </w:numPr>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A região da esquerda pode ser colorida com 5 cores.</w:t>
      </w:r>
    </w:p>
    <w:p w:rsidR="00DE75F7" w:rsidRPr="00CF745C" w:rsidRDefault="00DE75F7" w:rsidP="00264E25">
      <w:pPr>
        <w:pStyle w:val="PargrafodaLista"/>
        <w:numPr>
          <w:ilvl w:val="0"/>
          <w:numId w:val="8"/>
        </w:numPr>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A região da direita pode ser colorida de uma única cor: a mesma cor da região da esquerda.</w:t>
      </w:r>
    </w:p>
    <w:p w:rsidR="00DE75F7" w:rsidRPr="00CF745C" w:rsidRDefault="00DE75F7" w:rsidP="00264E25">
      <w:pPr>
        <w:pStyle w:val="PargrafodaLista"/>
        <w:numPr>
          <w:ilvl w:val="0"/>
          <w:numId w:val="8"/>
        </w:numPr>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A faixa horizontal de cima pode ser colorida com 4 cores, pois não podemos repetir a cor das regiões laterais.</w:t>
      </w:r>
    </w:p>
    <w:p w:rsidR="00DE75F7" w:rsidRPr="00CF745C" w:rsidRDefault="00DE75F7" w:rsidP="00264E25">
      <w:pPr>
        <w:pStyle w:val="PargrafodaLista"/>
        <w:numPr>
          <w:ilvl w:val="0"/>
          <w:numId w:val="8"/>
        </w:numPr>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A faixa horizontal do meio pode ser colorida com 3 cores pois devemos evitar a cor das regiões laterais e a cor da faixa horizontal de cima.</w:t>
      </w:r>
    </w:p>
    <w:p w:rsidR="00DE75F7" w:rsidRPr="00CF745C" w:rsidRDefault="00DE75F7" w:rsidP="00264E25">
      <w:pPr>
        <w:pStyle w:val="PargrafodaLista"/>
        <w:numPr>
          <w:ilvl w:val="0"/>
          <w:numId w:val="8"/>
        </w:numPr>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A faixa horizontal de baixo também pode ser colorida com 3 cores pois devemos evitar a cor das regiões laterais e a cor da faixa horizontal do meio.</w:t>
      </w:r>
    </w:p>
    <w:p w:rsidR="00DE75F7" w:rsidRPr="00CF745C" w:rsidRDefault="00DE75F7" w:rsidP="00DE75F7">
      <w:pPr>
        <w:spacing w:after="0" w:line="240" w:lineRule="auto"/>
        <w:jc w:val="both"/>
        <w:rPr>
          <w:rFonts w:cstheme="minorHAnsi"/>
          <w:sz w:val="24"/>
          <w:szCs w:val="24"/>
        </w:rPr>
      </w:pPr>
      <w:r w:rsidRPr="00CF745C">
        <w:rPr>
          <w:rFonts w:cstheme="minorHAnsi"/>
          <w:sz w:val="24"/>
          <w:szCs w:val="24"/>
        </w:rPr>
        <w:t xml:space="preserve">Neste caso obtemos </w:t>
      </w:r>
      <w:r w:rsidRPr="00CF745C">
        <w:rPr>
          <w:rFonts w:cstheme="minorHAnsi"/>
          <w:position w:val="-6"/>
          <w:sz w:val="24"/>
          <w:szCs w:val="24"/>
        </w:rPr>
        <w:object w:dxaOrig="1980" w:dyaOrig="279">
          <v:shape id="_x0000_i1070" type="#_x0000_t75" style="width:98.25pt;height:13.5pt" o:ole="">
            <v:imagedata r:id="rId92" o:title=""/>
          </v:shape>
          <o:OLEObject Type="Embed" ProgID="Equation.3" ShapeID="_x0000_i1070" DrawAspect="Content" ObjectID="_1584185329" r:id="rId93"/>
        </w:object>
      </w:r>
      <w:r w:rsidRPr="00CF745C">
        <w:rPr>
          <w:rFonts w:cstheme="minorHAnsi"/>
          <w:sz w:val="24"/>
          <w:szCs w:val="24"/>
        </w:rPr>
        <w:t xml:space="preserve"> possibilidades.</w:t>
      </w:r>
    </w:p>
    <w:p w:rsidR="00DE75F7" w:rsidRPr="00CF745C" w:rsidRDefault="00DE75F7" w:rsidP="00DE75F7">
      <w:pPr>
        <w:spacing w:after="0" w:line="240" w:lineRule="auto"/>
        <w:jc w:val="both"/>
        <w:rPr>
          <w:rFonts w:cstheme="minorHAnsi"/>
          <w:sz w:val="24"/>
          <w:szCs w:val="24"/>
        </w:rPr>
      </w:pPr>
      <w:r w:rsidRPr="00CF745C">
        <w:rPr>
          <w:rFonts w:cstheme="minorHAnsi"/>
          <w:sz w:val="24"/>
          <w:szCs w:val="24"/>
        </w:rPr>
        <w:t>Suponhamos agora que as regiões da esquerda e da direta são coloridas com cores diferentes. Neste caso:</w:t>
      </w:r>
    </w:p>
    <w:p w:rsidR="00DE75F7" w:rsidRPr="00CF745C" w:rsidRDefault="00DE75F7" w:rsidP="00264E25">
      <w:pPr>
        <w:pStyle w:val="PargrafodaLista"/>
        <w:numPr>
          <w:ilvl w:val="0"/>
          <w:numId w:val="9"/>
        </w:numPr>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Existem 5 opções de cores para a região da esquerda.</w:t>
      </w:r>
    </w:p>
    <w:p w:rsidR="00DE75F7" w:rsidRPr="00CF745C" w:rsidRDefault="00DE75F7" w:rsidP="00264E25">
      <w:pPr>
        <w:pStyle w:val="PargrafodaLista"/>
        <w:numPr>
          <w:ilvl w:val="0"/>
          <w:numId w:val="9"/>
        </w:numPr>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Em seguida existem 4 opções de cores para a região da direita, pois ela deve ser colorida com uma cor diferente da região da esquerda.</w:t>
      </w:r>
    </w:p>
    <w:p w:rsidR="00DE75F7" w:rsidRPr="00CF745C" w:rsidRDefault="00DE75F7" w:rsidP="00264E25">
      <w:pPr>
        <w:pStyle w:val="PargrafodaLista"/>
        <w:numPr>
          <w:ilvl w:val="0"/>
          <w:numId w:val="9"/>
        </w:numPr>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Daí podemos colorir a faixa horizontal de cima com 3 cores, pois devemos evitar as duas cores das regiões laterais.</w:t>
      </w:r>
    </w:p>
    <w:p w:rsidR="00DE75F7" w:rsidRPr="00CF745C" w:rsidRDefault="00DE75F7" w:rsidP="00264E25">
      <w:pPr>
        <w:pStyle w:val="PargrafodaLista"/>
        <w:numPr>
          <w:ilvl w:val="0"/>
          <w:numId w:val="9"/>
        </w:numPr>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Em seguida podemos colorir a faixa horizontal do meio com 2 cores, pois devemos evitar as duas cores das regiões laterais e a cor da faixa horizontal de cima.</w:t>
      </w:r>
    </w:p>
    <w:p w:rsidR="00DE75F7" w:rsidRPr="00CF745C" w:rsidRDefault="00DE75F7" w:rsidP="00264E25">
      <w:pPr>
        <w:pStyle w:val="PargrafodaLista"/>
        <w:numPr>
          <w:ilvl w:val="0"/>
          <w:numId w:val="9"/>
        </w:numPr>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Finalmente a faixa horizontal de baixo também pode ser colori</w:t>
      </w:r>
      <w:r w:rsidR="00B34A3C">
        <w:rPr>
          <w:rFonts w:asciiTheme="minorHAnsi" w:hAnsiTheme="minorHAnsi" w:cstheme="minorHAnsi"/>
          <w:sz w:val="24"/>
          <w:szCs w:val="24"/>
        </w:rPr>
        <w:t>d</w:t>
      </w:r>
      <w:r w:rsidRPr="00CF745C">
        <w:rPr>
          <w:rFonts w:asciiTheme="minorHAnsi" w:hAnsiTheme="minorHAnsi" w:cstheme="minorHAnsi"/>
          <w:sz w:val="24"/>
          <w:szCs w:val="24"/>
        </w:rPr>
        <w:t>a com 2 cores pois devemos evitar as duas cores das regiões laterais e a cor da faixa horizontal do meio.</w:t>
      </w:r>
    </w:p>
    <w:p w:rsidR="00DE75F7" w:rsidRDefault="00DE75F7" w:rsidP="00B6237B">
      <w:pPr>
        <w:spacing w:after="0" w:line="240" w:lineRule="auto"/>
        <w:ind w:firstLine="360"/>
        <w:jc w:val="both"/>
        <w:rPr>
          <w:rFonts w:cstheme="minorHAnsi"/>
          <w:sz w:val="24"/>
          <w:szCs w:val="24"/>
        </w:rPr>
      </w:pPr>
      <w:r w:rsidRPr="00CF745C">
        <w:rPr>
          <w:rFonts w:cstheme="minorHAnsi"/>
          <w:sz w:val="24"/>
          <w:szCs w:val="24"/>
        </w:rPr>
        <w:t xml:space="preserve">Neste caso obtemos </w:t>
      </w:r>
      <w:r w:rsidRPr="00CF745C">
        <w:rPr>
          <w:rFonts w:cstheme="minorHAnsi"/>
          <w:position w:val="-6"/>
          <w:sz w:val="24"/>
          <w:szCs w:val="24"/>
        </w:rPr>
        <w:object w:dxaOrig="2100" w:dyaOrig="279">
          <v:shape id="_x0000_i1071" type="#_x0000_t75" style="width:104.25pt;height:13.5pt" o:ole="">
            <v:imagedata r:id="rId94" o:title=""/>
          </v:shape>
          <o:OLEObject Type="Embed" ProgID="Equation.3" ShapeID="_x0000_i1071" DrawAspect="Content" ObjectID="_1584185330" r:id="rId95"/>
        </w:object>
      </w:r>
      <w:r w:rsidRPr="00CF745C">
        <w:rPr>
          <w:rFonts w:cstheme="minorHAnsi"/>
          <w:sz w:val="24"/>
          <w:szCs w:val="24"/>
        </w:rPr>
        <w:t xml:space="preserve"> possibilidades. Somando, concluímos que o retângulo pode ser colorido de </w:t>
      </w:r>
      <w:r w:rsidRPr="00CF745C">
        <w:rPr>
          <w:rFonts w:cstheme="minorHAnsi"/>
          <w:position w:val="-6"/>
          <w:sz w:val="24"/>
          <w:szCs w:val="24"/>
        </w:rPr>
        <w:object w:dxaOrig="1620" w:dyaOrig="279">
          <v:shape id="_x0000_i1072" type="#_x0000_t75" style="width:81pt;height:13.5pt" o:ole="">
            <v:imagedata r:id="rId96" o:title=""/>
          </v:shape>
          <o:OLEObject Type="Embed" ProgID="Equation.3" ShapeID="_x0000_i1072" DrawAspect="Content" ObjectID="_1584185331" r:id="rId97"/>
        </w:object>
      </w:r>
      <w:r w:rsidRPr="00CF745C">
        <w:rPr>
          <w:rFonts w:cstheme="minorHAnsi"/>
          <w:sz w:val="24"/>
          <w:szCs w:val="24"/>
        </w:rPr>
        <w:t xml:space="preserve"> maneiras diferentes.</w:t>
      </w:r>
    </w:p>
    <w:p w:rsidR="00B6237B" w:rsidRDefault="00B6237B" w:rsidP="00B6237B">
      <w:pPr>
        <w:spacing w:after="0" w:line="240" w:lineRule="auto"/>
        <w:ind w:firstLine="360"/>
        <w:jc w:val="both"/>
        <w:rPr>
          <w:rFonts w:cstheme="minorHAnsi"/>
          <w:sz w:val="24"/>
          <w:szCs w:val="24"/>
        </w:rPr>
      </w:pPr>
    </w:p>
    <w:p w:rsidR="001E33CC" w:rsidRPr="00CF745C" w:rsidRDefault="00C47D93" w:rsidP="001E33CC">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cstheme="minorHAnsi"/>
          <w:b/>
          <w:sz w:val="24"/>
          <w:szCs w:val="24"/>
        </w:rPr>
      </w:pPr>
      <w:r>
        <w:rPr>
          <w:rFonts w:cstheme="minorHAnsi"/>
          <w:sz w:val="24"/>
          <w:szCs w:val="24"/>
        </w:rPr>
        <w:t xml:space="preserve">Lista de Exercícios – </w:t>
      </w:r>
      <w:r w:rsidRPr="006B05DC">
        <w:rPr>
          <w:rFonts w:cstheme="minorHAnsi"/>
          <w:sz w:val="24"/>
          <w:szCs w:val="24"/>
        </w:rPr>
        <w:t>OBMEP NA ESCOLA</w:t>
      </w:r>
      <w:r w:rsidR="001E33CC" w:rsidRPr="00CF745C">
        <w:rPr>
          <w:rFonts w:cstheme="minorHAnsi"/>
          <w:sz w:val="24"/>
          <w:szCs w:val="24"/>
        </w:rPr>
        <w:t xml:space="preserve"> </w:t>
      </w:r>
      <w:r w:rsidR="00B55E47">
        <w:rPr>
          <w:rFonts w:cstheme="minorHAnsi"/>
          <w:sz w:val="24"/>
          <w:szCs w:val="24"/>
        </w:rPr>
        <w:t xml:space="preserve">2018 </w:t>
      </w:r>
      <w:r w:rsidR="001E33CC" w:rsidRPr="00CF745C">
        <w:rPr>
          <w:rFonts w:cstheme="minorHAnsi"/>
          <w:sz w:val="24"/>
          <w:szCs w:val="24"/>
        </w:rPr>
        <w:t xml:space="preserve">– N1 – ciclo 2 – Encontro </w:t>
      </w:r>
      <w:r w:rsidR="00EC12E0">
        <w:rPr>
          <w:rFonts w:cstheme="minorHAnsi"/>
          <w:sz w:val="24"/>
          <w:szCs w:val="24"/>
        </w:rPr>
        <w:t>1</w:t>
      </w:r>
      <w:r w:rsidR="00BE19FB">
        <w:rPr>
          <w:rFonts w:cstheme="minorHAnsi"/>
          <w:sz w:val="24"/>
          <w:szCs w:val="24"/>
        </w:rPr>
        <w:t xml:space="preserve">     </w:t>
      </w:r>
      <w:r w:rsidR="001E33CC" w:rsidRPr="00CF745C">
        <w:rPr>
          <w:rFonts w:cstheme="minorHAnsi"/>
          <w:b/>
          <w:sz w:val="24"/>
          <w:szCs w:val="24"/>
        </w:rPr>
        <w:t>ENUNCIADOS</w:t>
      </w:r>
    </w:p>
    <w:p w:rsidR="001E33CC" w:rsidRPr="00CF745C" w:rsidRDefault="001E33CC" w:rsidP="001E33CC">
      <w:pPr>
        <w:autoSpaceDE w:val="0"/>
        <w:autoSpaceDN w:val="0"/>
        <w:adjustRightInd w:val="0"/>
        <w:spacing w:after="0" w:line="240" w:lineRule="auto"/>
        <w:jc w:val="both"/>
        <w:rPr>
          <w:rFonts w:cstheme="minorHAnsi"/>
          <w:sz w:val="24"/>
          <w:szCs w:val="24"/>
        </w:rPr>
      </w:pPr>
      <w:r w:rsidRPr="00CF745C">
        <w:rPr>
          <w:rFonts w:cstheme="minorHAnsi"/>
          <w:b/>
          <w:sz w:val="24"/>
          <w:szCs w:val="24"/>
        </w:rPr>
        <w:t>Exercício 1.</w:t>
      </w:r>
      <w:r>
        <w:rPr>
          <w:rFonts w:cstheme="minorHAnsi"/>
          <w:sz w:val="24"/>
          <w:szCs w:val="24"/>
        </w:rPr>
        <w:t xml:space="preserve"> </w:t>
      </w:r>
      <w:r w:rsidRPr="00CF745C">
        <w:rPr>
          <w:rFonts w:cstheme="minorHAnsi"/>
          <w:sz w:val="24"/>
          <w:szCs w:val="24"/>
        </w:rPr>
        <w:t>Um grupo de 4 alunos (Alice, Bernado, Carolina e Daniel) tem que escolher um líder e um vice-líder para um debate.</w:t>
      </w:r>
    </w:p>
    <w:p w:rsidR="001E33CC" w:rsidRPr="00CF745C" w:rsidRDefault="001E33CC" w:rsidP="00264E25">
      <w:pPr>
        <w:pStyle w:val="Pargrafoda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Faça uma lista de todas as possíveis escolhas.</w:t>
      </w:r>
    </w:p>
    <w:p w:rsidR="001E33CC" w:rsidRPr="00CF745C" w:rsidRDefault="001E33CC" w:rsidP="00264E25">
      <w:pPr>
        <w:pStyle w:val="Pargrafoda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 xml:space="preserve">Conte o número de possíveis escolhas e verifique que o Princípio Multiplicativo fornece a resposta correta. </w:t>
      </w:r>
    </w:p>
    <w:p w:rsidR="001E33CC" w:rsidRPr="00CF745C" w:rsidRDefault="001E33CC" w:rsidP="001E33CC">
      <w:pPr>
        <w:autoSpaceDE w:val="0"/>
        <w:autoSpaceDN w:val="0"/>
        <w:adjustRightInd w:val="0"/>
        <w:spacing w:after="0" w:line="240" w:lineRule="auto"/>
        <w:jc w:val="both"/>
        <w:rPr>
          <w:rFonts w:cstheme="minorHAnsi"/>
          <w:sz w:val="24"/>
          <w:szCs w:val="24"/>
        </w:rPr>
      </w:pPr>
      <w:r w:rsidRPr="00CF745C">
        <w:rPr>
          <w:rFonts w:cstheme="minorHAnsi"/>
          <w:b/>
          <w:sz w:val="24"/>
          <w:szCs w:val="24"/>
        </w:rPr>
        <w:t xml:space="preserve">Exercício 2. </w:t>
      </w:r>
      <w:r w:rsidRPr="00CF745C">
        <w:rPr>
          <w:rFonts w:cstheme="minorHAnsi"/>
          <w:sz w:val="24"/>
          <w:szCs w:val="24"/>
        </w:rPr>
        <w:t>Um time de futebol de campo com 11 jogadores precisa eleger um capitão e um vice-capitão.</w:t>
      </w:r>
    </w:p>
    <w:p w:rsidR="001E33CC" w:rsidRPr="00CF745C" w:rsidRDefault="001E33CC" w:rsidP="00264E25">
      <w:pPr>
        <w:pStyle w:val="PargrafodaLista"/>
        <w:numPr>
          <w:ilvl w:val="0"/>
          <w:numId w:val="13"/>
        </w:numPr>
        <w:autoSpaceDE w:val="0"/>
        <w:autoSpaceDN w:val="0"/>
        <w:adjustRightInd w:val="0"/>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De quantas maneiras esta escolha pode ser feita?</w:t>
      </w:r>
    </w:p>
    <w:p w:rsidR="001E33CC" w:rsidRPr="00CF745C" w:rsidRDefault="001E33CC" w:rsidP="00264E25">
      <w:pPr>
        <w:pStyle w:val="PargrafodaLista"/>
        <w:numPr>
          <w:ilvl w:val="0"/>
          <w:numId w:val="13"/>
        </w:numPr>
        <w:autoSpaceDE w:val="0"/>
        <w:autoSpaceDN w:val="0"/>
        <w:adjustRightInd w:val="0"/>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 xml:space="preserve">Neste caso é viável listar todas estas possibilidades? </w:t>
      </w:r>
    </w:p>
    <w:p w:rsidR="006F7613" w:rsidRDefault="006F7613" w:rsidP="001E33CC">
      <w:pPr>
        <w:autoSpaceDE w:val="0"/>
        <w:autoSpaceDN w:val="0"/>
        <w:adjustRightInd w:val="0"/>
        <w:spacing w:after="0" w:line="240" w:lineRule="auto"/>
        <w:jc w:val="both"/>
        <w:rPr>
          <w:rFonts w:cstheme="minorHAnsi"/>
          <w:b/>
          <w:sz w:val="24"/>
          <w:szCs w:val="24"/>
        </w:rPr>
      </w:pPr>
    </w:p>
    <w:p w:rsidR="006F7613" w:rsidRDefault="006F7613" w:rsidP="001E33CC">
      <w:pPr>
        <w:autoSpaceDE w:val="0"/>
        <w:autoSpaceDN w:val="0"/>
        <w:adjustRightInd w:val="0"/>
        <w:spacing w:after="0" w:line="240" w:lineRule="auto"/>
        <w:jc w:val="both"/>
        <w:rPr>
          <w:rFonts w:cstheme="minorHAnsi"/>
          <w:b/>
          <w:sz w:val="24"/>
          <w:szCs w:val="24"/>
        </w:rPr>
      </w:pPr>
    </w:p>
    <w:p w:rsidR="006F7613" w:rsidRDefault="006F7613" w:rsidP="001E33CC">
      <w:pPr>
        <w:autoSpaceDE w:val="0"/>
        <w:autoSpaceDN w:val="0"/>
        <w:adjustRightInd w:val="0"/>
        <w:spacing w:after="0" w:line="240" w:lineRule="auto"/>
        <w:jc w:val="both"/>
        <w:rPr>
          <w:rFonts w:cstheme="minorHAnsi"/>
          <w:b/>
          <w:sz w:val="24"/>
          <w:szCs w:val="24"/>
        </w:rPr>
      </w:pPr>
    </w:p>
    <w:p w:rsidR="006F7613" w:rsidRDefault="006F7613" w:rsidP="001E33CC">
      <w:pPr>
        <w:autoSpaceDE w:val="0"/>
        <w:autoSpaceDN w:val="0"/>
        <w:adjustRightInd w:val="0"/>
        <w:spacing w:after="0" w:line="240" w:lineRule="auto"/>
        <w:jc w:val="both"/>
        <w:rPr>
          <w:rFonts w:cstheme="minorHAnsi"/>
          <w:b/>
          <w:sz w:val="24"/>
          <w:szCs w:val="24"/>
        </w:rPr>
      </w:pPr>
    </w:p>
    <w:p w:rsidR="006F7613" w:rsidRDefault="006F7613" w:rsidP="001E33CC">
      <w:pPr>
        <w:autoSpaceDE w:val="0"/>
        <w:autoSpaceDN w:val="0"/>
        <w:adjustRightInd w:val="0"/>
        <w:spacing w:after="0" w:line="240" w:lineRule="auto"/>
        <w:jc w:val="both"/>
        <w:rPr>
          <w:rFonts w:cstheme="minorHAnsi"/>
          <w:b/>
          <w:sz w:val="24"/>
          <w:szCs w:val="24"/>
        </w:rPr>
      </w:pPr>
    </w:p>
    <w:p w:rsidR="001E33CC" w:rsidRPr="00CF745C" w:rsidRDefault="001E33CC" w:rsidP="001E33CC">
      <w:pPr>
        <w:autoSpaceDE w:val="0"/>
        <w:autoSpaceDN w:val="0"/>
        <w:adjustRightInd w:val="0"/>
        <w:spacing w:after="0" w:line="240" w:lineRule="auto"/>
        <w:jc w:val="both"/>
        <w:rPr>
          <w:rFonts w:cstheme="minorHAnsi"/>
          <w:sz w:val="24"/>
          <w:szCs w:val="24"/>
        </w:rPr>
      </w:pPr>
      <w:r w:rsidRPr="00CF745C">
        <w:rPr>
          <w:rFonts w:cstheme="minorHAnsi"/>
          <w:b/>
          <w:sz w:val="24"/>
          <w:szCs w:val="24"/>
        </w:rPr>
        <w:lastRenderedPageBreak/>
        <w:t xml:space="preserve">Exercício 3. </w:t>
      </w:r>
      <w:r w:rsidRPr="00CF745C">
        <w:rPr>
          <w:rFonts w:cstheme="minorHAnsi"/>
          <w:sz w:val="24"/>
          <w:szCs w:val="24"/>
        </w:rPr>
        <w:t>(OBMEP 2011 - N2Q13 – 1ª fase) Podemos montar paisagens colocando lado a lado, em qualquer ordem, os cinco quadros da figura. Trocando a ordem dos quadros uma vez por dia, por quanto tempo, aproximadamente, é possível evitar que uma mesma paisagem se repita?</w:t>
      </w:r>
    </w:p>
    <w:p w:rsidR="001E33CC" w:rsidRPr="00CF745C" w:rsidRDefault="001E33CC" w:rsidP="001E33CC">
      <w:pPr>
        <w:autoSpaceDE w:val="0"/>
        <w:autoSpaceDN w:val="0"/>
        <w:adjustRightInd w:val="0"/>
        <w:spacing w:after="0" w:line="240" w:lineRule="auto"/>
        <w:jc w:val="both"/>
        <w:rPr>
          <w:rFonts w:cstheme="minorHAnsi"/>
          <w:sz w:val="24"/>
          <w:szCs w:val="24"/>
        </w:rPr>
      </w:pPr>
      <w:r w:rsidRPr="00CF745C">
        <w:rPr>
          <w:rFonts w:cstheme="minorHAnsi"/>
          <w:noProof/>
          <w:sz w:val="24"/>
          <w:szCs w:val="24"/>
          <w:lang w:eastAsia="pt-BR"/>
        </w:rPr>
        <w:drawing>
          <wp:anchor distT="0" distB="0" distL="114300" distR="114300" simplePos="0" relativeHeight="251669504" behindDoc="0" locked="0" layoutInCell="1" allowOverlap="1">
            <wp:simplePos x="0" y="0"/>
            <wp:positionH relativeFrom="column">
              <wp:posOffset>1723389</wp:posOffset>
            </wp:positionH>
            <wp:positionV relativeFrom="paragraph">
              <wp:posOffset>14605</wp:posOffset>
            </wp:positionV>
            <wp:extent cx="3419475" cy="1450944"/>
            <wp:effectExtent l="19050" t="0" r="9525"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8" cstate="print"/>
                    <a:srcRect/>
                    <a:stretch>
                      <a:fillRect/>
                    </a:stretch>
                  </pic:blipFill>
                  <pic:spPr bwMode="auto">
                    <a:xfrm>
                      <a:off x="0" y="0"/>
                      <a:ext cx="3444976" cy="1461764"/>
                    </a:xfrm>
                    <a:prstGeom prst="rect">
                      <a:avLst/>
                    </a:prstGeom>
                    <a:noFill/>
                    <a:ln w="9525">
                      <a:noFill/>
                      <a:miter lim="800000"/>
                      <a:headEnd/>
                      <a:tailEnd/>
                    </a:ln>
                  </pic:spPr>
                </pic:pic>
              </a:graphicData>
            </a:graphic>
          </wp:anchor>
        </w:drawing>
      </w:r>
    </w:p>
    <w:p w:rsidR="001E33CC" w:rsidRPr="00CF745C" w:rsidRDefault="001E33CC" w:rsidP="001E33CC">
      <w:pPr>
        <w:autoSpaceDE w:val="0"/>
        <w:autoSpaceDN w:val="0"/>
        <w:adjustRightInd w:val="0"/>
        <w:spacing w:after="0" w:line="240" w:lineRule="auto"/>
        <w:jc w:val="both"/>
        <w:rPr>
          <w:rFonts w:cstheme="minorHAnsi"/>
          <w:sz w:val="24"/>
          <w:szCs w:val="24"/>
        </w:rPr>
      </w:pPr>
    </w:p>
    <w:p w:rsidR="001E33CC" w:rsidRPr="00CF745C" w:rsidRDefault="001E33CC" w:rsidP="00264E25">
      <w:pPr>
        <w:pStyle w:val="PargrafodaLista"/>
        <w:numPr>
          <w:ilvl w:val="0"/>
          <w:numId w:val="15"/>
        </w:numPr>
        <w:autoSpaceDE w:val="0"/>
        <w:autoSpaceDN w:val="0"/>
        <w:adjustRightInd w:val="0"/>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uma semana</w:t>
      </w:r>
    </w:p>
    <w:p w:rsidR="001E33CC" w:rsidRPr="00CF745C" w:rsidRDefault="001E33CC" w:rsidP="00264E25">
      <w:pPr>
        <w:pStyle w:val="PargrafodaLista"/>
        <w:numPr>
          <w:ilvl w:val="0"/>
          <w:numId w:val="15"/>
        </w:numPr>
        <w:autoSpaceDE w:val="0"/>
        <w:autoSpaceDN w:val="0"/>
        <w:adjustRightInd w:val="0"/>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um mês</w:t>
      </w:r>
    </w:p>
    <w:p w:rsidR="001E33CC" w:rsidRPr="00CF745C" w:rsidRDefault="001E33CC" w:rsidP="00264E25">
      <w:pPr>
        <w:pStyle w:val="PargrafodaLista"/>
        <w:numPr>
          <w:ilvl w:val="0"/>
          <w:numId w:val="15"/>
        </w:numPr>
        <w:autoSpaceDE w:val="0"/>
        <w:autoSpaceDN w:val="0"/>
        <w:adjustRightInd w:val="0"/>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dois meses</w:t>
      </w:r>
    </w:p>
    <w:p w:rsidR="001E33CC" w:rsidRPr="00CF745C" w:rsidRDefault="001E33CC" w:rsidP="00264E25">
      <w:pPr>
        <w:pStyle w:val="PargrafodaLista"/>
        <w:numPr>
          <w:ilvl w:val="0"/>
          <w:numId w:val="15"/>
        </w:numPr>
        <w:autoSpaceDE w:val="0"/>
        <w:autoSpaceDN w:val="0"/>
        <w:adjustRightInd w:val="0"/>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quatro meses</w:t>
      </w:r>
    </w:p>
    <w:p w:rsidR="001E33CC" w:rsidRPr="00CF745C" w:rsidRDefault="001E33CC" w:rsidP="00264E25">
      <w:pPr>
        <w:pStyle w:val="PargrafodaLista"/>
        <w:numPr>
          <w:ilvl w:val="0"/>
          <w:numId w:val="15"/>
        </w:numPr>
        <w:autoSpaceDE w:val="0"/>
        <w:autoSpaceDN w:val="0"/>
        <w:adjustRightInd w:val="0"/>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seis meses</w:t>
      </w:r>
    </w:p>
    <w:p w:rsidR="001E33CC" w:rsidRPr="00CF745C" w:rsidRDefault="001E33CC" w:rsidP="001E33CC">
      <w:pPr>
        <w:autoSpaceDE w:val="0"/>
        <w:autoSpaceDN w:val="0"/>
        <w:adjustRightInd w:val="0"/>
        <w:spacing w:after="0" w:line="240" w:lineRule="auto"/>
        <w:jc w:val="both"/>
        <w:rPr>
          <w:rFonts w:cstheme="minorHAnsi"/>
          <w:sz w:val="24"/>
          <w:szCs w:val="24"/>
        </w:rPr>
      </w:pPr>
    </w:p>
    <w:p w:rsidR="001E33CC" w:rsidRPr="00CF745C" w:rsidRDefault="001E33CC" w:rsidP="001E33CC">
      <w:pPr>
        <w:autoSpaceDE w:val="0"/>
        <w:autoSpaceDN w:val="0"/>
        <w:adjustRightInd w:val="0"/>
        <w:spacing w:after="0" w:line="240" w:lineRule="auto"/>
        <w:jc w:val="both"/>
        <w:rPr>
          <w:rFonts w:cstheme="minorHAnsi"/>
          <w:sz w:val="24"/>
          <w:szCs w:val="24"/>
        </w:rPr>
      </w:pPr>
      <w:r w:rsidRPr="00CF745C">
        <w:rPr>
          <w:rFonts w:cstheme="minorHAnsi"/>
          <w:b/>
          <w:sz w:val="24"/>
          <w:szCs w:val="24"/>
        </w:rPr>
        <w:t>Exercício 4.</w:t>
      </w:r>
      <w:r>
        <w:rPr>
          <w:rFonts w:cstheme="minorHAnsi"/>
          <w:sz w:val="24"/>
          <w:szCs w:val="24"/>
        </w:rPr>
        <w:t xml:space="preserve"> </w:t>
      </w:r>
      <w:r w:rsidRPr="00CF745C">
        <w:rPr>
          <w:rFonts w:cstheme="minorHAnsi"/>
          <w:sz w:val="24"/>
          <w:szCs w:val="24"/>
        </w:rPr>
        <w:t xml:space="preserve">A figura a seguir ilustra o mapa das estradas ligando 4 cidades. De quantas maneiras é possível dirigir de A a C? </w:t>
      </w:r>
    </w:p>
    <w:p w:rsidR="001E33CC" w:rsidRPr="00CF745C" w:rsidRDefault="001E33CC" w:rsidP="001E33CC">
      <w:pPr>
        <w:autoSpaceDE w:val="0"/>
        <w:autoSpaceDN w:val="0"/>
        <w:adjustRightInd w:val="0"/>
        <w:spacing w:after="0" w:line="240" w:lineRule="auto"/>
        <w:jc w:val="center"/>
        <w:rPr>
          <w:rFonts w:cstheme="minorHAnsi"/>
          <w:sz w:val="24"/>
          <w:szCs w:val="24"/>
        </w:rPr>
      </w:pPr>
      <w:r w:rsidRPr="00CF745C">
        <w:rPr>
          <w:rFonts w:cstheme="minorHAnsi"/>
          <w:noProof/>
          <w:sz w:val="24"/>
          <w:szCs w:val="24"/>
          <w:lang w:eastAsia="pt-BR"/>
        </w:rPr>
        <w:drawing>
          <wp:inline distT="0" distB="0" distL="0" distR="0">
            <wp:extent cx="1386188" cy="1628775"/>
            <wp:effectExtent l="19050" t="0" r="4462"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9" cstate="print"/>
                    <a:srcRect/>
                    <a:stretch>
                      <a:fillRect/>
                    </a:stretch>
                  </pic:blipFill>
                  <pic:spPr bwMode="auto">
                    <a:xfrm>
                      <a:off x="0" y="0"/>
                      <a:ext cx="1391588" cy="1635120"/>
                    </a:xfrm>
                    <a:prstGeom prst="rect">
                      <a:avLst/>
                    </a:prstGeom>
                    <a:noFill/>
                    <a:ln w="9525">
                      <a:noFill/>
                      <a:miter lim="800000"/>
                      <a:headEnd/>
                      <a:tailEnd/>
                    </a:ln>
                  </pic:spPr>
                </pic:pic>
              </a:graphicData>
            </a:graphic>
          </wp:inline>
        </w:drawing>
      </w:r>
    </w:p>
    <w:p w:rsidR="001E33CC" w:rsidRPr="00CF745C" w:rsidRDefault="001E33CC" w:rsidP="001E33CC">
      <w:pPr>
        <w:autoSpaceDE w:val="0"/>
        <w:autoSpaceDN w:val="0"/>
        <w:adjustRightInd w:val="0"/>
        <w:spacing w:after="0" w:line="240" w:lineRule="auto"/>
        <w:jc w:val="both"/>
        <w:rPr>
          <w:rFonts w:cstheme="minorHAnsi"/>
          <w:sz w:val="24"/>
          <w:szCs w:val="24"/>
        </w:rPr>
      </w:pPr>
      <w:r w:rsidRPr="00CF745C">
        <w:rPr>
          <w:rFonts w:cstheme="minorHAnsi"/>
          <w:b/>
          <w:sz w:val="24"/>
          <w:szCs w:val="24"/>
        </w:rPr>
        <w:t>Exercício 5.</w:t>
      </w:r>
      <w:r w:rsidRPr="00CF745C">
        <w:rPr>
          <w:rFonts w:cstheme="minorHAnsi"/>
          <w:sz w:val="24"/>
          <w:szCs w:val="24"/>
        </w:rPr>
        <w:t xml:space="preserve"> Quantos são os anagramas da palavra </w:t>
      </w:r>
      <w:r w:rsidRPr="00CF745C">
        <w:rPr>
          <w:rFonts w:cstheme="minorHAnsi"/>
          <w:b/>
          <w:sz w:val="24"/>
          <w:szCs w:val="24"/>
        </w:rPr>
        <w:t>MALUCO</w:t>
      </w:r>
      <w:r w:rsidRPr="00CF745C">
        <w:rPr>
          <w:rFonts w:cstheme="minorHAnsi"/>
          <w:sz w:val="24"/>
          <w:szCs w:val="24"/>
        </w:rPr>
        <w:t xml:space="preserve"> em que entre duas vogais existe uma consoante e entre duas consoantes existe uma vogal? </w:t>
      </w:r>
    </w:p>
    <w:p w:rsidR="001E33CC" w:rsidRPr="00CF745C" w:rsidRDefault="001E33CC" w:rsidP="001E33CC">
      <w:pPr>
        <w:autoSpaceDE w:val="0"/>
        <w:autoSpaceDN w:val="0"/>
        <w:adjustRightInd w:val="0"/>
        <w:spacing w:after="0" w:line="240" w:lineRule="auto"/>
        <w:jc w:val="both"/>
        <w:rPr>
          <w:rFonts w:cstheme="minorHAnsi"/>
          <w:sz w:val="24"/>
          <w:szCs w:val="24"/>
        </w:rPr>
      </w:pPr>
      <w:r w:rsidRPr="00CF745C">
        <w:rPr>
          <w:rFonts w:cstheme="minorHAnsi"/>
          <w:b/>
          <w:sz w:val="24"/>
          <w:szCs w:val="24"/>
        </w:rPr>
        <w:t>Exercício 6.</w:t>
      </w:r>
      <w:r w:rsidRPr="00CF745C">
        <w:rPr>
          <w:rFonts w:cstheme="minorHAnsi"/>
          <w:sz w:val="24"/>
          <w:szCs w:val="24"/>
        </w:rPr>
        <w:t xml:space="preserve"> De quantas maneiras podemos colocar dois carros diferentes em duas das seis vagas de um estacionamento?</w:t>
      </w:r>
    </w:p>
    <w:p w:rsidR="001E33CC" w:rsidRPr="00CF745C" w:rsidRDefault="001E33CC" w:rsidP="001E33CC">
      <w:pPr>
        <w:autoSpaceDE w:val="0"/>
        <w:autoSpaceDN w:val="0"/>
        <w:adjustRightInd w:val="0"/>
        <w:spacing w:after="0" w:line="240" w:lineRule="auto"/>
        <w:jc w:val="both"/>
        <w:rPr>
          <w:rFonts w:cstheme="minorHAnsi"/>
          <w:sz w:val="24"/>
          <w:szCs w:val="24"/>
        </w:rPr>
      </w:pPr>
      <w:r w:rsidRPr="00CF745C">
        <w:rPr>
          <w:rFonts w:cstheme="minorHAnsi"/>
          <w:b/>
          <w:sz w:val="24"/>
          <w:szCs w:val="24"/>
        </w:rPr>
        <w:t>Exercício 7.</w:t>
      </w:r>
      <w:r>
        <w:rPr>
          <w:rFonts w:cstheme="minorHAnsi"/>
          <w:sz w:val="24"/>
          <w:szCs w:val="24"/>
        </w:rPr>
        <w:t xml:space="preserve"> </w:t>
      </w:r>
      <w:r w:rsidR="00BD44CC" w:rsidRPr="00F67955">
        <w:rPr>
          <w:rFonts w:cstheme="minorHAnsi"/>
          <w:sz w:val="24"/>
          <w:szCs w:val="24"/>
        </w:rPr>
        <w:t>(OBMEP 2006 - N1Q7 – 1ª fase)</w:t>
      </w:r>
      <w:r w:rsidR="00BD44CC">
        <w:rPr>
          <w:rFonts w:cstheme="minorHAnsi"/>
          <w:sz w:val="24"/>
          <w:szCs w:val="24"/>
        </w:rPr>
        <w:t xml:space="preserve"> </w:t>
      </w:r>
      <w:r w:rsidRPr="00CF745C">
        <w:rPr>
          <w:rFonts w:cstheme="minorHAnsi"/>
          <w:sz w:val="24"/>
          <w:szCs w:val="24"/>
        </w:rPr>
        <w:t>Dois casais estão sentados em um banco de um parque, posando para uma fotografia. De quantas maneiras diferentes essas quatro pessoas podem se sentar de modo que cada marido apareça ao lado de sua esposa na fotografia?</w:t>
      </w:r>
    </w:p>
    <w:p w:rsidR="001E33CC" w:rsidRPr="00CF745C" w:rsidRDefault="001E33CC" w:rsidP="001E33CC">
      <w:pPr>
        <w:autoSpaceDE w:val="0"/>
        <w:autoSpaceDN w:val="0"/>
        <w:adjustRightInd w:val="0"/>
        <w:spacing w:after="0" w:line="240" w:lineRule="auto"/>
        <w:jc w:val="both"/>
        <w:rPr>
          <w:rFonts w:cstheme="minorHAnsi"/>
          <w:sz w:val="24"/>
          <w:szCs w:val="24"/>
        </w:rPr>
      </w:pPr>
      <w:r w:rsidRPr="00CF745C">
        <w:rPr>
          <w:rFonts w:cstheme="minorHAnsi"/>
          <w:b/>
          <w:sz w:val="24"/>
          <w:szCs w:val="24"/>
        </w:rPr>
        <w:t>Exercício 8.</w:t>
      </w:r>
      <w:r w:rsidRPr="00CF745C">
        <w:rPr>
          <w:rFonts w:cstheme="minorHAnsi"/>
          <w:sz w:val="24"/>
          <w:szCs w:val="24"/>
        </w:rPr>
        <w:t xml:space="preserve"> (OBMEP 2013 - N2Q19 – 1ª fase) De quantas maneiras diferentes é possível pintar a figura, de modo que cada uma das regiões seja pintada com uma das cores azul, verde ou preto e que regiões cujas bordas possuem um segmento em comum não sejam pintadas com a mesma cor?</w:t>
      </w:r>
    </w:p>
    <w:p w:rsidR="001E33CC" w:rsidRPr="00CF745C" w:rsidRDefault="006F7613" w:rsidP="00264E25">
      <w:pPr>
        <w:pStyle w:val="PargrafodaLista"/>
        <w:numPr>
          <w:ilvl w:val="0"/>
          <w:numId w:val="14"/>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noProof/>
          <w:sz w:val="24"/>
          <w:szCs w:val="24"/>
          <w:lang w:eastAsia="pt-BR"/>
        </w:rPr>
        <w:drawing>
          <wp:anchor distT="0" distB="0" distL="114300" distR="114300" simplePos="0" relativeHeight="251668480" behindDoc="0" locked="0" layoutInCell="1" allowOverlap="1">
            <wp:simplePos x="0" y="0"/>
            <wp:positionH relativeFrom="column">
              <wp:posOffset>4090035</wp:posOffset>
            </wp:positionH>
            <wp:positionV relativeFrom="paragraph">
              <wp:posOffset>4445</wp:posOffset>
            </wp:positionV>
            <wp:extent cx="1196975" cy="866775"/>
            <wp:effectExtent l="19050" t="0" r="3175" b="0"/>
            <wp:wrapNone/>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0" cstate="print"/>
                    <a:srcRect/>
                    <a:stretch>
                      <a:fillRect/>
                    </a:stretch>
                  </pic:blipFill>
                  <pic:spPr bwMode="auto">
                    <a:xfrm>
                      <a:off x="0" y="0"/>
                      <a:ext cx="1196975" cy="866775"/>
                    </a:xfrm>
                    <a:prstGeom prst="rect">
                      <a:avLst/>
                    </a:prstGeom>
                    <a:noFill/>
                    <a:ln w="9525">
                      <a:noFill/>
                      <a:miter lim="800000"/>
                      <a:headEnd/>
                      <a:tailEnd/>
                    </a:ln>
                  </pic:spPr>
                </pic:pic>
              </a:graphicData>
            </a:graphic>
          </wp:anchor>
        </w:drawing>
      </w:r>
      <w:r w:rsidR="001E33CC" w:rsidRPr="00CF745C">
        <w:rPr>
          <w:rFonts w:asciiTheme="minorHAnsi" w:hAnsiTheme="minorHAnsi" w:cstheme="minorHAnsi"/>
          <w:sz w:val="24"/>
          <w:szCs w:val="24"/>
        </w:rPr>
        <w:t>68</w:t>
      </w:r>
    </w:p>
    <w:p w:rsidR="001E33CC" w:rsidRPr="00CF745C" w:rsidRDefault="001E33CC" w:rsidP="00264E25">
      <w:pPr>
        <w:pStyle w:val="PargrafodaLista"/>
        <w:numPr>
          <w:ilvl w:val="0"/>
          <w:numId w:val="14"/>
        </w:numPr>
        <w:autoSpaceDE w:val="0"/>
        <w:autoSpaceDN w:val="0"/>
        <w:adjustRightInd w:val="0"/>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96</w:t>
      </w:r>
    </w:p>
    <w:p w:rsidR="001E33CC" w:rsidRPr="00CF745C" w:rsidRDefault="001E33CC" w:rsidP="00264E25">
      <w:pPr>
        <w:pStyle w:val="PargrafodaLista"/>
        <w:numPr>
          <w:ilvl w:val="0"/>
          <w:numId w:val="14"/>
        </w:numPr>
        <w:autoSpaceDE w:val="0"/>
        <w:autoSpaceDN w:val="0"/>
        <w:adjustRightInd w:val="0"/>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108</w:t>
      </w:r>
    </w:p>
    <w:p w:rsidR="001E33CC" w:rsidRPr="00CF745C" w:rsidRDefault="001E33CC" w:rsidP="00264E25">
      <w:pPr>
        <w:pStyle w:val="PargrafodaLista"/>
        <w:numPr>
          <w:ilvl w:val="0"/>
          <w:numId w:val="14"/>
        </w:numPr>
        <w:autoSpaceDE w:val="0"/>
        <w:autoSpaceDN w:val="0"/>
        <w:adjustRightInd w:val="0"/>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120</w:t>
      </w:r>
    </w:p>
    <w:p w:rsidR="001E33CC" w:rsidRDefault="001E33CC" w:rsidP="00264E25">
      <w:pPr>
        <w:pStyle w:val="PargrafodaLista"/>
        <w:numPr>
          <w:ilvl w:val="0"/>
          <w:numId w:val="14"/>
        </w:numPr>
        <w:autoSpaceDE w:val="0"/>
        <w:autoSpaceDN w:val="0"/>
        <w:adjustRightInd w:val="0"/>
        <w:spacing w:after="0" w:line="240" w:lineRule="auto"/>
        <w:jc w:val="both"/>
        <w:rPr>
          <w:rFonts w:asciiTheme="minorHAnsi" w:hAnsiTheme="minorHAnsi" w:cstheme="minorHAnsi"/>
          <w:sz w:val="24"/>
          <w:szCs w:val="24"/>
        </w:rPr>
      </w:pPr>
      <w:r w:rsidRPr="00CF745C">
        <w:rPr>
          <w:rFonts w:asciiTheme="minorHAnsi" w:hAnsiTheme="minorHAnsi" w:cstheme="minorHAnsi"/>
          <w:sz w:val="24"/>
          <w:szCs w:val="24"/>
        </w:rPr>
        <w:t>150</w:t>
      </w:r>
    </w:p>
    <w:p w:rsidR="00CD052D" w:rsidRDefault="00CD052D" w:rsidP="00CD052D">
      <w:pPr>
        <w:autoSpaceDE w:val="0"/>
        <w:autoSpaceDN w:val="0"/>
        <w:adjustRightInd w:val="0"/>
        <w:spacing w:after="0" w:line="240" w:lineRule="auto"/>
        <w:jc w:val="both"/>
        <w:rPr>
          <w:rFonts w:cstheme="minorHAnsi"/>
          <w:sz w:val="24"/>
          <w:szCs w:val="24"/>
        </w:rPr>
      </w:pPr>
    </w:p>
    <w:p w:rsidR="001E33CC" w:rsidRPr="00CD052D" w:rsidRDefault="00C47D93" w:rsidP="001E33CC">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cstheme="minorHAnsi"/>
          <w:sz w:val="20"/>
          <w:szCs w:val="20"/>
        </w:rPr>
      </w:pPr>
      <w:r w:rsidRPr="00CD052D">
        <w:rPr>
          <w:rFonts w:cstheme="minorHAnsi"/>
          <w:sz w:val="20"/>
          <w:szCs w:val="20"/>
        </w:rPr>
        <w:t>Lista de Exercícios – OBMEP NA ESCOLA</w:t>
      </w:r>
      <w:r w:rsidR="00B55E47" w:rsidRPr="00CD052D">
        <w:rPr>
          <w:rFonts w:cstheme="minorHAnsi"/>
          <w:sz w:val="20"/>
          <w:szCs w:val="20"/>
        </w:rPr>
        <w:t xml:space="preserve"> 2018 </w:t>
      </w:r>
      <w:r w:rsidR="001E33CC" w:rsidRPr="00CD052D">
        <w:rPr>
          <w:rFonts w:cstheme="minorHAnsi"/>
          <w:sz w:val="20"/>
          <w:szCs w:val="20"/>
        </w:rPr>
        <w:t xml:space="preserve">– N1 </w:t>
      </w:r>
      <w:r w:rsidR="00EC12E0" w:rsidRPr="00CD052D">
        <w:rPr>
          <w:rFonts w:cstheme="minorHAnsi"/>
          <w:sz w:val="20"/>
          <w:szCs w:val="20"/>
        </w:rPr>
        <w:t>– ciclo 2 – Encontro 1</w:t>
      </w:r>
      <w:r w:rsidR="00CD052D" w:rsidRPr="00CD052D">
        <w:rPr>
          <w:rFonts w:cstheme="minorHAnsi"/>
          <w:sz w:val="20"/>
          <w:szCs w:val="20"/>
        </w:rPr>
        <w:t xml:space="preserve"> </w:t>
      </w:r>
      <w:r w:rsidR="001E33CC" w:rsidRPr="00CD052D">
        <w:rPr>
          <w:rFonts w:cstheme="minorHAnsi"/>
          <w:b/>
          <w:sz w:val="20"/>
          <w:szCs w:val="20"/>
        </w:rPr>
        <w:t>SOLUÇÕES e COMENTÁRIOS</w:t>
      </w:r>
    </w:p>
    <w:p w:rsidR="001E33CC" w:rsidRPr="00550ECC" w:rsidRDefault="001E33CC" w:rsidP="001E33CC">
      <w:pPr>
        <w:autoSpaceDE w:val="0"/>
        <w:autoSpaceDN w:val="0"/>
        <w:adjustRightInd w:val="0"/>
        <w:spacing w:after="0" w:line="240" w:lineRule="auto"/>
        <w:jc w:val="both"/>
        <w:rPr>
          <w:rFonts w:cstheme="minorHAnsi"/>
          <w:b/>
          <w:sz w:val="24"/>
          <w:szCs w:val="24"/>
        </w:rPr>
      </w:pPr>
      <w:r w:rsidRPr="00550ECC">
        <w:rPr>
          <w:rFonts w:cstheme="minorHAnsi"/>
          <w:b/>
          <w:sz w:val="24"/>
          <w:szCs w:val="24"/>
        </w:rPr>
        <w:t xml:space="preserve">Solução do exercício 1. </w:t>
      </w:r>
      <w:r w:rsidRPr="00550ECC">
        <w:rPr>
          <w:rFonts w:cstheme="minorHAnsi"/>
          <w:sz w:val="24"/>
          <w:szCs w:val="24"/>
        </w:rPr>
        <w:t>(apostila</w:t>
      </w:r>
      <w:r w:rsidRPr="00CF745C">
        <w:rPr>
          <w:rFonts w:cstheme="minorHAnsi"/>
          <w:sz w:val="24"/>
          <w:szCs w:val="24"/>
        </w:rPr>
        <w:t xml:space="preserve"> 2, exercício 1, página 11)</w:t>
      </w:r>
    </w:p>
    <w:p w:rsidR="001E33CC" w:rsidRDefault="001E33CC" w:rsidP="001E33CC">
      <w:pPr>
        <w:autoSpaceDE w:val="0"/>
        <w:autoSpaceDN w:val="0"/>
        <w:adjustRightInd w:val="0"/>
        <w:spacing w:after="0" w:line="240" w:lineRule="auto"/>
        <w:jc w:val="both"/>
        <w:rPr>
          <w:rFonts w:cstheme="minorHAnsi"/>
          <w:sz w:val="24"/>
          <w:szCs w:val="24"/>
        </w:rPr>
      </w:pPr>
      <w:r>
        <w:rPr>
          <w:rFonts w:cstheme="minorHAnsi"/>
          <w:b/>
          <w:sz w:val="24"/>
          <w:szCs w:val="24"/>
        </w:rPr>
        <w:t>Solução do e</w:t>
      </w:r>
      <w:r w:rsidRPr="00CF745C">
        <w:rPr>
          <w:rFonts w:cstheme="minorHAnsi"/>
          <w:b/>
          <w:sz w:val="24"/>
          <w:szCs w:val="24"/>
        </w:rPr>
        <w:t>xercício 3.</w:t>
      </w:r>
      <w:r>
        <w:rPr>
          <w:rFonts w:cstheme="minorHAnsi"/>
          <w:sz w:val="24"/>
          <w:szCs w:val="24"/>
        </w:rPr>
        <w:t xml:space="preserve"> </w:t>
      </w:r>
    </w:p>
    <w:p w:rsidR="001E33CC" w:rsidRDefault="001E33CC" w:rsidP="006F7613">
      <w:pPr>
        <w:autoSpaceDE w:val="0"/>
        <w:autoSpaceDN w:val="0"/>
        <w:adjustRightInd w:val="0"/>
        <w:spacing w:after="0" w:line="240" w:lineRule="auto"/>
        <w:jc w:val="both"/>
        <w:rPr>
          <w:rFonts w:cstheme="minorHAnsi"/>
          <w:sz w:val="24"/>
          <w:szCs w:val="24"/>
        </w:rPr>
      </w:pPr>
      <w:r>
        <w:rPr>
          <w:rFonts w:cstheme="minorHAnsi"/>
          <w:b/>
          <w:sz w:val="24"/>
          <w:szCs w:val="24"/>
        </w:rPr>
        <w:t>Solução do e</w:t>
      </w:r>
      <w:r w:rsidRPr="00CF745C">
        <w:rPr>
          <w:rFonts w:cstheme="minorHAnsi"/>
          <w:b/>
          <w:sz w:val="24"/>
          <w:szCs w:val="24"/>
        </w:rPr>
        <w:t>xercício 4.</w:t>
      </w:r>
      <w:r w:rsidRPr="00CF745C">
        <w:rPr>
          <w:rFonts w:cstheme="minorHAnsi"/>
          <w:sz w:val="24"/>
          <w:szCs w:val="24"/>
        </w:rPr>
        <w:t xml:space="preserve"> (Fomin, capítulo 2)</w:t>
      </w:r>
      <w:r>
        <w:rPr>
          <w:rFonts w:cstheme="minorHAnsi"/>
          <w:sz w:val="24"/>
          <w:szCs w:val="24"/>
        </w:rPr>
        <w:t xml:space="preserve"> </w:t>
      </w:r>
    </w:p>
    <w:p w:rsidR="001E33CC" w:rsidRDefault="001E33CC" w:rsidP="001E33CC">
      <w:pPr>
        <w:autoSpaceDE w:val="0"/>
        <w:autoSpaceDN w:val="0"/>
        <w:adjustRightInd w:val="0"/>
        <w:spacing w:after="0" w:line="240" w:lineRule="auto"/>
        <w:jc w:val="both"/>
        <w:rPr>
          <w:rFonts w:cstheme="minorHAnsi"/>
          <w:sz w:val="24"/>
          <w:szCs w:val="24"/>
        </w:rPr>
      </w:pPr>
      <w:r>
        <w:rPr>
          <w:rFonts w:cstheme="minorHAnsi"/>
          <w:b/>
          <w:sz w:val="24"/>
          <w:szCs w:val="24"/>
        </w:rPr>
        <w:t>Solução do e</w:t>
      </w:r>
      <w:r w:rsidRPr="00CF745C">
        <w:rPr>
          <w:rFonts w:cstheme="minorHAnsi"/>
          <w:b/>
          <w:sz w:val="24"/>
          <w:szCs w:val="24"/>
        </w:rPr>
        <w:t>xercício 6.</w:t>
      </w:r>
      <w:r w:rsidRPr="00CF745C">
        <w:rPr>
          <w:rFonts w:cstheme="minorHAnsi"/>
          <w:sz w:val="24"/>
          <w:szCs w:val="24"/>
        </w:rPr>
        <w:t xml:space="preserve"> </w:t>
      </w:r>
    </w:p>
    <w:p w:rsidR="001E33CC" w:rsidRPr="00F67955" w:rsidRDefault="001E33CC" w:rsidP="001E33CC">
      <w:pPr>
        <w:autoSpaceDE w:val="0"/>
        <w:autoSpaceDN w:val="0"/>
        <w:adjustRightInd w:val="0"/>
        <w:spacing w:after="0" w:line="240" w:lineRule="auto"/>
        <w:jc w:val="both"/>
        <w:rPr>
          <w:rFonts w:cstheme="minorHAnsi"/>
          <w:sz w:val="24"/>
          <w:szCs w:val="24"/>
        </w:rPr>
      </w:pPr>
      <w:r w:rsidRPr="00F67955">
        <w:rPr>
          <w:rFonts w:cstheme="minorHAnsi"/>
          <w:b/>
          <w:sz w:val="24"/>
          <w:szCs w:val="24"/>
        </w:rPr>
        <w:t>Solução do exercício 7.</w:t>
      </w:r>
      <w:r w:rsidRPr="00F67955">
        <w:rPr>
          <w:rFonts w:cstheme="minorHAnsi"/>
          <w:sz w:val="24"/>
          <w:szCs w:val="24"/>
        </w:rPr>
        <w:t xml:space="preserve"> (OBMEP 2006 - N1Q7 – 1ª fase)</w:t>
      </w:r>
    </w:p>
    <w:p w:rsidR="001E33CC" w:rsidRDefault="001E33CC" w:rsidP="006F7613">
      <w:pPr>
        <w:autoSpaceDE w:val="0"/>
        <w:autoSpaceDN w:val="0"/>
        <w:adjustRightInd w:val="0"/>
        <w:spacing w:after="0" w:line="240" w:lineRule="auto"/>
        <w:jc w:val="both"/>
        <w:rPr>
          <w:rFonts w:cstheme="minorHAnsi"/>
          <w:sz w:val="24"/>
          <w:szCs w:val="24"/>
        </w:rPr>
      </w:pPr>
      <w:r>
        <w:rPr>
          <w:rFonts w:cstheme="minorHAnsi"/>
          <w:b/>
          <w:sz w:val="24"/>
          <w:szCs w:val="24"/>
        </w:rPr>
        <w:t>Solução do e</w:t>
      </w:r>
      <w:r w:rsidRPr="00CF745C">
        <w:rPr>
          <w:rFonts w:cstheme="minorHAnsi"/>
          <w:b/>
          <w:sz w:val="24"/>
          <w:szCs w:val="24"/>
        </w:rPr>
        <w:t>xercício 8.</w:t>
      </w:r>
      <w:r w:rsidRPr="00CF745C">
        <w:rPr>
          <w:rFonts w:cstheme="minorHAnsi"/>
          <w:sz w:val="24"/>
          <w:szCs w:val="24"/>
        </w:rPr>
        <w:t xml:space="preserve"> (OBMEP 2013 - N2Q19 – 1ª fase) </w:t>
      </w:r>
    </w:p>
    <w:p w:rsidR="006F7613" w:rsidRDefault="006F7613" w:rsidP="006F7613">
      <w:pPr>
        <w:autoSpaceDE w:val="0"/>
        <w:autoSpaceDN w:val="0"/>
        <w:adjustRightInd w:val="0"/>
        <w:spacing w:after="0" w:line="240" w:lineRule="auto"/>
        <w:jc w:val="both"/>
        <w:rPr>
          <w:rFonts w:cstheme="minorHAnsi"/>
          <w:sz w:val="24"/>
          <w:szCs w:val="24"/>
        </w:rPr>
      </w:pPr>
    </w:p>
    <w:p w:rsidR="006F7613" w:rsidRDefault="006F7613" w:rsidP="006F7613">
      <w:pPr>
        <w:autoSpaceDE w:val="0"/>
        <w:autoSpaceDN w:val="0"/>
        <w:adjustRightInd w:val="0"/>
        <w:spacing w:after="0" w:line="240" w:lineRule="auto"/>
        <w:jc w:val="both"/>
        <w:rPr>
          <w:rFonts w:cstheme="minorHAnsi"/>
          <w:sz w:val="24"/>
          <w:szCs w:val="24"/>
        </w:rPr>
      </w:pPr>
    </w:p>
    <w:p w:rsidR="006F7613" w:rsidRDefault="006F7613" w:rsidP="006F7613">
      <w:pPr>
        <w:autoSpaceDE w:val="0"/>
        <w:autoSpaceDN w:val="0"/>
        <w:adjustRightInd w:val="0"/>
        <w:spacing w:after="0" w:line="240" w:lineRule="auto"/>
        <w:jc w:val="both"/>
        <w:rPr>
          <w:rFonts w:cstheme="minorHAnsi"/>
          <w:sz w:val="24"/>
          <w:szCs w:val="24"/>
        </w:rPr>
      </w:pPr>
    </w:p>
    <w:p w:rsidR="006F7613" w:rsidRDefault="006F7613" w:rsidP="006F7613">
      <w:pPr>
        <w:autoSpaceDE w:val="0"/>
        <w:autoSpaceDN w:val="0"/>
        <w:adjustRightInd w:val="0"/>
        <w:spacing w:after="0" w:line="240" w:lineRule="auto"/>
        <w:jc w:val="both"/>
        <w:rPr>
          <w:rFonts w:cstheme="minorHAnsi"/>
          <w:sz w:val="24"/>
          <w:szCs w:val="24"/>
        </w:rPr>
      </w:pPr>
    </w:p>
    <w:p w:rsidR="006F7613" w:rsidRDefault="006F7613" w:rsidP="006F7613">
      <w:pPr>
        <w:autoSpaceDE w:val="0"/>
        <w:autoSpaceDN w:val="0"/>
        <w:adjustRightInd w:val="0"/>
        <w:spacing w:after="0" w:line="240" w:lineRule="auto"/>
        <w:jc w:val="both"/>
        <w:rPr>
          <w:rFonts w:cstheme="minorHAnsi"/>
          <w:sz w:val="24"/>
          <w:szCs w:val="24"/>
        </w:rPr>
      </w:pPr>
    </w:p>
    <w:p w:rsidR="006F7613" w:rsidRPr="00F809A1" w:rsidRDefault="006F7613" w:rsidP="006F7613">
      <w:pPr>
        <w:autoSpaceDE w:val="0"/>
        <w:autoSpaceDN w:val="0"/>
        <w:adjustRightInd w:val="0"/>
        <w:spacing w:after="0" w:line="240" w:lineRule="auto"/>
        <w:jc w:val="both"/>
        <w:rPr>
          <w:rFonts w:cstheme="minorHAnsi"/>
          <w:sz w:val="24"/>
          <w:szCs w:val="24"/>
        </w:rPr>
      </w:pPr>
    </w:p>
    <w:p w:rsidR="00B6237B" w:rsidRPr="00075276" w:rsidRDefault="00B6237B" w:rsidP="00B6237B">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both"/>
        <w:rPr>
          <w:b/>
        </w:rPr>
      </w:pPr>
      <w:r w:rsidRPr="00075276">
        <w:rPr>
          <w:b/>
          <w:noProof/>
          <w:lang w:eastAsia="pt-BR"/>
        </w:rPr>
        <w:lastRenderedPageBreak/>
        <w:drawing>
          <wp:anchor distT="0" distB="0" distL="114300" distR="114300" simplePos="0" relativeHeight="251686912" behindDoc="0" locked="0" layoutInCell="1" allowOverlap="1">
            <wp:simplePos x="0" y="0"/>
            <wp:positionH relativeFrom="column">
              <wp:posOffset>4657090</wp:posOffset>
            </wp:positionH>
            <wp:positionV relativeFrom="paragraph">
              <wp:posOffset>112395</wp:posOffset>
            </wp:positionV>
            <wp:extent cx="1238250" cy="581025"/>
            <wp:effectExtent l="19050" t="0" r="0" b="0"/>
            <wp:wrapNone/>
            <wp:docPr id="3"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srcRect/>
                    <a:stretch>
                      <a:fillRect/>
                    </a:stretch>
                  </pic:blipFill>
                  <pic:spPr bwMode="auto">
                    <a:xfrm>
                      <a:off x="0" y="0"/>
                      <a:ext cx="1238250" cy="581025"/>
                    </a:xfrm>
                    <a:prstGeom prst="rect">
                      <a:avLst/>
                    </a:prstGeom>
                    <a:noFill/>
                    <a:ln w="9525">
                      <a:noFill/>
                      <a:miter lim="800000"/>
                      <a:headEnd/>
                      <a:tailEnd/>
                    </a:ln>
                  </pic:spPr>
                </pic:pic>
              </a:graphicData>
            </a:graphic>
          </wp:anchor>
        </w:drawing>
      </w:r>
      <w:r w:rsidRPr="00075276">
        <w:rPr>
          <w:b/>
        </w:rPr>
        <w:t>PROJETO OBMEP NA ESCOLA – 2018</w:t>
      </w:r>
    </w:p>
    <w:p w:rsidR="00B6237B" w:rsidRPr="00075276" w:rsidRDefault="00B6237B" w:rsidP="00B6237B">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both"/>
        <w:rPr>
          <w:b/>
        </w:rPr>
      </w:pPr>
      <w:r w:rsidRPr="00075276">
        <w:rPr>
          <w:b/>
        </w:rPr>
        <w:t>N1 – CICLO 2 – ENCONTRO 2 - Roteiro de Estudos</w:t>
      </w:r>
    </w:p>
    <w:p w:rsidR="00B6237B" w:rsidRPr="00075276" w:rsidRDefault="00B6237B" w:rsidP="00B6237B">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both"/>
        <w:rPr>
          <w:b/>
        </w:rPr>
      </w:pPr>
      <w:r w:rsidRPr="00075276">
        <w:rPr>
          <w:b/>
        </w:rPr>
        <w:t xml:space="preserve">Data 02 de ABRIL até 06 de ABRIL </w:t>
      </w:r>
    </w:p>
    <w:p w:rsidR="00B6237B" w:rsidRPr="00075276" w:rsidRDefault="00B6237B" w:rsidP="00B6237B">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both"/>
        <w:rPr>
          <w:b/>
        </w:rPr>
      </w:pPr>
      <w:r w:rsidRPr="00075276">
        <w:rPr>
          <w:b/>
        </w:rPr>
        <w:t>ESCOLA MUNICIPAL PROFESSORA DANDA NUNES</w:t>
      </w:r>
    </w:p>
    <w:p w:rsidR="007A3E19" w:rsidRDefault="007A3E19" w:rsidP="007A3E19">
      <w:pPr>
        <w:autoSpaceDE w:val="0"/>
        <w:autoSpaceDN w:val="0"/>
        <w:adjustRightInd w:val="0"/>
        <w:spacing w:after="0" w:line="240" w:lineRule="auto"/>
        <w:jc w:val="both"/>
        <w:rPr>
          <w:rFonts w:cstheme="minorHAnsi"/>
          <w:sz w:val="24"/>
          <w:szCs w:val="24"/>
        </w:rPr>
      </w:pPr>
      <w:r w:rsidRPr="00DC06B4">
        <w:rPr>
          <w:rFonts w:cstheme="minorHAnsi"/>
          <w:b/>
          <w:sz w:val="24"/>
          <w:szCs w:val="24"/>
        </w:rPr>
        <w:t>Assunto:</w:t>
      </w:r>
      <w:r>
        <w:rPr>
          <w:rFonts w:cstheme="minorHAnsi"/>
          <w:sz w:val="24"/>
          <w:szCs w:val="24"/>
        </w:rPr>
        <w:t xml:space="preserve"> resolução de exercícios de contagem.</w:t>
      </w:r>
    </w:p>
    <w:p w:rsidR="007A3E19" w:rsidRDefault="007A3E19" w:rsidP="007A3E19">
      <w:pPr>
        <w:autoSpaceDE w:val="0"/>
        <w:autoSpaceDN w:val="0"/>
        <w:adjustRightInd w:val="0"/>
        <w:spacing w:after="0" w:line="240" w:lineRule="auto"/>
        <w:ind w:left="993" w:hanging="993"/>
        <w:jc w:val="both"/>
        <w:rPr>
          <w:rFonts w:cstheme="minorHAnsi"/>
          <w:sz w:val="24"/>
          <w:szCs w:val="24"/>
        </w:rPr>
      </w:pPr>
      <w:r w:rsidRPr="00DC06B4">
        <w:rPr>
          <w:rFonts w:cstheme="minorHAnsi"/>
          <w:b/>
          <w:sz w:val="24"/>
          <w:szCs w:val="24"/>
        </w:rPr>
        <w:t>Material:</w:t>
      </w:r>
      <w:r>
        <w:rPr>
          <w:rFonts w:cstheme="minorHAnsi"/>
          <w:sz w:val="24"/>
          <w:szCs w:val="24"/>
        </w:rPr>
        <w:t xml:space="preserve"> esta lista de exercícios que foi elaborada com questões de provas anteriores da OBMEP.</w:t>
      </w:r>
    </w:p>
    <w:p w:rsidR="007A3E19" w:rsidRDefault="007A3E19" w:rsidP="007A3E19">
      <w:pPr>
        <w:autoSpaceDE w:val="0"/>
        <w:autoSpaceDN w:val="0"/>
        <w:adjustRightInd w:val="0"/>
        <w:spacing w:after="0" w:line="240" w:lineRule="auto"/>
        <w:jc w:val="both"/>
        <w:rPr>
          <w:rFonts w:cstheme="minorHAnsi"/>
          <w:sz w:val="24"/>
          <w:szCs w:val="24"/>
        </w:rPr>
      </w:pPr>
      <w:r>
        <w:rPr>
          <w:rFonts w:cstheme="minorHAnsi"/>
          <w:sz w:val="24"/>
          <w:szCs w:val="24"/>
        </w:rPr>
        <w:t xml:space="preserve">O objetivo deste encontro é utilizar os estudos realizados </w:t>
      </w:r>
      <w:r w:rsidR="00EC12E0">
        <w:rPr>
          <w:rFonts w:cstheme="minorHAnsi"/>
          <w:sz w:val="24"/>
          <w:szCs w:val="24"/>
        </w:rPr>
        <w:t xml:space="preserve">no encontro anterior </w:t>
      </w:r>
      <w:r>
        <w:rPr>
          <w:rFonts w:cstheme="minorHAnsi"/>
          <w:sz w:val="24"/>
          <w:szCs w:val="24"/>
        </w:rPr>
        <w:t>na resolução de questões de provas anteriores da OBMEP. Deste modo, todas as questões sugeridas para este encontro já estiveram em alguma prova da OBMEP.</w:t>
      </w:r>
      <w:r w:rsidR="00EC12E0">
        <w:rPr>
          <w:rFonts w:cstheme="minorHAnsi"/>
          <w:sz w:val="24"/>
          <w:szCs w:val="24"/>
        </w:rPr>
        <w:t xml:space="preserve"> </w:t>
      </w:r>
    </w:p>
    <w:p w:rsidR="007A3E19" w:rsidRPr="00075276" w:rsidRDefault="007A3E19" w:rsidP="007A3E19">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cstheme="minorHAnsi"/>
          <w:b/>
        </w:rPr>
      </w:pPr>
      <w:r w:rsidRPr="00075276">
        <w:rPr>
          <w:rFonts w:cstheme="minorHAnsi"/>
        </w:rPr>
        <w:t xml:space="preserve">Lista de Exercícios – OBMEP NA ESCOLA </w:t>
      </w:r>
      <w:r w:rsidR="00EC12E0" w:rsidRPr="00075276">
        <w:rPr>
          <w:rFonts w:cstheme="minorHAnsi"/>
        </w:rPr>
        <w:t xml:space="preserve">2018 </w:t>
      </w:r>
      <w:r w:rsidRPr="00075276">
        <w:rPr>
          <w:rFonts w:cstheme="minorHAnsi"/>
        </w:rPr>
        <w:t xml:space="preserve">– N1 – ciclo </w:t>
      </w:r>
      <w:r w:rsidR="00EC12E0" w:rsidRPr="00075276">
        <w:rPr>
          <w:rFonts w:cstheme="minorHAnsi"/>
        </w:rPr>
        <w:t>2</w:t>
      </w:r>
      <w:r w:rsidRPr="00075276">
        <w:rPr>
          <w:rFonts w:cstheme="minorHAnsi"/>
        </w:rPr>
        <w:t xml:space="preserve"> – Encontro 2</w:t>
      </w:r>
      <w:r w:rsidR="00B6237B" w:rsidRPr="00075276">
        <w:rPr>
          <w:rFonts w:cstheme="minorHAnsi"/>
        </w:rPr>
        <w:t xml:space="preserve">     </w:t>
      </w:r>
      <w:r w:rsidRPr="00075276">
        <w:rPr>
          <w:rFonts w:cstheme="minorHAnsi"/>
          <w:b/>
        </w:rPr>
        <w:t>ENUNCIADOS</w:t>
      </w:r>
    </w:p>
    <w:p w:rsidR="00866C1F" w:rsidRDefault="00866C1F" w:rsidP="00866C1F">
      <w:pPr>
        <w:autoSpaceDE w:val="0"/>
        <w:autoSpaceDN w:val="0"/>
        <w:adjustRightInd w:val="0"/>
        <w:spacing w:after="0" w:line="240" w:lineRule="auto"/>
        <w:jc w:val="both"/>
        <w:rPr>
          <w:rFonts w:cstheme="minorHAnsi"/>
          <w:sz w:val="24"/>
          <w:szCs w:val="24"/>
        </w:rPr>
      </w:pPr>
      <w:r w:rsidRPr="00762264">
        <w:rPr>
          <w:rFonts w:cstheme="minorHAnsi"/>
          <w:b/>
          <w:sz w:val="24"/>
          <w:szCs w:val="24"/>
        </w:rPr>
        <w:t>Exercício</w:t>
      </w:r>
      <w:r>
        <w:rPr>
          <w:rFonts w:cstheme="minorHAnsi"/>
          <w:b/>
          <w:sz w:val="24"/>
          <w:szCs w:val="24"/>
        </w:rPr>
        <w:t xml:space="preserve"> 1. </w:t>
      </w:r>
      <w:r w:rsidRPr="00743721">
        <w:rPr>
          <w:rFonts w:cs="Times New Roman"/>
          <w:b/>
          <w:sz w:val="24"/>
          <w:szCs w:val="24"/>
        </w:rPr>
        <w:t>(</w:t>
      </w:r>
      <w:r>
        <w:rPr>
          <w:rFonts w:cs="Times New Roman"/>
          <w:b/>
          <w:sz w:val="24"/>
          <w:szCs w:val="24"/>
        </w:rPr>
        <w:t>Prova da 1ª fase da OBMEP 2017 – Nível 1 – Questão 17</w:t>
      </w:r>
      <w:r w:rsidRPr="00743721">
        <w:rPr>
          <w:rFonts w:cs="Times New Roman"/>
          <w:b/>
          <w:sz w:val="24"/>
          <w:szCs w:val="24"/>
        </w:rPr>
        <w:t>)</w:t>
      </w:r>
      <w:r w:rsidR="00075276">
        <w:rPr>
          <w:rFonts w:cs="Times New Roman"/>
          <w:b/>
          <w:sz w:val="24"/>
          <w:szCs w:val="24"/>
        </w:rPr>
        <w:t xml:space="preserve"> </w:t>
      </w:r>
      <w:r w:rsidRPr="00866C1F">
        <w:rPr>
          <w:rFonts w:cstheme="minorHAnsi"/>
          <w:sz w:val="24"/>
          <w:szCs w:val="24"/>
        </w:rPr>
        <w:t>Após</w:t>
      </w:r>
      <w:r>
        <w:rPr>
          <w:rFonts w:cstheme="minorHAnsi"/>
          <w:sz w:val="24"/>
          <w:szCs w:val="24"/>
        </w:rPr>
        <w:t xml:space="preserve"> </w:t>
      </w:r>
      <w:r w:rsidRPr="00866C1F">
        <w:rPr>
          <w:rFonts w:cstheme="minorHAnsi"/>
          <w:sz w:val="24"/>
          <w:szCs w:val="24"/>
        </w:rPr>
        <w:t>digitar</w:t>
      </w:r>
      <w:r>
        <w:rPr>
          <w:rFonts w:cstheme="minorHAnsi"/>
          <w:sz w:val="24"/>
          <w:szCs w:val="24"/>
        </w:rPr>
        <w:t xml:space="preserve"> </w:t>
      </w:r>
      <w:r w:rsidRPr="00866C1F">
        <w:rPr>
          <w:rFonts w:cstheme="minorHAnsi"/>
          <w:sz w:val="24"/>
          <w:szCs w:val="24"/>
        </w:rPr>
        <w:t>um</w:t>
      </w:r>
      <w:r>
        <w:rPr>
          <w:rFonts w:cstheme="minorHAnsi"/>
          <w:sz w:val="24"/>
          <w:szCs w:val="24"/>
        </w:rPr>
        <w:t xml:space="preserve"> </w:t>
      </w:r>
      <w:r w:rsidRPr="00866C1F">
        <w:rPr>
          <w:rFonts w:cstheme="minorHAnsi"/>
          <w:sz w:val="24"/>
          <w:szCs w:val="24"/>
        </w:rPr>
        <w:t>número</w:t>
      </w:r>
      <w:r>
        <w:rPr>
          <w:rFonts w:cstheme="minorHAnsi"/>
          <w:sz w:val="24"/>
          <w:szCs w:val="24"/>
        </w:rPr>
        <w:t xml:space="preserve"> </w:t>
      </w:r>
      <w:r w:rsidRPr="00866C1F">
        <w:rPr>
          <w:rFonts w:cstheme="minorHAnsi"/>
          <w:sz w:val="24"/>
          <w:szCs w:val="24"/>
        </w:rPr>
        <w:t>de</w:t>
      </w:r>
      <w:r>
        <w:rPr>
          <w:rFonts w:cstheme="minorHAnsi"/>
          <w:sz w:val="24"/>
          <w:szCs w:val="24"/>
        </w:rPr>
        <w:t xml:space="preserve"> </w:t>
      </w:r>
      <w:r w:rsidRPr="00866C1F">
        <w:rPr>
          <w:rFonts w:cstheme="minorHAnsi"/>
          <w:sz w:val="24"/>
          <w:szCs w:val="24"/>
        </w:rPr>
        <w:t>seis</w:t>
      </w:r>
      <w:r>
        <w:rPr>
          <w:rFonts w:cstheme="minorHAnsi"/>
          <w:sz w:val="24"/>
          <w:szCs w:val="24"/>
        </w:rPr>
        <w:t xml:space="preserve"> </w:t>
      </w:r>
      <w:r w:rsidRPr="00866C1F">
        <w:rPr>
          <w:rFonts w:cstheme="minorHAnsi"/>
          <w:sz w:val="24"/>
          <w:szCs w:val="24"/>
        </w:rPr>
        <w:t>algarismos</w:t>
      </w:r>
      <w:r>
        <w:rPr>
          <w:rFonts w:cstheme="minorHAnsi"/>
          <w:sz w:val="24"/>
          <w:szCs w:val="24"/>
        </w:rPr>
        <w:t xml:space="preserve"> </w:t>
      </w:r>
      <w:r w:rsidRPr="00866C1F">
        <w:rPr>
          <w:rFonts w:cstheme="minorHAnsi"/>
          <w:sz w:val="24"/>
          <w:szCs w:val="24"/>
        </w:rPr>
        <w:t>em</w:t>
      </w:r>
      <w:r>
        <w:rPr>
          <w:rFonts w:cstheme="minorHAnsi"/>
          <w:sz w:val="24"/>
          <w:szCs w:val="24"/>
        </w:rPr>
        <w:t xml:space="preserve"> </w:t>
      </w:r>
      <w:r w:rsidRPr="00866C1F">
        <w:rPr>
          <w:rFonts w:cstheme="minorHAnsi"/>
          <w:sz w:val="24"/>
          <w:szCs w:val="24"/>
        </w:rPr>
        <w:t>sua</w:t>
      </w:r>
      <w:r>
        <w:rPr>
          <w:rFonts w:cstheme="minorHAnsi"/>
          <w:sz w:val="24"/>
          <w:szCs w:val="24"/>
        </w:rPr>
        <w:t xml:space="preserve"> </w:t>
      </w:r>
      <w:r w:rsidRPr="00866C1F">
        <w:rPr>
          <w:rFonts w:cstheme="minorHAnsi"/>
          <w:sz w:val="24"/>
          <w:szCs w:val="24"/>
        </w:rPr>
        <w:t>calculadora,</w:t>
      </w:r>
      <w:r>
        <w:rPr>
          <w:rFonts w:cstheme="minorHAnsi"/>
          <w:sz w:val="24"/>
          <w:szCs w:val="24"/>
        </w:rPr>
        <w:t xml:space="preserve"> </w:t>
      </w:r>
      <w:r w:rsidRPr="00866C1F">
        <w:rPr>
          <w:rFonts w:cstheme="minorHAnsi"/>
          <w:sz w:val="24"/>
          <w:szCs w:val="24"/>
        </w:rPr>
        <w:t>Cecília</w:t>
      </w:r>
      <w:r>
        <w:rPr>
          <w:rFonts w:cstheme="minorHAnsi"/>
          <w:sz w:val="24"/>
          <w:szCs w:val="24"/>
        </w:rPr>
        <w:t xml:space="preserve"> </w:t>
      </w:r>
      <w:r w:rsidRPr="00866C1F">
        <w:rPr>
          <w:rFonts w:cstheme="minorHAnsi"/>
          <w:sz w:val="24"/>
          <w:szCs w:val="24"/>
        </w:rPr>
        <w:t>observou</w:t>
      </w:r>
      <w:r>
        <w:rPr>
          <w:rFonts w:cstheme="minorHAnsi"/>
          <w:sz w:val="24"/>
          <w:szCs w:val="24"/>
        </w:rPr>
        <w:t xml:space="preserve"> </w:t>
      </w:r>
      <w:r w:rsidRPr="00866C1F">
        <w:rPr>
          <w:rFonts w:cstheme="minorHAnsi"/>
          <w:sz w:val="24"/>
          <w:szCs w:val="24"/>
        </w:rPr>
        <w:t>que</w:t>
      </w:r>
      <w:r>
        <w:rPr>
          <w:rFonts w:cstheme="minorHAnsi"/>
          <w:sz w:val="24"/>
          <w:szCs w:val="24"/>
        </w:rPr>
        <w:t xml:space="preserve"> </w:t>
      </w:r>
      <w:r w:rsidRPr="00866C1F">
        <w:rPr>
          <w:rFonts w:cstheme="minorHAnsi"/>
          <w:sz w:val="24"/>
          <w:szCs w:val="24"/>
        </w:rPr>
        <w:t>dois</w:t>
      </w:r>
      <w:r>
        <w:rPr>
          <w:rFonts w:cstheme="minorHAnsi"/>
          <w:sz w:val="24"/>
          <w:szCs w:val="24"/>
        </w:rPr>
        <w:t xml:space="preserve"> </w:t>
      </w:r>
      <w:r w:rsidRPr="00866C1F">
        <w:rPr>
          <w:rFonts w:cstheme="minorHAnsi"/>
          <w:sz w:val="24"/>
          <w:szCs w:val="24"/>
        </w:rPr>
        <w:t>algarismos</w:t>
      </w:r>
      <w:r>
        <w:rPr>
          <w:rFonts w:cstheme="minorHAnsi"/>
          <w:sz w:val="24"/>
          <w:szCs w:val="24"/>
        </w:rPr>
        <w:t xml:space="preserve"> </w:t>
      </w:r>
      <w:r w:rsidRPr="00866C1F">
        <w:rPr>
          <w:rFonts w:cstheme="minorHAnsi"/>
          <w:sz w:val="24"/>
          <w:szCs w:val="24"/>
        </w:rPr>
        <w:t>9</w:t>
      </w:r>
      <w:r>
        <w:rPr>
          <w:rFonts w:cstheme="minorHAnsi"/>
          <w:sz w:val="24"/>
          <w:szCs w:val="24"/>
        </w:rPr>
        <w:t xml:space="preserve"> </w:t>
      </w:r>
      <w:r w:rsidRPr="00866C1F">
        <w:rPr>
          <w:rFonts w:cstheme="minorHAnsi"/>
          <w:sz w:val="24"/>
          <w:szCs w:val="24"/>
        </w:rPr>
        <w:t>que</w:t>
      </w:r>
      <w:r>
        <w:rPr>
          <w:rFonts w:cstheme="minorHAnsi"/>
          <w:sz w:val="24"/>
          <w:szCs w:val="24"/>
        </w:rPr>
        <w:t xml:space="preserve"> </w:t>
      </w:r>
      <w:r w:rsidRPr="00866C1F">
        <w:rPr>
          <w:rFonts w:cstheme="minorHAnsi"/>
          <w:sz w:val="24"/>
          <w:szCs w:val="24"/>
        </w:rPr>
        <w:t>ela havia digitado não apareceram no visor; o que apareceu foi 2017. Quantas são as possibilidades para o número que ela digitou?</w:t>
      </w:r>
    </w:p>
    <w:p w:rsidR="007A3E19" w:rsidRDefault="007A3E19" w:rsidP="00075276">
      <w:pPr>
        <w:autoSpaceDE w:val="0"/>
        <w:autoSpaceDN w:val="0"/>
        <w:adjustRightInd w:val="0"/>
        <w:spacing w:after="0" w:line="240" w:lineRule="auto"/>
        <w:jc w:val="both"/>
        <w:rPr>
          <w:rFonts w:cstheme="minorHAnsi"/>
          <w:b/>
          <w:sz w:val="24"/>
          <w:szCs w:val="24"/>
        </w:rPr>
      </w:pPr>
      <w:r w:rsidRPr="00762264">
        <w:rPr>
          <w:rFonts w:cstheme="minorHAnsi"/>
          <w:b/>
          <w:sz w:val="24"/>
          <w:szCs w:val="24"/>
        </w:rPr>
        <w:t>Exercício</w:t>
      </w:r>
      <w:r>
        <w:rPr>
          <w:rFonts w:cstheme="minorHAnsi"/>
          <w:b/>
          <w:sz w:val="24"/>
          <w:szCs w:val="24"/>
        </w:rPr>
        <w:t xml:space="preserve"> </w:t>
      </w:r>
      <w:r w:rsidR="00866C1F">
        <w:rPr>
          <w:rFonts w:cstheme="minorHAnsi"/>
          <w:b/>
          <w:sz w:val="24"/>
          <w:szCs w:val="24"/>
        </w:rPr>
        <w:t>2</w:t>
      </w:r>
      <w:r>
        <w:rPr>
          <w:rFonts w:cstheme="minorHAnsi"/>
          <w:b/>
          <w:sz w:val="24"/>
          <w:szCs w:val="24"/>
        </w:rPr>
        <w:t xml:space="preserve">. </w:t>
      </w:r>
      <w:r w:rsidRPr="00743721">
        <w:rPr>
          <w:rFonts w:cs="Times New Roman"/>
          <w:b/>
          <w:sz w:val="24"/>
          <w:szCs w:val="24"/>
        </w:rPr>
        <w:t>(</w:t>
      </w:r>
      <w:r>
        <w:rPr>
          <w:rFonts w:cs="Times New Roman"/>
          <w:b/>
          <w:sz w:val="24"/>
          <w:szCs w:val="24"/>
        </w:rPr>
        <w:t>Prova da 1ª fase da OBMEP 2005 – Nível 1 – Questão 9</w:t>
      </w:r>
      <w:r w:rsidRPr="00743721">
        <w:rPr>
          <w:rFonts w:cs="Times New Roman"/>
          <w:b/>
          <w:sz w:val="24"/>
          <w:szCs w:val="24"/>
        </w:rPr>
        <w:t>)</w:t>
      </w:r>
      <w:r w:rsidR="00075276">
        <w:rPr>
          <w:rFonts w:cs="Times New Roman"/>
          <w:b/>
          <w:sz w:val="24"/>
          <w:szCs w:val="24"/>
        </w:rPr>
        <w:t xml:space="preserve"> </w:t>
      </w:r>
      <w:r w:rsidRPr="00743721">
        <w:rPr>
          <w:rFonts w:cs="Times New Roman"/>
          <w:sz w:val="24"/>
          <w:szCs w:val="24"/>
        </w:rPr>
        <w:t>O Campeonato Brasileiro de Futebol de 2005 foi disputado por 22 times. Cada time enfrenta cada um dos outros duas vezes, uma vez em seu campo e outra no campo do adversário. Quantas partidas serão disputadas por cada time?</w:t>
      </w:r>
    </w:p>
    <w:p w:rsidR="007A3E19" w:rsidRDefault="007A3E19" w:rsidP="007A3E19">
      <w:pPr>
        <w:autoSpaceDE w:val="0"/>
        <w:autoSpaceDN w:val="0"/>
        <w:adjustRightInd w:val="0"/>
        <w:spacing w:after="0" w:line="240" w:lineRule="auto"/>
        <w:jc w:val="both"/>
        <w:rPr>
          <w:rFonts w:cs="Times New Roman"/>
          <w:sz w:val="24"/>
          <w:szCs w:val="24"/>
        </w:rPr>
      </w:pPr>
      <w:r w:rsidRPr="00113076">
        <w:rPr>
          <w:rFonts w:cstheme="minorHAnsi"/>
          <w:b/>
          <w:sz w:val="24"/>
          <w:szCs w:val="24"/>
        </w:rPr>
        <w:t>Exercício</w:t>
      </w:r>
      <w:r>
        <w:rPr>
          <w:rFonts w:cstheme="minorHAnsi"/>
          <w:b/>
          <w:sz w:val="24"/>
          <w:szCs w:val="24"/>
        </w:rPr>
        <w:t xml:space="preserve"> </w:t>
      </w:r>
      <w:r w:rsidR="00866C1F">
        <w:rPr>
          <w:rFonts w:cstheme="minorHAnsi"/>
          <w:b/>
          <w:sz w:val="24"/>
          <w:szCs w:val="24"/>
        </w:rPr>
        <w:t>3</w:t>
      </w:r>
      <w:r>
        <w:rPr>
          <w:rFonts w:cstheme="minorHAnsi"/>
          <w:b/>
          <w:sz w:val="24"/>
          <w:szCs w:val="24"/>
        </w:rPr>
        <w:t>.</w:t>
      </w:r>
      <w:r>
        <w:rPr>
          <w:rFonts w:cstheme="minorHAnsi"/>
          <w:sz w:val="24"/>
          <w:szCs w:val="24"/>
        </w:rPr>
        <w:t xml:space="preserve"> </w:t>
      </w:r>
      <w:r w:rsidRPr="00743721">
        <w:rPr>
          <w:rFonts w:cs="Times New Roman"/>
          <w:b/>
          <w:sz w:val="24"/>
          <w:szCs w:val="24"/>
        </w:rPr>
        <w:t>(</w:t>
      </w:r>
      <w:r>
        <w:rPr>
          <w:rFonts w:cs="Times New Roman"/>
          <w:b/>
          <w:sz w:val="24"/>
          <w:szCs w:val="24"/>
        </w:rPr>
        <w:t xml:space="preserve">Prova da 1ª fase da </w:t>
      </w:r>
      <w:r w:rsidRPr="00743721">
        <w:rPr>
          <w:rFonts w:cs="Times New Roman"/>
          <w:b/>
          <w:sz w:val="24"/>
          <w:szCs w:val="24"/>
        </w:rPr>
        <w:t xml:space="preserve">OBMEP 2008 </w:t>
      </w:r>
      <w:r>
        <w:rPr>
          <w:rFonts w:cs="Times New Roman"/>
          <w:b/>
          <w:sz w:val="24"/>
          <w:szCs w:val="24"/>
        </w:rPr>
        <w:t>–</w:t>
      </w:r>
      <w:r w:rsidRPr="00743721">
        <w:rPr>
          <w:rFonts w:cs="Times New Roman"/>
          <w:b/>
          <w:sz w:val="24"/>
          <w:szCs w:val="24"/>
        </w:rPr>
        <w:t xml:space="preserve"> N</w:t>
      </w:r>
      <w:r>
        <w:rPr>
          <w:rFonts w:cs="Times New Roman"/>
          <w:b/>
          <w:sz w:val="24"/>
          <w:szCs w:val="24"/>
        </w:rPr>
        <w:t>ível 1 – Questão 18</w:t>
      </w:r>
      <w:r w:rsidRPr="00743721">
        <w:rPr>
          <w:rFonts w:cs="Times New Roman"/>
          <w:b/>
          <w:sz w:val="24"/>
          <w:szCs w:val="24"/>
        </w:rPr>
        <w:t>)</w:t>
      </w:r>
      <w:r w:rsidR="00075276">
        <w:rPr>
          <w:rFonts w:cs="Times New Roman"/>
          <w:b/>
          <w:sz w:val="24"/>
          <w:szCs w:val="24"/>
        </w:rPr>
        <w:t xml:space="preserve"> </w:t>
      </w:r>
      <w:r w:rsidRPr="003848C1">
        <w:rPr>
          <w:rFonts w:cs="Times New Roman"/>
          <w:sz w:val="24"/>
          <w:szCs w:val="24"/>
        </w:rPr>
        <w:t>Fábio tem cinco camisas: uma preta de mangas curtas, uma preta de mangas compridas, uma azul, uma cinza e uma branca, e quatro calças: uma preta, uma azul, uma verde e uma marrom. De quantas maneiras diferentes ele pode se vestir com uma camisa e uma calça de cores distintas?</w:t>
      </w:r>
    </w:p>
    <w:p w:rsidR="007A3E19" w:rsidRPr="00743721" w:rsidRDefault="007A3E19" w:rsidP="007A3E19">
      <w:pPr>
        <w:autoSpaceDE w:val="0"/>
        <w:autoSpaceDN w:val="0"/>
        <w:adjustRightInd w:val="0"/>
        <w:spacing w:after="0" w:line="240" w:lineRule="auto"/>
        <w:jc w:val="both"/>
        <w:rPr>
          <w:rFonts w:cs="Times New Roman"/>
          <w:sz w:val="24"/>
          <w:szCs w:val="24"/>
        </w:rPr>
      </w:pPr>
      <w:r w:rsidRPr="00C711E9">
        <w:rPr>
          <w:rFonts w:cstheme="minorHAnsi"/>
          <w:b/>
          <w:sz w:val="24"/>
          <w:szCs w:val="24"/>
        </w:rPr>
        <w:t xml:space="preserve">Exercício </w:t>
      </w:r>
      <w:r w:rsidR="00866C1F">
        <w:rPr>
          <w:rFonts w:cstheme="minorHAnsi"/>
          <w:b/>
          <w:sz w:val="24"/>
          <w:szCs w:val="24"/>
        </w:rPr>
        <w:t>4</w:t>
      </w:r>
      <w:r w:rsidRPr="00C711E9">
        <w:rPr>
          <w:rFonts w:cstheme="minorHAnsi"/>
          <w:b/>
          <w:sz w:val="24"/>
          <w:szCs w:val="24"/>
        </w:rPr>
        <w:t xml:space="preserve">. </w:t>
      </w:r>
      <w:r w:rsidRPr="00C711E9">
        <w:rPr>
          <w:rFonts w:cs="Times New Roman"/>
          <w:b/>
          <w:sz w:val="24"/>
          <w:szCs w:val="24"/>
        </w:rPr>
        <w:t>(</w:t>
      </w:r>
      <w:r>
        <w:rPr>
          <w:rFonts w:cs="Times New Roman"/>
          <w:b/>
          <w:sz w:val="24"/>
          <w:szCs w:val="24"/>
        </w:rPr>
        <w:t xml:space="preserve">Prova 2ª fase da </w:t>
      </w:r>
      <w:r w:rsidRPr="00C711E9">
        <w:rPr>
          <w:rFonts w:cs="Times New Roman"/>
          <w:b/>
          <w:sz w:val="24"/>
          <w:szCs w:val="24"/>
        </w:rPr>
        <w:t xml:space="preserve">OBMEP 2011 </w:t>
      </w:r>
      <w:r>
        <w:rPr>
          <w:rFonts w:cs="Times New Roman"/>
          <w:b/>
          <w:sz w:val="24"/>
          <w:szCs w:val="24"/>
        </w:rPr>
        <w:t>–</w:t>
      </w:r>
      <w:r w:rsidRPr="00C711E9">
        <w:rPr>
          <w:rFonts w:cs="Times New Roman"/>
          <w:b/>
          <w:sz w:val="24"/>
          <w:szCs w:val="24"/>
        </w:rPr>
        <w:t xml:space="preserve"> </w:t>
      </w:r>
      <w:r>
        <w:rPr>
          <w:rFonts w:cs="Times New Roman"/>
          <w:b/>
          <w:sz w:val="24"/>
          <w:szCs w:val="24"/>
        </w:rPr>
        <w:t>Nível 1 – Questão 4</w:t>
      </w:r>
      <w:r w:rsidRPr="00C711E9">
        <w:rPr>
          <w:rFonts w:cs="Times New Roman"/>
          <w:b/>
          <w:sz w:val="24"/>
          <w:szCs w:val="24"/>
        </w:rPr>
        <w:t>)</w:t>
      </w:r>
      <w:r w:rsidR="00075276">
        <w:rPr>
          <w:rFonts w:cs="Times New Roman"/>
          <w:b/>
          <w:sz w:val="24"/>
          <w:szCs w:val="24"/>
        </w:rPr>
        <w:t xml:space="preserve"> </w:t>
      </w:r>
      <w:r w:rsidRPr="00743721">
        <w:rPr>
          <w:rFonts w:cs="Times New Roman"/>
          <w:sz w:val="24"/>
          <w:szCs w:val="24"/>
        </w:rPr>
        <w:t>Cristina gosta de adivinhar em quais casinhas seus ratinhos Mingo, Lingo e Tingo irão se esconder, após ser aberta a gaiola em que eles moram. As casinhas são numeradas de 1 a 6 e dois ou mais ratinhos podem se esconder na mesma casinha. Ela registra suas previsões em cartões como os da figura, marcando um X em cada linha.</w:t>
      </w:r>
    </w:p>
    <w:p w:rsidR="007A3E19" w:rsidRPr="00743721" w:rsidRDefault="007A3E19" w:rsidP="007A3E19">
      <w:pPr>
        <w:autoSpaceDE w:val="0"/>
        <w:autoSpaceDN w:val="0"/>
        <w:adjustRightInd w:val="0"/>
        <w:spacing w:after="0" w:line="240" w:lineRule="auto"/>
        <w:jc w:val="center"/>
        <w:rPr>
          <w:rFonts w:cs="Times New Roman"/>
          <w:sz w:val="24"/>
          <w:szCs w:val="24"/>
        </w:rPr>
      </w:pPr>
      <w:r w:rsidRPr="00743721">
        <w:rPr>
          <w:rFonts w:cs="Times New Roman"/>
          <w:noProof/>
          <w:sz w:val="24"/>
          <w:szCs w:val="24"/>
          <w:lang w:eastAsia="pt-BR"/>
        </w:rPr>
        <w:drawing>
          <wp:inline distT="0" distB="0" distL="0" distR="0">
            <wp:extent cx="3067050" cy="2212299"/>
            <wp:effectExtent l="19050" t="0" r="0" b="0"/>
            <wp:docPr id="22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1" cstate="print"/>
                    <a:srcRect/>
                    <a:stretch>
                      <a:fillRect/>
                    </a:stretch>
                  </pic:blipFill>
                  <pic:spPr bwMode="auto">
                    <a:xfrm>
                      <a:off x="0" y="0"/>
                      <a:ext cx="3073373" cy="2216860"/>
                    </a:xfrm>
                    <a:prstGeom prst="rect">
                      <a:avLst/>
                    </a:prstGeom>
                    <a:noFill/>
                    <a:ln w="9525">
                      <a:noFill/>
                      <a:miter lim="800000"/>
                      <a:headEnd/>
                      <a:tailEnd/>
                    </a:ln>
                  </pic:spPr>
                </pic:pic>
              </a:graphicData>
            </a:graphic>
          </wp:inline>
        </w:drawing>
      </w:r>
    </w:p>
    <w:p w:rsidR="007A3E19" w:rsidRPr="00743721" w:rsidRDefault="007A3E19" w:rsidP="00264E25">
      <w:pPr>
        <w:pStyle w:val="PargrafodaLista"/>
        <w:numPr>
          <w:ilvl w:val="0"/>
          <w:numId w:val="19"/>
        </w:numPr>
        <w:autoSpaceDE w:val="0"/>
        <w:autoSpaceDN w:val="0"/>
        <w:adjustRightInd w:val="0"/>
        <w:spacing w:after="0" w:line="240" w:lineRule="auto"/>
        <w:jc w:val="both"/>
        <w:rPr>
          <w:rFonts w:asciiTheme="minorHAnsi" w:hAnsiTheme="minorHAnsi" w:cs="Times New Roman"/>
          <w:sz w:val="24"/>
          <w:szCs w:val="24"/>
        </w:rPr>
      </w:pPr>
      <w:r w:rsidRPr="00743721">
        <w:rPr>
          <w:rFonts w:asciiTheme="minorHAnsi" w:hAnsiTheme="minorHAnsi" w:cs="Times New Roman"/>
          <w:sz w:val="24"/>
          <w:szCs w:val="24"/>
        </w:rPr>
        <w:t>De quantas maneiras Cristina pode preencher um cartão?</w:t>
      </w:r>
    </w:p>
    <w:p w:rsidR="007A3E19" w:rsidRPr="00743721" w:rsidRDefault="007A3E19" w:rsidP="00264E25">
      <w:pPr>
        <w:pStyle w:val="PargrafodaLista"/>
        <w:numPr>
          <w:ilvl w:val="0"/>
          <w:numId w:val="19"/>
        </w:numPr>
        <w:autoSpaceDE w:val="0"/>
        <w:autoSpaceDN w:val="0"/>
        <w:adjustRightInd w:val="0"/>
        <w:spacing w:after="0" w:line="240" w:lineRule="auto"/>
        <w:jc w:val="both"/>
        <w:rPr>
          <w:rFonts w:asciiTheme="minorHAnsi" w:hAnsiTheme="minorHAnsi" w:cs="Times New Roman"/>
          <w:sz w:val="24"/>
          <w:szCs w:val="24"/>
        </w:rPr>
      </w:pPr>
      <w:r w:rsidRPr="00743721">
        <w:rPr>
          <w:rFonts w:asciiTheme="minorHAnsi" w:hAnsiTheme="minorHAnsi" w:cs="Times New Roman"/>
          <w:sz w:val="24"/>
          <w:szCs w:val="24"/>
        </w:rPr>
        <w:t>De quantas maneiras ela pode preencher um cartão, supondo que os ratinhos se esconderão em três casinhas diferentes?</w:t>
      </w:r>
    </w:p>
    <w:p w:rsidR="007A3E19" w:rsidRPr="00DB562E" w:rsidRDefault="007A3E19" w:rsidP="00264E25">
      <w:pPr>
        <w:pStyle w:val="PargrafodaLista"/>
        <w:numPr>
          <w:ilvl w:val="0"/>
          <w:numId w:val="19"/>
        </w:numPr>
        <w:autoSpaceDE w:val="0"/>
        <w:autoSpaceDN w:val="0"/>
        <w:adjustRightInd w:val="0"/>
        <w:spacing w:after="0" w:line="240" w:lineRule="auto"/>
        <w:jc w:val="both"/>
        <w:rPr>
          <w:rFonts w:asciiTheme="minorHAnsi" w:hAnsiTheme="minorHAnsi" w:cs="Times New Roman"/>
          <w:sz w:val="24"/>
          <w:szCs w:val="24"/>
        </w:rPr>
      </w:pPr>
      <w:r w:rsidRPr="00743721">
        <w:rPr>
          <w:rFonts w:asciiTheme="minorHAnsi" w:hAnsiTheme="minorHAnsi" w:cs="Times New Roman"/>
          <w:sz w:val="24"/>
          <w:szCs w:val="24"/>
        </w:rPr>
        <w:t>De quantas maneiras ela pode preencher um cartão, supondo que dois ratinhos se esconderão em uma mesma casinha e o terceiro em uma casinha diferente?</w:t>
      </w:r>
    </w:p>
    <w:p w:rsidR="00075276" w:rsidRDefault="007A3E19" w:rsidP="00075276">
      <w:pPr>
        <w:rPr>
          <w:rFonts w:cs="Times New Roman"/>
          <w:sz w:val="24"/>
          <w:szCs w:val="24"/>
        </w:rPr>
      </w:pPr>
      <w:r>
        <w:rPr>
          <w:rFonts w:cstheme="minorHAnsi"/>
          <w:b/>
          <w:sz w:val="24"/>
          <w:szCs w:val="24"/>
        </w:rPr>
        <w:t xml:space="preserve">Exercício </w:t>
      </w:r>
      <w:r w:rsidR="00866C1F">
        <w:rPr>
          <w:rFonts w:cstheme="minorHAnsi"/>
          <w:b/>
          <w:sz w:val="24"/>
          <w:szCs w:val="24"/>
        </w:rPr>
        <w:t>5</w:t>
      </w:r>
      <w:r w:rsidRPr="00853E3E">
        <w:rPr>
          <w:rFonts w:cstheme="minorHAnsi"/>
          <w:b/>
          <w:sz w:val="24"/>
          <w:szCs w:val="24"/>
        </w:rPr>
        <w:t xml:space="preserve">. </w:t>
      </w:r>
      <w:r w:rsidRPr="00743721">
        <w:rPr>
          <w:rFonts w:cs="Times New Roman"/>
          <w:b/>
          <w:sz w:val="24"/>
          <w:szCs w:val="24"/>
        </w:rPr>
        <w:t>(</w:t>
      </w:r>
      <w:r>
        <w:rPr>
          <w:rFonts w:cs="Times New Roman"/>
          <w:b/>
          <w:sz w:val="24"/>
          <w:szCs w:val="24"/>
        </w:rPr>
        <w:t xml:space="preserve">Prova da 1ª fase da </w:t>
      </w:r>
      <w:r w:rsidRPr="00743721">
        <w:rPr>
          <w:rFonts w:cs="Times New Roman"/>
          <w:b/>
          <w:sz w:val="24"/>
          <w:szCs w:val="24"/>
        </w:rPr>
        <w:t xml:space="preserve">OBMEP 2005 </w:t>
      </w:r>
      <w:r>
        <w:rPr>
          <w:rFonts w:cs="Times New Roman"/>
          <w:b/>
          <w:sz w:val="24"/>
          <w:szCs w:val="24"/>
        </w:rPr>
        <w:t>–</w:t>
      </w:r>
      <w:r w:rsidRPr="00743721">
        <w:rPr>
          <w:rFonts w:cs="Times New Roman"/>
          <w:b/>
          <w:sz w:val="24"/>
          <w:szCs w:val="24"/>
        </w:rPr>
        <w:t xml:space="preserve"> N</w:t>
      </w:r>
      <w:r>
        <w:rPr>
          <w:rFonts w:cs="Times New Roman"/>
          <w:b/>
          <w:sz w:val="24"/>
          <w:szCs w:val="24"/>
        </w:rPr>
        <w:t>ível 1 – Questão 15</w:t>
      </w:r>
      <w:r w:rsidRPr="00743721">
        <w:rPr>
          <w:rFonts w:cs="Times New Roman"/>
          <w:b/>
          <w:sz w:val="24"/>
          <w:szCs w:val="24"/>
        </w:rPr>
        <w:t>)</w:t>
      </w:r>
      <w:r w:rsidR="00075276">
        <w:rPr>
          <w:rFonts w:cs="Times New Roman"/>
          <w:b/>
          <w:sz w:val="24"/>
          <w:szCs w:val="24"/>
        </w:rPr>
        <w:t xml:space="preserve"> </w:t>
      </w:r>
      <w:r w:rsidRPr="00743721">
        <w:rPr>
          <w:rFonts w:cs="Times New Roman"/>
          <w:sz w:val="24"/>
          <w:szCs w:val="24"/>
        </w:rPr>
        <w:t>Os bilhetes de uma rifa são numerados de 1000 a 9999. Marcelo comprou todos os bilhetes nos quais o algarismo sete aparece exatamente três vezes e o zero não aparece. Quantos bilhetes Marcelo comprou?</w:t>
      </w:r>
    </w:p>
    <w:p w:rsidR="007A3E19" w:rsidRDefault="007A3E19" w:rsidP="00075276">
      <w:pPr>
        <w:rPr>
          <w:rFonts w:cstheme="minorHAnsi"/>
          <w:sz w:val="24"/>
          <w:szCs w:val="24"/>
        </w:rPr>
      </w:pPr>
      <w:r>
        <w:rPr>
          <w:rFonts w:cstheme="minorHAnsi"/>
          <w:b/>
          <w:sz w:val="24"/>
          <w:szCs w:val="24"/>
        </w:rPr>
        <w:t xml:space="preserve">Exercício </w:t>
      </w:r>
      <w:r w:rsidR="00866C1F">
        <w:rPr>
          <w:rFonts w:cstheme="minorHAnsi"/>
          <w:b/>
          <w:sz w:val="24"/>
          <w:szCs w:val="24"/>
        </w:rPr>
        <w:t>6</w:t>
      </w:r>
      <w:r w:rsidRPr="00C711E9">
        <w:rPr>
          <w:rFonts w:cstheme="minorHAnsi"/>
          <w:b/>
          <w:sz w:val="24"/>
          <w:szCs w:val="24"/>
        </w:rPr>
        <w:t xml:space="preserve">. </w:t>
      </w:r>
      <w:r w:rsidRPr="00C711E9">
        <w:rPr>
          <w:rFonts w:cs="Times New Roman"/>
          <w:b/>
          <w:sz w:val="24"/>
          <w:szCs w:val="24"/>
        </w:rPr>
        <w:t>(Prov</w:t>
      </w:r>
      <w:r>
        <w:rPr>
          <w:rFonts w:cs="Times New Roman"/>
          <w:b/>
          <w:sz w:val="24"/>
          <w:szCs w:val="24"/>
        </w:rPr>
        <w:t xml:space="preserve">a da 1ª fase da </w:t>
      </w:r>
      <w:r w:rsidRPr="00743721">
        <w:rPr>
          <w:rFonts w:cs="Times New Roman"/>
          <w:b/>
          <w:sz w:val="24"/>
          <w:szCs w:val="24"/>
        </w:rPr>
        <w:t xml:space="preserve">OBMEP 2012 </w:t>
      </w:r>
      <w:r>
        <w:rPr>
          <w:rFonts w:cs="Times New Roman"/>
          <w:b/>
          <w:sz w:val="24"/>
          <w:szCs w:val="24"/>
        </w:rPr>
        <w:t>–</w:t>
      </w:r>
      <w:r w:rsidRPr="00743721">
        <w:rPr>
          <w:rFonts w:cs="Times New Roman"/>
          <w:b/>
          <w:sz w:val="24"/>
          <w:szCs w:val="24"/>
        </w:rPr>
        <w:t xml:space="preserve"> N</w:t>
      </w:r>
      <w:r>
        <w:rPr>
          <w:rFonts w:cs="Times New Roman"/>
          <w:b/>
          <w:sz w:val="24"/>
          <w:szCs w:val="24"/>
        </w:rPr>
        <w:t>ível 2 – Questão 16</w:t>
      </w:r>
      <w:r w:rsidRPr="00743721">
        <w:rPr>
          <w:rFonts w:cs="Times New Roman"/>
          <w:b/>
          <w:sz w:val="24"/>
          <w:szCs w:val="24"/>
        </w:rPr>
        <w:t xml:space="preserve">) </w:t>
      </w:r>
      <w:r w:rsidRPr="00743721">
        <w:rPr>
          <w:rFonts w:cs="Times New Roman"/>
          <w:sz w:val="24"/>
          <w:szCs w:val="24"/>
        </w:rPr>
        <w:t>Quantos são os números naturais entre 0 e 999 nos quais aparece pelo menos um algarismo 2 e nenhum algarismo 3?</w:t>
      </w:r>
    </w:p>
    <w:p w:rsidR="007A3E19" w:rsidRPr="00743721" w:rsidRDefault="007A3E19" w:rsidP="00075276">
      <w:pPr>
        <w:spacing w:after="0" w:line="240" w:lineRule="auto"/>
        <w:jc w:val="both"/>
        <w:rPr>
          <w:rFonts w:cs="Times New Roman"/>
          <w:sz w:val="24"/>
          <w:szCs w:val="24"/>
        </w:rPr>
      </w:pPr>
      <w:r w:rsidRPr="00853E3E">
        <w:rPr>
          <w:rFonts w:cstheme="minorHAnsi"/>
          <w:b/>
          <w:sz w:val="24"/>
          <w:szCs w:val="24"/>
        </w:rPr>
        <w:lastRenderedPageBreak/>
        <w:t xml:space="preserve">Exercício </w:t>
      </w:r>
      <w:r w:rsidR="00866C1F">
        <w:rPr>
          <w:rFonts w:cstheme="minorHAnsi"/>
          <w:b/>
          <w:sz w:val="24"/>
          <w:szCs w:val="24"/>
        </w:rPr>
        <w:t>7</w:t>
      </w:r>
      <w:r w:rsidRPr="00853E3E">
        <w:rPr>
          <w:rFonts w:cstheme="minorHAnsi"/>
          <w:b/>
          <w:sz w:val="24"/>
          <w:szCs w:val="24"/>
        </w:rPr>
        <w:t xml:space="preserve">. </w:t>
      </w:r>
      <w:r w:rsidRPr="00853E3E">
        <w:rPr>
          <w:rFonts w:cs="Times New Roman"/>
          <w:b/>
          <w:sz w:val="24"/>
          <w:szCs w:val="24"/>
        </w:rPr>
        <w:t>(Prova d</w:t>
      </w:r>
      <w:r>
        <w:rPr>
          <w:rFonts w:cs="Times New Roman"/>
          <w:b/>
          <w:sz w:val="24"/>
          <w:szCs w:val="24"/>
        </w:rPr>
        <w:t xml:space="preserve">a 2ª fase da </w:t>
      </w:r>
      <w:r w:rsidRPr="00743721">
        <w:rPr>
          <w:rFonts w:cs="Times New Roman"/>
          <w:b/>
          <w:sz w:val="24"/>
          <w:szCs w:val="24"/>
        </w:rPr>
        <w:t xml:space="preserve">OBMEP 2009 </w:t>
      </w:r>
      <w:r>
        <w:rPr>
          <w:rFonts w:cs="Times New Roman"/>
          <w:b/>
          <w:sz w:val="24"/>
          <w:szCs w:val="24"/>
        </w:rPr>
        <w:t>–</w:t>
      </w:r>
      <w:r w:rsidRPr="00743721">
        <w:rPr>
          <w:rFonts w:cs="Times New Roman"/>
          <w:b/>
          <w:sz w:val="24"/>
          <w:szCs w:val="24"/>
        </w:rPr>
        <w:t xml:space="preserve"> N</w:t>
      </w:r>
      <w:r>
        <w:rPr>
          <w:rFonts w:cs="Times New Roman"/>
          <w:b/>
          <w:sz w:val="24"/>
          <w:szCs w:val="24"/>
        </w:rPr>
        <w:t>ível 1 – Questão 5</w:t>
      </w:r>
      <w:r w:rsidRPr="00743721">
        <w:rPr>
          <w:rFonts w:cs="Times New Roman"/>
          <w:b/>
          <w:sz w:val="24"/>
          <w:szCs w:val="24"/>
        </w:rPr>
        <w:t>)</w:t>
      </w:r>
      <w:r w:rsidR="00075276">
        <w:rPr>
          <w:rFonts w:cs="Times New Roman"/>
          <w:b/>
          <w:sz w:val="24"/>
          <w:szCs w:val="24"/>
        </w:rPr>
        <w:t xml:space="preserve"> </w:t>
      </w:r>
      <w:r w:rsidRPr="00743721">
        <w:rPr>
          <w:rFonts w:cs="Times New Roman"/>
          <w:sz w:val="24"/>
          <w:szCs w:val="24"/>
        </w:rPr>
        <w:t>Ana quer colorir as bolinhas das figuras 1, 2 e 3 de azul, preto ou vermelho de modo que bolinhas ligadas por um segmento tenham cores diferentes. De quantas maneiras diferentes Ana pode colorir cada uma destas figuras?</w:t>
      </w:r>
    </w:p>
    <w:p w:rsidR="007A3E19" w:rsidRPr="00743721" w:rsidRDefault="007A3E19" w:rsidP="00B6237B">
      <w:pPr>
        <w:autoSpaceDE w:val="0"/>
        <w:autoSpaceDN w:val="0"/>
        <w:adjustRightInd w:val="0"/>
        <w:spacing w:after="0" w:line="240" w:lineRule="auto"/>
        <w:jc w:val="center"/>
        <w:rPr>
          <w:rFonts w:cs="Times New Roman"/>
          <w:sz w:val="24"/>
          <w:szCs w:val="24"/>
        </w:rPr>
      </w:pPr>
      <w:r w:rsidRPr="00743721">
        <w:rPr>
          <w:rFonts w:cs="Times New Roman"/>
          <w:noProof/>
          <w:sz w:val="24"/>
          <w:szCs w:val="24"/>
          <w:lang w:eastAsia="pt-BR"/>
        </w:rPr>
        <w:drawing>
          <wp:inline distT="0" distB="0" distL="0" distR="0">
            <wp:extent cx="2476500" cy="1026174"/>
            <wp:effectExtent l="19050" t="0" r="0" b="0"/>
            <wp:docPr id="22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2" cstate="print"/>
                    <a:srcRect/>
                    <a:stretch>
                      <a:fillRect/>
                    </a:stretch>
                  </pic:blipFill>
                  <pic:spPr bwMode="auto">
                    <a:xfrm>
                      <a:off x="0" y="0"/>
                      <a:ext cx="2476500" cy="1026174"/>
                    </a:xfrm>
                    <a:prstGeom prst="rect">
                      <a:avLst/>
                    </a:prstGeom>
                    <a:noFill/>
                    <a:ln w="9525">
                      <a:noFill/>
                      <a:miter lim="800000"/>
                      <a:headEnd/>
                      <a:tailEnd/>
                    </a:ln>
                  </pic:spPr>
                </pic:pic>
              </a:graphicData>
            </a:graphic>
          </wp:inline>
        </w:drawing>
      </w:r>
    </w:p>
    <w:p w:rsidR="007A3E19" w:rsidRPr="00743721" w:rsidRDefault="007A3E19" w:rsidP="007A3E19">
      <w:pPr>
        <w:autoSpaceDE w:val="0"/>
        <w:autoSpaceDN w:val="0"/>
        <w:adjustRightInd w:val="0"/>
        <w:spacing w:after="0" w:line="240" w:lineRule="auto"/>
        <w:jc w:val="both"/>
        <w:rPr>
          <w:rFonts w:cs="Times New Roman"/>
          <w:sz w:val="24"/>
          <w:szCs w:val="24"/>
        </w:rPr>
      </w:pPr>
      <w:r w:rsidRPr="00743721">
        <w:rPr>
          <w:rFonts w:cs="Times New Roman"/>
          <w:b/>
          <w:sz w:val="24"/>
          <w:szCs w:val="24"/>
        </w:rPr>
        <w:t>E</w:t>
      </w:r>
      <w:r>
        <w:rPr>
          <w:rFonts w:cs="Times New Roman"/>
          <w:b/>
          <w:sz w:val="24"/>
          <w:szCs w:val="24"/>
        </w:rPr>
        <w:t xml:space="preserve">xercício </w:t>
      </w:r>
      <w:r w:rsidR="00866C1F">
        <w:rPr>
          <w:rFonts w:cs="Times New Roman"/>
          <w:b/>
          <w:sz w:val="24"/>
          <w:szCs w:val="24"/>
        </w:rPr>
        <w:t>8</w:t>
      </w:r>
      <w:r w:rsidRPr="00743721">
        <w:rPr>
          <w:rFonts w:cs="Times New Roman"/>
          <w:b/>
          <w:sz w:val="24"/>
          <w:szCs w:val="24"/>
        </w:rPr>
        <w:t>. (</w:t>
      </w:r>
      <w:r>
        <w:rPr>
          <w:rFonts w:cs="Times New Roman"/>
          <w:b/>
          <w:sz w:val="24"/>
          <w:szCs w:val="24"/>
        </w:rPr>
        <w:t xml:space="preserve">Prova da 2ª fase da </w:t>
      </w:r>
      <w:r w:rsidRPr="00743721">
        <w:rPr>
          <w:rFonts w:cs="Times New Roman"/>
          <w:b/>
          <w:sz w:val="24"/>
          <w:szCs w:val="24"/>
        </w:rPr>
        <w:t xml:space="preserve">OBMEP 2011 </w:t>
      </w:r>
      <w:r>
        <w:rPr>
          <w:rFonts w:cs="Times New Roman"/>
          <w:b/>
          <w:sz w:val="24"/>
          <w:szCs w:val="24"/>
        </w:rPr>
        <w:t>–</w:t>
      </w:r>
      <w:r w:rsidRPr="00743721">
        <w:rPr>
          <w:rFonts w:cs="Times New Roman"/>
          <w:b/>
          <w:sz w:val="24"/>
          <w:szCs w:val="24"/>
        </w:rPr>
        <w:t xml:space="preserve"> N</w:t>
      </w:r>
      <w:r>
        <w:rPr>
          <w:rFonts w:cs="Times New Roman"/>
          <w:b/>
          <w:sz w:val="24"/>
          <w:szCs w:val="24"/>
        </w:rPr>
        <w:t>ível 2 – Questão 5</w:t>
      </w:r>
      <w:r w:rsidRPr="00743721">
        <w:rPr>
          <w:rFonts w:cs="Times New Roman"/>
          <w:b/>
          <w:sz w:val="24"/>
          <w:szCs w:val="24"/>
        </w:rPr>
        <w:t>)</w:t>
      </w:r>
      <w:r w:rsidR="00075276">
        <w:rPr>
          <w:rFonts w:cs="Times New Roman"/>
          <w:b/>
          <w:sz w:val="24"/>
          <w:szCs w:val="24"/>
        </w:rPr>
        <w:t xml:space="preserve"> </w:t>
      </w:r>
      <w:r w:rsidRPr="00743721">
        <w:rPr>
          <w:rFonts w:cs="Times New Roman"/>
          <w:sz w:val="24"/>
          <w:szCs w:val="24"/>
        </w:rPr>
        <w:t>João vai pintar figuras compostas por quadrados e triângulos. Cada quadrado pode ser pintado de azul, vermelho ou verde e cada triângulo de azul, vermelho ou amarelo, de modo que polígonos com um lado comum não tenham a mesma cor. Determine de quantas maneiras João pode pintar cada uma das seguintes figuras.</w:t>
      </w:r>
    </w:p>
    <w:p w:rsidR="007A3E19" w:rsidRPr="00743721" w:rsidRDefault="007A3E19" w:rsidP="00B6237B">
      <w:pPr>
        <w:autoSpaceDE w:val="0"/>
        <w:autoSpaceDN w:val="0"/>
        <w:adjustRightInd w:val="0"/>
        <w:spacing w:after="0" w:line="240" w:lineRule="auto"/>
        <w:jc w:val="center"/>
        <w:rPr>
          <w:rFonts w:cs="Times New Roman"/>
          <w:sz w:val="24"/>
          <w:szCs w:val="24"/>
        </w:rPr>
      </w:pPr>
      <w:r w:rsidRPr="00743721">
        <w:rPr>
          <w:rFonts w:cs="Times New Roman"/>
          <w:noProof/>
          <w:sz w:val="24"/>
          <w:szCs w:val="24"/>
          <w:lang w:eastAsia="pt-BR"/>
        </w:rPr>
        <w:drawing>
          <wp:inline distT="0" distB="0" distL="0" distR="0">
            <wp:extent cx="3562350" cy="1325671"/>
            <wp:effectExtent l="19050" t="0" r="0" b="0"/>
            <wp:docPr id="226"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3" cstate="print"/>
                    <a:srcRect/>
                    <a:stretch>
                      <a:fillRect/>
                    </a:stretch>
                  </pic:blipFill>
                  <pic:spPr bwMode="auto">
                    <a:xfrm>
                      <a:off x="0" y="0"/>
                      <a:ext cx="3565889" cy="1326988"/>
                    </a:xfrm>
                    <a:prstGeom prst="rect">
                      <a:avLst/>
                    </a:prstGeom>
                    <a:noFill/>
                    <a:ln w="9525">
                      <a:noFill/>
                      <a:miter lim="800000"/>
                      <a:headEnd/>
                      <a:tailEnd/>
                    </a:ln>
                  </pic:spPr>
                </pic:pic>
              </a:graphicData>
            </a:graphic>
          </wp:inline>
        </w:drawing>
      </w:r>
    </w:p>
    <w:p w:rsidR="007A3E19" w:rsidRPr="00743721" w:rsidRDefault="007A3E19" w:rsidP="007A3E19">
      <w:pPr>
        <w:autoSpaceDE w:val="0"/>
        <w:autoSpaceDN w:val="0"/>
        <w:adjustRightInd w:val="0"/>
        <w:spacing w:after="0" w:line="240" w:lineRule="auto"/>
        <w:jc w:val="both"/>
        <w:rPr>
          <w:rFonts w:cs="Times New Roman"/>
          <w:sz w:val="24"/>
          <w:szCs w:val="24"/>
        </w:rPr>
      </w:pPr>
      <w:r>
        <w:rPr>
          <w:rFonts w:cstheme="minorHAnsi"/>
          <w:b/>
          <w:sz w:val="24"/>
          <w:szCs w:val="24"/>
        </w:rPr>
        <w:t>Exercíci</w:t>
      </w:r>
      <w:r w:rsidRPr="00DD7573">
        <w:rPr>
          <w:rFonts w:cstheme="minorHAnsi"/>
          <w:b/>
          <w:sz w:val="24"/>
          <w:szCs w:val="24"/>
        </w:rPr>
        <w:t xml:space="preserve">o </w:t>
      </w:r>
      <w:r w:rsidR="00866C1F">
        <w:rPr>
          <w:rFonts w:cstheme="minorHAnsi"/>
          <w:b/>
          <w:sz w:val="24"/>
          <w:szCs w:val="24"/>
        </w:rPr>
        <w:t>9</w:t>
      </w:r>
      <w:r w:rsidRPr="00DD7573">
        <w:rPr>
          <w:rFonts w:cstheme="minorHAnsi"/>
          <w:b/>
          <w:sz w:val="24"/>
          <w:szCs w:val="24"/>
        </w:rPr>
        <w:t xml:space="preserve">. </w:t>
      </w:r>
      <w:r w:rsidRPr="00DD7573">
        <w:rPr>
          <w:rFonts w:cs="Times New Roman"/>
          <w:b/>
          <w:sz w:val="24"/>
          <w:szCs w:val="24"/>
        </w:rPr>
        <w:t>(Prova</w:t>
      </w:r>
      <w:r>
        <w:rPr>
          <w:rFonts w:cs="Times New Roman"/>
          <w:b/>
          <w:sz w:val="24"/>
          <w:szCs w:val="24"/>
        </w:rPr>
        <w:t xml:space="preserve"> da 2ª fase da </w:t>
      </w:r>
      <w:r w:rsidRPr="00743721">
        <w:rPr>
          <w:rFonts w:cs="Times New Roman"/>
          <w:b/>
          <w:sz w:val="24"/>
          <w:szCs w:val="24"/>
        </w:rPr>
        <w:t xml:space="preserve">OBMEP 2012 </w:t>
      </w:r>
      <w:r>
        <w:rPr>
          <w:rFonts w:cs="Times New Roman"/>
          <w:b/>
          <w:sz w:val="24"/>
          <w:szCs w:val="24"/>
        </w:rPr>
        <w:t>–</w:t>
      </w:r>
      <w:r w:rsidRPr="00743721">
        <w:rPr>
          <w:rFonts w:cs="Times New Roman"/>
          <w:b/>
          <w:sz w:val="24"/>
          <w:szCs w:val="24"/>
        </w:rPr>
        <w:t xml:space="preserve"> N</w:t>
      </w:r>
      <w:r>
        <w:rPr>
          <w:rFonts w:cs="Times New Roman"/>
          <w:b/>
          <w:sz w:val="24"/>
          <w:szCs w:val="24"/>
        </w:rPr>
        <w:t>ível 2 – Questão 5</w:t>
      </w:r>
      <w:r w:rsidRPr="00743721">
        <w:rPr>
          <w:rFonts w:cs="Times New Roman"/>
          <w:b/>
          <w:sz w:val="24"/>
          <w:szCs w:val="24"/>
        </w:rPr>
        <w:t>)</w:t>
      </w:r>
      <w:r w:rsidR="00075276">
        <w:rPr>
          <w:rFonts w:cs="Times New Roman"/>
          <w:b/>
          <w:sz w:val="24"/>
          <w:szCs w:val="24"/>
        </w:rPr>
        <w:t xml:space="preserve"> </w:t>
      </w:r>
      <w:r w:rsidRPr="00743721">
        <w:rPr>
          <w:rFonts w:cs="Times New Roman"/>
          <w:sz w:val="24"/>
          <w:szCs w:val="24"/>
        </w:rPr>
        <w:t>Juca quer pintar os algarismos do número 2013, como na figura a seguir, de modo que cada região seja pintada com uma das cores branca, cinza ou preta e que regiões vizinhas tenham cores diferentes.</w:t>
      </w:r>
    </w:p>
    <w:p w:rsidR="007A3E19" w:rsidRPr="00743721" w:rsidRDefault="007A3E19" w:rsidP="00B6237B">
      <w:pPr>
        <w:jc w:val="center"/>
        <w:rPr>
          <w:rFonts w:cs="Times New Roman"/>
          <w:sz w:val="24"/>
          <w:szCs w:val="24"/>
        </w:rPr>
      </w:pPr>
      <w:r w:rsidRPr="00743721">
        <w:rPr>
          <w:rFonts w:cs="Times New Roman"/>
          <w:noProof/>
          <w:sz w:val="24"/>
          <w:szCs w:val="24"/>
          <w:lang w:eastAsia="pt-BR"/>
        </w:rPr>
        <w:drawing>
          <wp:inline distT="0" distB="0" distL="0" distR="0">
            <wp:extent cx="1019175" cy="543187"/>
            <wp:effectExtent l="19050" t="0" r="9525" b="0"/>
            <wp:docPr id="22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4" cstate="print"/>
                    <a:srcRect/>
                    <a:stretch>
                      <a:fillRect/>
                    </a:stretch>
                  </pic:blipFill>
                  <pic:spPr bwMode="auto">
                    <a:xfrm>
                      <a:off x="0" y="0"/>
                      <a:ext cx="1022884" cy="545164"/>
                    </a:xfrm>
                    <a:prstGeom prst="rect">
                      <a:avLst/>
                    </a:prstGeom>
                    <a:noFill/>
                    <a:ln w="9525">
                      <a:noFill/>
                      <a:miter lim="800000"/>
                      <a:headEnd/>
                      <a:tailEnd/>
                    </a:ln>
                  </pic:spPr>
                </pic:pic>
              </a:graphicData>
            </a:graphic>
          </wp:inline>
        </w:drawing>
      </w:r>
    </w:p>
    <w:p w:rsidR="007A3E19" w:rsidRPr="00743721" w:rsidRDefault="007A3E19" w:rsidP="00264E25">
      <w:pPr>
        <w:pStyle w:val="PargrafodaLista"/>
        <w:numPr>
          <w:ilvl w:val="0"/>
          <w:numId w:val="20"/>
        </w:numPr>
        <w:autoSpaceDE w:val="0"/>
        <w:autoSpaceDN w:val="0"/>
        <w:adjustRightInd w:val="0"/>
        <w:spacing w:after="0" w:line="240" w:lineRule="auto"/>
        <w:jc w:val="both"/>
        <w:rPr>
          <w:rFonts w:asciiTheme="minorHAnsi" w:hAnsiTheme="minorHAnsi" w:cs="Times New Roman"/>
          <w:sz w:val="24"/>
          <w:szCs w:val="24"/>
        </w:rPr>
      </w:pPr>
      <w:r w:rsidRPr="00743721">
        <w:rPr>
          <w:rFonts w:asciiTheme="minorHAnsi" w:hAnsiTheme="minorHAnsi" w:cs="Times New Roman"/>
          <w:sz w:val="24"/>
          <w:szCs w:val="24"/>
        </w:rPr>
        <w:t>Observe que Juca pode pintar o algarismo 2 de 3x2x2 maneiras diferentes. De quantas maneiras diferentes ele pode pintar o algarismo 1?</w:t>
      </w:r>
    </w:p>
    <w:p w:rsidR="007A3E19" w:rsidRPr="00743721" w:rsidRDefault="007A3E19" w:rsidP="00264E25">
      <w:pPr>
        <w:pStyle w:val="PargrafodaLista"/>
        <w:numPr>
          <w:ilvl w:val="0"/>
          <w:numId w:val="20"/>
        </w:numPr>
        <w:autoSpaceDE w:val="0"/>
        <w:autoSpaceDN w:val="0"/>
        <w:adjustRightInd w:val="0"/>
        <w:spacing w:after="0" w:line="240" w:lineRule="auto"/>
        <w:jc w:val="both"/>
        <w:rPr>
          <w:rFonts w:asciiTheme="minorHAnsi" w:hAnsiTheme="minorHAnsi" w:cs="Times New Roman"/>
          <w:sz w:val="24"/>
          <w:szCs w:val="24"/>
        </w:rPr>
      </w:pPr>
      <w:r w:rsidRPr="00743721">
        <w:rPr>
          <w:rFonts w:asciiTheme="minorHAnsi" w:hAnsiTheme="minorHAnsi" w:cs="Times New Roman"/>
          <w:sz w:val="24"/>
          <w:szCs w:val="24"/>
        </w:rPr>
        <w:t>De quantas maneiras diferentes Juca pode pintar o algarismo 3?</w:t>
      </w:r>
    </w:p>
    <w:p w:rsidR="007A3E19" w:rsidRPr="00743721" w:rsidRDefault="007A3E19" w:rsidP="00264E25">
      <w:pPr>
        <w:pStyle w:val="PargrafodaLista"/>
        <w:numPr>
          <w:ilvl w:val="0"/>
          <w:numId w:val="20"/>
        </w:numPr>
        <w:autoSpaceDE w:val="0"/>
        <w:autoSpaceDN w:val="0"/>
        <w:adjustRightInd w:val="0"/>
        <w:spacing w:after="0" w:line="240" w:lineRule="auto"/>
        <w:jc w:val="both"/>
        <w:rPr>
          <w:rFonts w:asciiTheme="minorHAnsi" w:hAnsiTheme="minorHAnsi" w:cs="Times New Roman"/>
          <w:sz w:val="24"/>
          <w:szCs w:val="24"/>
        </w:rPr>
      </w:pPr>
      <w:r w:rsidRPr="00743721">
        <w:rPr>
          <w:rFonts w:asciiTheme="minorHAnsi" w:hAnsiTheme="minorHAnsi" w:cs="Times New Roman"/>
          <w:sz w:val="24"/>
          <w:szCs w:val="24"/>
        </w:rPr>
        <w:t>De quantas maneiras diferentes Juca pode pintar o algarismo 0?</w:t>
      </w:r>
    </w:p>
    <w:p w:rsidR="007A3E19" w:rsidRPr="00743721" w:rsidRDefault="007A3E19" w:rsidP="00264E25">
      <w:pPr>
        <w:pStyle w:val="PargrafodaLista"/>
        <w:numPr>
          <w:ilvl w:val="0"/>
          <w:numId w:val="20"/>
        </w:numPr>
        <w:autoSpaceDE w:val="0"/>
        <w:autoSpaceDN w:val="0"/>
        <w:adjustRightInd w:val="0"/>
        <w:spacing w:after="0" w:line="240" w:lineRule="auto"/>
        <w:jc w:val="both"/>
        <w:rPr>
          <w:rFonts w:asciiTheme="minorHAnsi" w:hAnsiTheme="minorHAnsi" w:cs="Times New Roman"/>
          <w:sz w:val="24"/>
          <w:szCs w:val="24"/>
        </w:rPr>
      </w:pPr>
      <w:r w:rsidRPr="00743721">
        <w:rPr>
          <w:rFonts w:asciiTheme="minorHAnsi" w:hAnsiTheme="minorHAnsi" w:cs="Times New Roman"/>
          <w:sz w:val="24"/>
          <w:szCs w:val="24"/>
        </w:rPr>
        <w:t>Escreva uma expressão numérica que permita calcular de quantas maneiras Juca pode pintar o número 2013.</w:t>
      </w:r>
    </w:p>
    <w:p w:rsidR="007A3E19" w:rsidRPr="00743721" w:rsidRDefault="007A3E19" w:rsidP="007A3E19">
      <w:pPr>
        <w:autoSpaceDE w:val="0"/>
        <w:autoSpaceDN w:val="0"/>
        <w:adjustRightInd w:val="0"/>
        <w:spacing w:after="0" w:line="240" w:lineRule="auto"/>
        <w:jc w:val="both"/>
        <w:rPr>
          <w:rFonts w:cs="Times New Roman"/>
          <w:sz w:val="24"/>
          <w:szCs w:val="24"/>
        </w:rPr>
      </w:pPr>
      <w:r w:rsidRPr="00DD7573">
        <w:rPr>
          <w:rFonts w:cstheme="minorHAnsi"/>
          <w:b/>
          <w:sz w:val="24"/>
          <w:szCs w:val="24"/>
        </w:rPr>
        <w:t xml:space="preserve">Exercício </w:t>
      </w:r>
      <w:r w:rsidR="00866C1F">
        <w:rPr>
          <w:rFonts w:cstheme="minorHAnsi"/>
          <w:b/>
          <w:sz w:val="24"/>
          <w:szCs w:val="24"/>
        </w:rPr>
        <w:t>10</w:t>
      </w:r>
      <w:r w:rsidRPr="00DD7573">
        <w:rPr>
          <w:rFonts w:cstheme="minorHAnsi"/>
          <w:b/>
          <w:sz w:val="24"/>
          <w:szCs w:val="24"/>
        </w:rPr>
        <w:t xml:space="preserve">. </w:t>
      </w:r>
      <w:r w:rsidRPr="00DD7573">
        <w:rPr>
          <w:rFonts w:cs="Times New Roman"/>
          <w:b/>
          <w:sz w:val="24"/>
          <w:szCs w:val="24"/>
        </w:rPr>
        <w:t>(Prov</w:t>
      </w:r>
      <w:r>
        <w:rPr>
          <w:rFonts w:cs="Times New Roman"/>
          <w:b/>
          <w:sz w:val="24"/>
          <w:szCs w:val="24"/>
        </w:rPr>
        <w:t xml:space="preserve">a da 2ª fase da </w:t>
      </w:r>
      <w:r w:rsidRPr="00743721">
        <w:rPr>
          <w:rFonts w:cs="Times New Roman"/>
          <w:b/>
          <w:sz w:val="24"/>
          <w:szCs w:val="24"/>
        </w:rPr>
        <w:t xml:space="preserve">OBMEP 2008 </w:t>
      </w:r>
      <w:r>
        <w:rPr>
          <w:rFonts w:cs="Times New Roman"/>
          <w:b/>
          <w:sz w:val="24"/>
          <w:szCs w:val="24"/>
        </w:rPr>
        <w:t>–</w:t>
      </w:r>
      <w:r w:rsidRPr="00743721">
        <w:rPr>
          <w:rFonts w:cs="Times New Roman"/>
          <w:b/>
          <w:sz w:val="24"/>
          <w:szCs w:val="24"/>
        </w:rPr>
        <w:t xml:space="preserve"> N</w:t>
      </w:r>
      <w:r>
        <w:rPr>
          <w:rFonts w:cs="Times New Roman"/>
          <w:b/>
          <w:sz w:val="24"/>
          <w:szCs w:val="24"/>
        </w:rPr>
        <w:t>ível 1 – Questão 5</w:t>
      </w:r>
      <w:r w:rsidRPr="00743721">
        <w:rPr>
          <w:rFonts w:cs="Times New Roman"/>
          <w:b/>
          <w:sz w:val="24"/>
          <w:szCs w:val="24"/>
        </w:rPr>
        <w:t>)</w:t>
      </w:r>
      <w:r w:rsidR="00075276">
        <w:rPr>
          <w:rFonts w:cs="Times New Roman"/>
          <w:b/>
          <w:sz w:val="24"/>
          <w:szCs w:val="24"/>
        </w:rPr>
        <w:t xml:space="preserve"> </w:t>
      </w:r>
      <w:r w:rsidRPr="00743721">
        <w:rPr>
          <w:rFonts w:cs="Times New Roman"/>
          <w:sz w:val="24"/>
          <w:szCs w:val="24"/>
        </w:rPr>
        <w:t>Os círculos da figura abaixo a esquerda foram preenchidos com os números de 1 a 7, de modo que todas as flechas apontam de um número menor para um maior. Neste caso, dizemos que a figura foi bem preenchida.</w:t>
      </w:r>
    </w:p>
    <w:p w:rsidR="007A3E19" w:rsidRPr="00743721" w:rsidRDefault="007A3E19" w:rsidP="007A3E19">
      <w:pPr>
        <w:autoSpaceDE w:val="0"/>
        <w:autoSpaceDN w:val="0"/>
        <w:adjustRightInd w:val="0"/>
        <w:spacing w:after="0" w:line="240" w:lineRule="auto"/>
        <w:jc w:val="center"/>
        <w:rPr>
          <w:rFonts w:cs="Times New Roman"/>
          <w:sz w:val="24"/>
          <w:szCs w:val="24"/>
        </w:rPr>
      </w:pPr>
      <w:r w:rsidRPr="00743721">
        <w:rPr>
          <w:rFonts w:cs="Times New Roman"/>
          <w:noProof/>
          <w:sz w:val="24"/>
          <w:szCs w:val="24"/>
          <w:lang w:eastAsia="pt-BR"/>
        </w:rPr>
        <w:drawing>
          <wp:inline distT="0" distB="0" distL="0" distR="0">
            <wp:extent cx="2800350" cy="974707"/>
            <wp:effectExtent l="19050" t="0" r="0" b="0"/>
            <wp:docPr id="22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5" cstate="print"/>
                    <a:srcRect/>
                    <a:stretch>
                      <a:fillRect/>
                    </a:stretch>
                  </pic:blipFill>
                  <pic:spPr bwMode="auto">
                    <a:xfrm>
                      <a:off x="0" y="0"/>
                      <a:ext cx="2800350" cy="974707"/>
                    </a:xfrm>
                    <a:prstGeom prst="rect">
                      <a:avLst/>
                    </a:prstGeom>
                    <a:noFill/>
                    <a:ln w="9525">
                      <a:noFill/>
                      <a:miter lim="800000"/>
                      <a:headEnd/>
                      <a:tailEnd/>
                    </a:ln>
                  </pic:spPr>
                </pic:pic>
              </a:graphicData>
            </a:graphic>
          </wp:inline>
        </w:drawing>
      </w:r>
    </w:p>
    <w:p w:rsidR="007A3E19" w:rsidRPr="00743721" w:rsidRDefault="007A3E19" w:rsidP="00264E25">
      <w:pPr>
        <w:pStyle w:val="PargrafodaLista"/>
        <w:numPr>
          <w:ilvl w:val="0"/>
          <w:numId w:val="21"/>
        </w:numPr>
        <w:autoSpaceDE w:val="0"/>
        <w:autoSpaceDN w:val="0"/>
        <w:adjustRightInd w:val="0"/>
        <w:spacing w:after="0" w:line="240" w:lineRule="auto"/>
        <w:jc w:val="both"/>
        <w:rPr>
          <w:rFonts w:asciiTheme="minorHAnsi" w:hAnsiTheme="minorHAnsi" w:cs="Times New Roman"/>
          <w:sz w:val="24"/>
          <w:szCs w:val="24"/>
        </w:rPr>
      </w:pPr>
      <w:r w:rsidRPr="00743721">
        <w:rPr>
          <w:rFonts w:asciiTheme="minorHAnsi" w:hAnsiTheme="minorHAnsi" w:cs="Times New Roman"/>
          <w:sz w:val="24"/>
          <w:szCs w:val="24"/>
        </w:rPr>
        <w:t>Complete a figura acima a direita com os números de 1 a 9 de modo que ela fique bem preenchida.</w:t>
      </w:r>
    </w:p>
    <w:p w:rsidR="007A3E19" w:rsidRPr="00743721" w:rsidRDefault="007A3E19" w:rsidP="00264E25">
      <w:pPr>
        <w:pStyle w:val="PargrafodaLista"/>
        <w:numPr>
          <w:ilvl w:val="0"/>
          <w:numId w:val="21"/>
        </w:numPr>
        <w:autoSpaceDE w:val="0"/>
        <w:autoSpaceDN w:val="0"/>
        <w:adjustRightInd w:val="0"/>
        <w:spacing w:after="0" w:line="240" w:lineRule="auto"/>
        <w:jc w:val="both"/>
        <w:rPr>
          <w:rFonts w:asciiTheme="minorHAnsi" w:hAnsiTheme="minorHAnsi" w:cs="Times New Roman"/>
          <w:sz w:val="24"/>
          <w:szCs w:val="24"/>
        </w:rPr>
      </w:pPr>
      <w:r w:rsidRPr="00743721">
        <w:rPr>
          <w:rFonts w:asciiTheme="minorHAnsi" w:hAnsiTheme="minorHAnsi" w:cs="Times New Roman"/>
          <w:sz w:val="24"/>
          <w:szCs w:val="24"/>
        </w:rPr>
        <w:t>De quantas maneiras a figura a seguir</w:t>
      </w:r>
      <w:r>
        <w:rPr>
          <w:rFonts w:asciiTheme="minorHAnsi" w:hAnsiTheme="minorHAnsi" w:cs="Times New Roman"/>
          <w:sz w:val="24"/>
          <w:szCs w:val="24"/>
        </w:rPr>
        <w:t xml:space="preserve"> a esquerda</w:t>
      </w:r>
      <w:r w:rsidRPr="00743721">
        <w:rPr>
          <w:rFonts w:asciiTheme="minorHAnsi" w:hAnsiTheme="minorHAnsi" w:cs="Times New Roman"/>
          <w:sz w:val="24"/>
          <w:szCs w:val="24"/>
        </w:rPr>
        <w:t xml:space="preserve"> pode ser bem preenchida com os números de 1 a 5?</w:t>
      </w:r>
    </w:p>
    <w:p w:rsidR="007A3E19" w:rsidRPr="00743721" w:rsidRDefault="007A3E19" w:rsidP="00264E25">
      <w:pPr>
        <w:pStyle w:val="PargrafodaLista"/>
        <w:numPr>
          <w:ilvl w:val="0"/>
          <w:numId w:val="21"/>
        </w:numPr>
        <w:autoSpaceDE w:val="0"/>
        <w:autoSpaceDN w:val="0"/>
        <w:adjustRightInd w:val="0"/>
        <w:spacing w:after="0" w:line="240" w:lineRule="auto"/>
        <w:jc w:val="both"/>
        <w:rPr>
          <w:rFonts w:asciiTheme="minorHAnsi" w:hAnsiTheme="minorHAnsi" w:cs="Times New Roman"/>
          <w:sz w:val="24"/>
          <w:szCs w:val="24"/>
        </w:rPr>
      </w:pPr>
      <w:r w:rsidRPr="00743721">
        <w:rPr>
          <w:rFonts w:asciiTheme="minorHAnsi" w:hAnsiTheme="minorHAnsi" w:cs="Times New Roman"/>
          <w:sz w:val="24"/>
          <w:szCs w:val="24"/>
        </w:rPr>
        <w:t xml:space="preserve">De quantas maneiras a figura a seguir </w:t>
      </w:r>
      <w:r>
        <w:rPr>
          <w:rFonts w:asciiTheme="minorHAnsi" w:hAnsiTheme="minorHAnsi" w:cs="Times New Roman"/>
          <w:sz w:val="24"/>
          <w:szCs w:val="24"/>
        </w:rPr>
        <w:t xml:space="preserve">a direita </w:t>
      </w:r>
      <w:r w:rsidRPr="00743721">
        <w:rPr>
          <w:rFonts w:asciiTheme="minorHAnsi" w:hAnsiTheme="minorHAnsi" w:cs="Times New Roman"/>
          <w:sz w:val="24"/>
          <w:szCs w:val="24"/>
        </w:rPr>
        <w:t>pode ser bem preenchida com os números de 1 a 7?</w:t>
      </w:r>
    </w:p>
    <w:p w:rsidR="00196458" w:rsidRDefault="007A3E19" w:rsidP="00196458">
      <w:pPr>
        <w:autoSpaceDE w:val="0"/>
        <w:autoSpaceDN w:val="0"/>
        <w:adjustRightInd w:val="0"/>
        <w:spacing w:after="0" w:line="240" w:lineRule="auto"/>
        <w:jc w:val="center"/>
        <w:rPr>
          <w:rFonts w:cs="Times New Roman"/>
          <w:sz w:val="24"/>
          <w:szCs w:val="24"/>
        </w:rPr>
      </w:pPr>
      <w:r w:rsidRPr="009934F6">
        <w:rPr>
          <w:rFonts w:cs="Times New Roman"/>
          <w:noProof/>
          <w:sz w:val="24"/>
          <w:szCs w:val="24"/>
          <w:lang w:eastAsia="pt-BR"/>
        </w:rPr>
        <w:drawing>
          <wp:inline distT="0" distB="0" distL="0" distR="0">
            <wp:extent cx="876300" cy="945848"/>
            <wp:effectExtent l="19050" t="0" r="0" b="0"/>
            <wp:docPr id="22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6" cstate="print"/>
                    <a:srcRect/>
                    <a:stretch>
                      <a:fillRect/>
                    </a:stretch>
                  </pic:blipFill>
                  <pic:spPr bwMode="auto">
                    <a:xfrm>
                      <a:off x="0" y="0"/>
                      <a:ext cx="876300" cy="945848"/>
                    </a:xfrm>
                    <a:prstGeom prst="rect">
                      <a:avLst/>
                    </a:prstGeom>
                    <a:noFill/>
                    <a:ln w="9525">
                      <a:noFill/>
                      <a:miter lim="800000"/>
                      <a:headEnd/>
                      <a:tailEnd/>
                    </a:ln>
                  </pic:spPr>
                </pic:pic>
              </a:graphicData>
            </a:graphic>
          </wp:inline>
        </w:drawing>
      </w:r>
      <w:r>
        <w:rPr>
          <w:rFonts w:cs="Times New Roman"/>
          <w:sz w:val="24"/>
          <w:szCs w:val="24"/>
        </w:rPr>
        <w:t xml:space="preserve"> </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sidRPr="00743721">
        <w:rPr>
          <w:rFonts w:cs="Times New Roman"/>
          <w:noProof/>
          <w:sz w:val="24"/>
          <w:szCs w:val="24"/>
          <w:lang w:eastAsia="pt-BR"/>
        </w:rPr>
        <w:drawing>
          <wp:inline distT="0" distB="0" distL="0" distR="0">
            <wp:extent cx="873053" cy="1038225"/>
            <wp:effectExtent l="19050" t="0" r="3247" b="0"/>
            <wp:docPr id="23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7" cstate="print"/>
                    <a:srcRect/>
                    <a:stretch>
                      <a:fillRect/>
                    </a:stretch>
                  </pic:blipFill>
                  <pic:spPr bwMode="auto">
                    <a:xfrm>
                      <a:off x="0" y="0"/>
                      <a:ext cx="873053" cy="1038225"/>
                    </a:xfrm>
                    <a:prstGeom prst="rect">
                      <a:avLst/>
                    </a:prstGeom>
                    <a:noFill/>
                    <a:ln w="9525">
                      <a:noFill/>
                      <a:miter lim="800000"/>
                      <a:headEnd/>
                      <a:tailEnd/>
                    </a:ln>
                  </pic:spPr>
                </pic:pic>
              </a:graphicData>
            </a:graphic>
          </wp:inline>
        </w:drawing>
      </w:r>
      <w:r w:rsidR="00196458">
        <w:rPr>
          <w:rFonts w:cs="Times New Roman"/>
          <w:sz w:val="24"/>
          <w:szCs w:val="24"/>
        </w:rPr>
        <w:br w:type="page"/>
      </w:r>
    </w:p>
    <w:p w:rsidR="007A3E19" w:rsidRPr="00743721" w:rsidRDefault="007A3E19" w:rsidP="007A3E19">
      <w:pPr>
        <w:autoSpaceDE w:val="0"/>
        <w:autoSpaceDN w:val="0"/>
        <w:adjustRightInd w:val="0"/>
        <w:spacing w:after="0" w:line="240" w:lineRule="auto"/>
        <w:jc w:val="both"/>
        <w:rPr>
          <w:rFonts w:cs="Times New Roman"/>
          <w:sz w:val="24"/>
          <w:szCs w:val="24"/>
        </w:rPr>
      </w:pPr>
      <w:r w:rsidRPr="00743721">
        <w:rPr>
          <w:rFonts w:cs="Times New Roman"/>
          <w:b/>
          <w:sz w:val="24"/>
          <w:szCs w:val="24"/>
        </w:rPr>
        <w:lastRenderedPageBreak/>
        <w:t xml:space="preserve">Exercício </w:t>
      </w:r>
      <w:r>
        <w:rPr>
          <w:rFonts w:cs="Times New Roman"/>
          <w:b/>
          <w:sz w:val="24"/>
          <w:szCs w:val="24"/>
        </w:rPr>
        <w:t>1</w:t>
      </w:r>
      <w:r w:rsidR="00866C1F">
        <w:rPr>
          <w:rFonts w:cs="Times New Roman"/>
          <w:b/>
          <w:sz w:val="24"/>
          <w:szCs w:val="24"/>
        </w:rPr>
        <w:t>1</w:t>
      </w:r>
      <w:r w:rsidRPr="00743721">
        <w:rPr>
          <w:rFonts w:cs="Times New Roman"/>
          <w:b/>
          <w:sz w:val="24"/>
          <w:szCs w:val="24"/>
        </w:rPr>
        <w:t>. (</w:t>
      </w:r>
      <w:r>
        <w:rPr>
          <w:rFonts w:cs="Times New Roman"/>
          <w:b/>
          <w:sz w:val="24"/>
          <w:szCs w:val="24"/>
        </w:rPr>
        <w:t xml:space="preserve">Prova da 1ª fase da </w:t>
      </w:r>
      <w:r w:rsidRPr="00743721">
        <w:rPr>
          <w:rFonts w:cs="Times New Roman"/>
          <w:b/>
          <w:sz w:val="24"/>
          <w:szCs w:val="24"/>
        </w:rPr>
        <w:t xml:space="preserve">OBMEP 2014 </w:t>
      </w:r>
      <w:r>
        <w:rPr>
          <w:rFonts w:cs="Times New Roman"/>
          <w:b/>
          <w:sz w:val="24"/>
          <w:szCs w:val="24"/>
        </w:rPr>
        <w:t>–</w:t>
      </w:r>
      <w:r w:rsidRPr="00743721">
        <w:rPr>
          <w:rFonts w:cs="Times New Roman"/>
          <w:b/>
          <w:sz w:val="24"/>
          <w:szCs w:val="24"/>
        </w:rPr>
        <w:t xml:space="preserve"> N</w:t>
      </w:r>
      <w:r>
        <w:rPr>
          <w:rFonts w:cs="Times New Roman"/>
          <w:b/>
          <w:sz w:val="24"/>
          <w:szCs w:val="24"/>
        </w:rPr>
        <w:t>ível 2 – Questão 18</w:t>
      </w:r>
      <w:r w:rsidRPr="00743721">
        <w:rPr>
          <w:rFonts w:cs="Times New Roman"/>
          <w:b/>
          <w:sz w:val="24"/>
          <w:szCs w:val="24"/>
        </w:rPr>
        <w:t>)</w:t>
      </w:r>
      <w:r w:rsidR="00075276">
        <w:rPr>
          <w:rFonts w:cs="Times New Roman"/>
          <w:b/>
          <w:sz w:val="24"/>
          <w:szCs w:val="24"/>
        </w:rPr>
        <w:t xml:space="preserve"> </w:t>
      </w:r>
      <w:r w:rsidRPr="00743721">
        <w:rPr>
          <w:rFonts w:cs="Times New Roman"/>
          <w:sz w:val="24"/>
          <w:szCs w:val="24"/>
        </w:rPr>
        <w:t>O número 2014 tem quatro algarismos distintos, um ímpar e três pares, sendo um deles 0. Quantos números possuem exatamente essas características?</w:t>
      </w:r>
    </w:p>
    <w:p w:rsidR="007A3E19" w:rsidRPr="00743721" w:rsidRDefault="007A3E19" w:rsidP="007A3E19">
      <w:pPr>
        <w:autoSpaceDE w:val="0"/>
        <w:autoSpaceDN w:val="0"/>
        <w:adjustRightInd w:val="0"/>
        <w:spacing w:after="0" w:line="240" w:lineRule="auto"/>
        <w:jc w:val="both"/>
        <w:rPr>
          <w:rFonts w:cs="Times New Roman"/>
          <w:sz w:val="24"/>
          <w:szCs w:val="24"/>
        </w:rPr>
      </w:pPr>
      <w:r w:rsidRPr="00743721">
        <w:rPr>
          <w:rFonts w:cs="Times New Roman"/>
          <w:b/>
          <w:sz w:val="24"/>
          <w:szCs w:val="24"/>
        </w:rPr>
        <w:t xml:space="preserve">Exercício </w:t>
      </w:r>
      <w:r>
        <w:rPr>
          <w:rFonts w:cs="Times New Roman"/>
          <w:b/>
          <w:sz w:val="24"/>
          <w:szCs w:val="24"/>
        </w:rPr>
        <w:t>1</w:t>
      </w:r>
      <w:r w:rsidR="00866C1F">
        <w:rPr>
          <w:rFonts w:cs="Times New Roman"/>
          <w:b/>
          <w:sz w:val="24"/>
          <w:szCs w:val="24"/>
        </w:rPr>
        <w:t>2</w:t>
      </w:r>
      <w:r w:rsidRPr="00743721">
        <w:rPr>
          <w:rFonts w:cs="Times New Roman"/>
          <w:b/>
          <w:sz w:val="24"/>
          <w:szCs w:val="24"/>
        </w:rPr>
        <w:t>. (</w:t>
      </w:r>
      <w:r>
        <w:rPr>
          <w:rFonts w:cs="Times New Roman"/>
          <w:b/>
          <w:sz w:val="24"/>
          <w:szCs w:val="24"/>
        </w:rPr>
        <w:t xml:space="preserve">Prova da 2ª fase da </w:t>
      </w:r>
      <w:r w:rsidRPr="00743721">
        <w:rPr>
          <w:rFonts w:cs="Times New Roman"/>
          <w:b/>
          <w:sz w:val="24"/>
          <w:szCs w:val="24"/>
        </w:rPr>
        <w:t xml:space="preserve">OBMEP 2012 </w:t>
      </w:r>
      <w:r>
        <w:rPr>
          <w:rFonts w:cs="Times New Roman"/>
          <w:b/>
          <w:sz w:val="24"/>
          <w:szCs w:val="24"/>
        </w:rPr>
        <w:t>–</w:t>
      </w:r>
      <w:r w:rsidRPr="00743721">
        <w:rPr>
          <w:rFonts w:cs="Times New Roman"/>
          <w:b/>
          <w:sz w:val="24"/>
          <w:szCs w:val="24"/>
        </w:rPr>
        <w:t xml:space="preserve"> N</w:t>
      </w:r>
      <w:r>
        <w:rPr>
          <w:rFonts w:cs="Times New Roman"/>
          <w:b/>
          <w:sz w:val="24"/>
          <w:szCs w:val="24"/>
        </w:rPr>
        <w:t>ível 1 – Questão 5</w:t>
      </w:r>
      <w:r w:rsidRPr="00743721">
        <w:rPr>
          <w:rFonts w:cs="Times New Roman"/>
          <w:b/>
          <w:sz w:val="24"/>
          <w:szCs w:val="24"/>
        </w:rPr>
        <w:t xml:space="preserve">) </w:t>
      </w:r>
      <w:r w:rsidRPr="00743721">
        <w:rPr>
          <w:rFonts w:cs="Times New Roman"/>
          <w:sz w:val="24"/>
          <w:szCs w:val="24"/>
        </w:rPr>
        <w:t>Vítor tem 24 cartões, sendo oito azuis, oito brancos e oito verdes. Para cada cor, ele numerou os cartões de 1 a 8.</w:t>
      </w:r>
    </w:p>
    <w:p w:rsidR="007A3E19" w:rsidRPr="00743721" w:rsidRDefault="007A3E19" w:rsidP="00264E25">
      <w:pPr>
        <w:pStyle w:val="PargrafodaLista"/>
        <w:numPr>
          <w:ilvl w:val="0"/>
          <w:numId w:val="22"/>
        </w:numPr>
        <w:autoSpaceDE w:val="0"/>
        <w:autoSpaceDN w:val="0"/>
        <w:adjustRightInd w:val="0"/>
        <w:spacing w:after="0" w:line="240" w:lineRule="auto"/>
        <w:jc w:val="both"/>
        <w:rPr>
          <w:rFonts w:asciiTheme="minorHAnsi" w:hAnsiTheme="minorHAnsi" w:cs="Times New Roman"/>
          <w:sz w:val="24"/>
          <w:szCs w:val="24"/>
        </w:rPr>
      </w:pPr>
      <w:r w:rsidRPr="00743721">
        <w:rPr>
          <w:rFonts w:asciiTheme="minorHAnsi" w:hAnsiTheme="minorHAnsi" w:cs="Times New Roman"/>
          <w:sz w:val="24"/>
          <w:szCs w:val="24"/>
        </w:rPr>
        <w:t>De quantas maneiras Vítor pode escolher 2 cartões azuis de modo que a soma de seus números seja igual a 9?</w:t>
      </w:r>
    </w:p>
    <w:p w:rsidR="007A3E19" w:rsidRPr="00743721" w:rsidRDefault="007A3E19" w:rsidP="00264E25">
      <w:pPr>
        <w:pStyle w:val="PargrafodaLista"/>
        <w:numPr>
          <w:ilvl w:val="0"/>
          <w:numId w:val="22"/>
        </w:numPr>
        <w:autoSpaceDE w:val="0"/>
        <w:autoSpaceDN w:val="0"/>
        <w:adjustRightInd w:val="0"/>
        <w:spacing w:after="0" w:line="240" w:lineRule="auto"/>
        <w:jc w:val="both"/>
        <w:rPr>
          <w:rFonts w:asciiTheme="minorHAnsi" w:hAnsiTheme="minorHAnsi" w:cs="Times New Roman"/>
          <w:sz w:val="24"/>
          <w:szCs w:val="24"/>
        </w:rPr>
      </w:pPr>
      <w:r w:rsidRPr="00743721">
        <w:rPr>
          <w:rFonts w:asciiTheme="minorHAnsi" w:hAnsiTheme="minorHAnsi" w:cs="Times New Roman"/>
          <w:sz w:val="24"/>
          <w:szCs w:val="24"/>
        </w:rPr>
        <w:t>De quantas maneiras Vítor pode escolher 2 cartões de modo que a soma de seus números seja igual a 9?</w:t>
      </w:r>
    </w:p>
    <w:p w:rsidR="007A3E19" w:rsidRPr="00743721" w:rsidRDefault="007A3E19" w:rsidP="00264E25">
      <w:pPr>
        <w:pStyle w:val="PargrafodaLista"/>
        <w:numPr>
          <w:ilvl w:val="0"/>
          <w:numId w:val="22"/>
        </w:numPr>
        <w:autoSpaceDE w:val="0"/>
        <w:autoSpaceDN w:val="0"/>
        <w:adjustRightInd w:val="0"/>
        <w:spacing w:after="0" w:line="240" w:lineRule="auto"/>
        <w:jc w:val="both"/>
        <w:rPr>
          <w:rFonts w:asciiTheme="minorHAnsi" w:hAnsiTheme="minorHAnsi" w:cs="Times New Roman"/>
          <w:sz w:val="24"/>
          <w:szCs w:val="24"/>
        </w:rPr>
      </w:pPr>
      <w:r w:rsidRPr="00743721">
        <w:rPr>
          <w:rFonts w:asciiTheme="minorHAnsi" w:hAnsiTheme="minorHAnsi" w:cs="Times New Roman"/>
          <w:sz w:val="24"/>
          <w:szCs w:val="24"/>
        </w:rPr>
        <w:t>De quantas maneiras Vítor pode escolher 3 cartões de modo que a soma de seus números seja igual a 9?</w:t>
      </w:r>
    </w:p>
    <w:p w:rsidR="007A3E19" w:rsidRPr="00EC1F97" w:rsidRDefault="007A3E19" w:rsidP="007A3E19">
      <w:pPr>
        <w:spacing w:after="0" w:line="240" w:lineRule="auto"/>
        <w:jc w:val="both"/>
        <w:rPr>
          <w:rFonts w:cstheme="minorHAnsi"/>
          <w:sz w:val="24"/>
          <w:szCs w:val="24"/>
        </w:rPr>
      </w:pPr>
      <w:r w:rsidRPr="00743721">
        <w:rPr>
          <w:rFonts w:cs="Times New Roman"/>
          <w:b/>
          <w:sz w:val="24"/>
          <w:szCs w:val="24"/>
        </w:rPr>
        <w:t xml:space="preserve">Exercício </w:t>
      </w:r>
      <w:r>
        <w:rPr>
          <w:rFonts w:cs="Times New Roman"/>
          <w:b/>
          <w:sz w:val="24"/>
          <w:szCs w:val="24"/>
        </w:rPr>
        <w:t>1</w:t>
      </w:r>
      <w:r w:rsidR="00866C1F">
        <w:rPr>
          <w:rFonts w:cs="Times New Roman"/>
          <w:b/>
          <w:sz w:val="24"/>
          <w:szCs w:val="24"/>
        </w:rPr>
        <w:t>3</w:t>
      </w:r>
      <w:r w:rsidRPr="00743721">
        <w:rPr>
          <w:rFonts w:cs="Times New Roman"/>
          <w:b/>
          <w:sz w:val="24"/>
          <w:szCs w:val="24"/>
        </w:rPr>
        <w:t>. (</w:t>
      </w:r>
      <w:r>
        <w:rPr>
          <w:rFonts w:cs="Times New Roman"/>
          <w:b/>
          <w:sz w:val="24"/>
          <w:szCs w:val="24"/>
        </w:rPr>
        <w:t xml:space="preserve">Prova da 2ª fase da </w:t>
      </w:r>
      <w:r w:rsidRPr="00743721">
        <w:rPr>
          <w:rFonts w:cs="Times New Roman"/>
          <w:b/>
          <w:sz w:val="24"/>
          <w:szCs w:val="24"/>
        </w:rPr>
        <w:t>OBMEP 201</w:t>
      </w:r>
      <w:r>
        <w:rPr>
          <w:rFonts w:cs="Times New Roman"/>
          <w:b/>
          <w:sz w:val="24"/>
          <w:szCs w:val="24"/>
        </w:rPr>
        <w:t>6</w:t>
      </w:r>
      <w:r w:rsidRPr="00743721">
        <w:rPr>
          <w:rFonts w:cs="Times New Roman"/>
          <w:b/>
          <w:sz w:val="24"/>
          <w:szCs w:val="24"/>
        </w:rPr>
        <w:t xml:space="preserve"> </w:t>
      </w:r>
      <w:r>
        <w:rPr>
          <w:rFonts w:cs="Times New Roman"/>
          <w:b/>
          <w:sz w:val="24"/>
          <w:szCs w:val="24"/>
        </w:rPr>
        <w:t>–</w:t>
      </w:r>
      <w:r w:rsidRPr="00743721">
        <w:rPr>
          <w:rFonts w:cs="Times New Roman"/>
          <w:b/>
          <w:sz w:val="24"/>
          <w:szCs w:val="24"/>
        </w:rPr>
        <w:t xml:space="preserve"> N</w:t>
      </w:r>
      <w:r>
        <w:rPr>
          <w:rFonts w:cs="Times New Roman"/>
          <w:b/>
          <w:sz w:val="24"/>
          <w:szCs w:val="24"/>
        </w:rPr>
        <w:t>ível 2 – Questão 5</w:t>
      </w:r>
      <w:r w:rsidRPr="00743721">
        <w:rPr>
          <w:rFonts w:cs="Times New Roman"/>
          <w:b/>
          <w:sz w:val="24"/>
          <w:szCs w:val="24"/>
        </w:rPr>
        <w:t>)</w:t>
      </w:r>
      <w:r w:rsidR="00075276">
        <w:rPr>
          <w:rFonts w:cs="Times New Roman"/>
          <w:b/>
          <w:sz w:val="24"/>
          <w:szCs w:val="24"/>
        </w:rPr>
        <w:t xml:space="preserve"> </w:t>
      </w:r>
      <w:r w:rsidRPr="00EC1F97">
        <w:rPr>
          <w:rFonts w:cstheme="minorHAnsi"/>
          <w:sz w:val="24"/>
          <w:szCs w:val="24"/>
        </w:rPr>
        <w:t>Fernanda precisa criar uma senha para poder usar o computador da escola. A senha deve ter cinco algarismos distintos de modo que, da esquerda para a direita, o algarismo da 1ª posição seja maior do que 1, o da 2ª posição seja maior do que 2, e assim por diante. Por exemplo, 25476 é uma senha possível, mas 52476 não é, pois o algarismo na segunda</w:t>
      </w:r>
      <w:r>
        <w:rPr>
          <w:rFonts w:cstheme="minorHAnsi"/>
          <w:sz w:val="24"/>
          <w:szCs w:val="24"/>
        </w:rPr>
        <w:t xml:space="preserve"> </w:t>
      </w:r>
      <w:r w:rsidRPr="00EC1F97">
        <w:rPr>
          <w:rFonts w:cstheme="minorHAnsi"/>
          <w:sz w:val="24"/>
          <w:szCs w:val="24"/>
        </w:rPr>
        <w:t>posição não é maior do que 2.</w:t>
      </w:r>
    </w:p>
    <w:p w:rsidR="007A3E19" w:rsidRPr="00EC1F97" w:rsidRDefault="007A3E19" w:rsidP="00264E25">
      <w:pPr>
        <w:pStyle w:val="PargrafodaLista"/>
        <w:numPr>
          <w:ilvl w:val="0"/>
          <w:numId w:val="23"/>
        </w:numPr>
        <w:spacing w:after="0" w:line="240" w:lineRule="auto"/>
        <w:jc w:val="both"/>
        <w:rPr>
          <w:rFonts w:asciiTheme="minorHAnsi" w:hAnsiTheme="minorHAnsi" w:cstheme="minorHAnsi"/>
          <w:sz w:val="24"/>
          <w:szCs w:val="24"/>
        </w:rPr>
      </w:pPr>
      <w:r w:rsidRPr="00EC1F97">
        <w:rPr>
          <w:rFonts w:asciiTheme="minorHAnsi" w:hAnsiTheme="minorHAnsi" w:cstheme="minorHAnsi"/>
          <w:sz w:val="24"/>
          <w:szCs w:val="24"/>
        </w:rPr>
        <w:t>Se a senha de Fernanda começar com 9467, qual deve ser o algarismo da 5ª posição?</w:t>
      </w:r>
    </w:p>
    <w:p w:rsidR="007A3E19" w:rsidRPr="00EC1F97" w:rsidRDefault="007A3E19" w:rsidP="00264E25">
      <w:pPr>
        <w:pStyle w:val="PargrafodaLista"/>
        <w:numPr>
          <w:ilvl w:val="0"/>
          <w:numId w:val="23"/>
        </w:numPr>
        <w:spacing w:after="0" w:line="240" w:lineRule="auto"/>
        <w:jc w:val="both"/>
        <w:rPr>
          <w:rFonts w:asciiTheme="minorHAnsi" w:hAnsiTheme="minorHAnsi" w:cstheme="minorHAnsi"/>
          <w:sz w:val="24"/>
          <w:szCs w:val="24"/>
        </w:rPr>
      </w:pPr>
      <w:r w:rsidRPr="00EC1F97">
        <w:rPr>
          <w:rFonts w:asciiTheme="minorHAnsi" w:hAnsiTheme="minorHAnsi" w:cstheme="minorHAnsi"/>
          <w:sz w:val="24"/>
          <w:szCs w:val="24"/>
        </w:rPr>
        <w:t>Se Fernanda começar a formar sua senha escolhendo o algarismo 7 para a 5ª posição, quantas são as possibilidades de escolha para a 4.ª posição?</w:t>
      </w:r>
    </w:p>
    <w:p w:rsidR="007A3E19" w:rsidRPr="00EC1F97" w:rsidRDefault="007A3E19" w:rsidP="00264E25">
      <w:pPr>
        <w:pStyle w:val="PargrafodaLista"/>
        <w:numPr>
          <w:ilvl w:val="0"/>
          <w:numId w:val="23"/>
        </w:numPr>
        <w:spacing w:after="0" w:line="240" w:lineRule="auto"/>
        <w:jc w:val="both"/>
        <w:rPr>
          <w:rFonts w:asciiTheme="minorHAnsi" w:hAnsiTheme="minorHAnsi" w:cstheme="minorHAnsi"/>
          <w:sz w:val="24"/>
          <w:szCs w:val="24"/>
        </w:rPr>
      </w:pPr>
      <w:r w:rsidRPr="00EC1F97">
        <w:rPr>
          <w:rFonts w:asciiTheme="minorHAnsi" w:hAnsiTheme="minorHAnsi" w:cstheme="minorHAnsi"/>
          <w:sz w:val="24"/>
          <w:szCs w:val="24"/>
        </w:rPr>
        <w:t>Quantas senhas Fernanda poderá formar?</w:t>
      </w:r>
    </w:p>
    <w:p w:rsidR="007A3E19" w:rsidRPr="00EC1F97" w:rsidRDefault="007A3E19" w:rsidP="007A3E19">
      <w:pPr>
        <w:autoSpaceDE w:val="0"/>
        <w:autoSpaceDN w:val="0"/>
        <w:adjustRightInd w:val="0"/>
        <w:spacing w:after="0" w:line="240" w:lineRule="auto"/>
        <w:jc w:val="both"/>
        <w:rPr>
          <w:rFonts w:cstheme="minorHAnsi"/>
          <w:sz w:val="24"/>
          <w:szCs w:val="24"/>
        </w:rPr>
      </w:pPr>
    </w:p>
    <w:p w:rsidR="007A3E19" w:rsidRPr="00E150CE" w:rsidRDefault="007A3E19" w:rsidP="006F7613">
      <w:pPr>
        <w:rPr>
          <w:rFonts w:cstheme="minorHAnsi"/>
          <w:sz w:val="24"/>
          <w:szCs w:val="24"/>
        </w:rPr>
      </w:pPr>
      <w:r w:rsidRPr="00E150CE">
        <w:rPr>
          <w:rFonts w:cstheme="minorHAnsi"/>
          <w:sz w:val="24"/>
          <w:szCs w:val="24"/>
        </w:rPr>
        <w:t xml:space="preserve">Lista de Exercícios – OBMEP NA ESCOLA </w:t>
      </w:r>
      <w:r w:rsidR="00EC12E0">
        <w:rPr>
          <w:rFonts w:cstheme="minorHAnsi"/>
          <w:sz w:val="24"/>
          <w:szCs w:val="24"/>
        </w:rPr>
        <w:t xml:space="preserve">2018 </w:t>
      </w:r>
      <w:r w:rsidRPr="00E150CE">
        <w:rPr>
          <w:rFonts w:cstheme="minorHAnsi"/>
          <w:sz w:val="24"/>
          <w:szCs w:val="24"/>
        </w:rPr>
        <w:t xml:space="preserve">– N1 – ciclo </w:t>
      </w:r>
      <w:r w:rsidR="00EC12E0">
        <w:rPr>
          <w:rFonts w:cstheme="minorHAnsi"/>
          <w:sz w:val="24"/>
          <w:szCs w:val="24"/>
        </w:rPr>
        <w:t>2</w:t>
      </w:r>
      <w:r w:rsidRPr="00E150CE">
        <w:rPr>
          <w:rFonts w:cstheme="minorHAnsi"/>
          <w:sz w:val="24"/>
          <w:szCs w:val="24"/>
        </w:rPr>
        <w:t xml:space="preserve"> – Encontro 2</w:t>
      </w:r>
      <w:r w:rsidR="00184B64">
        <w:rPr>
          <w:rFonts w:cstheme="minorHAnsi"/>
          <w:sz w:val="24"/>
          <w:szCs w:val="24"/>
        </w:rPr>
        <w:t xml:space="preserve"> </w:t>
      </w:r>
      <w:r w:rsidRPr="00E150CE">
        <w:rPr>
          <w:rFonts w:cstheme="minorHAnsi"/>
          <w:b/>
          <w:sz w:val="24"/>
          <w:szCs w:val="24"/>
        </w:rPr>
        <w:t>SOLUÇÕES e COMENTÁRIOS</w:t>
      </w:r>
    </w:p>
    <w:p w:rsidR="005713A8" w:rsidRPr="00384618" w:rsidRDefault="005713A8" w:rsidP="005713A8">
      <w:pPr>
        <w:autoSpaceDE w:val="0"/>
        <w:autoSpaceDN w:val="0"/>
        <w:adjustRightInd w:val="0"/>
        <w:spacing w:after="0" w:line="240" w:lineRule="auto"/>
        <w:jc w:val="both"/>
        <w:rPr>
          <w:rFonts w:cstheme="minorHAnsi"/>
          <w:sz w:val="24"/>
          <w:szCs w:val="24"/>
        </w:rPr>
      </w:pPr>
      <w:r w:rsidRPr="00384618">
        <w:rPr>
          <w:rFonts w:cstheme="minorHAnsi"/>
          <w:b/>
          <w:sz w:val="24"/>
          <w:szCs w:val="24"/>
        </w:rPr>
        <w:t>Solução do exercício 1.</w:t>
      </w:r>
      <w:r w:rsidRPr="00384618">
        <w:rPr>
          <w:rFonts w:cstheme="minorHAnsi"/>
          <w:sz w:val="24"/>
          <w:szCs w:val="24"/>
        </w:rPr>
        <w:t xml:space="preserve"> </w:t>
      </w:r>
      <w:r w:rsidRPr="00743721">
        <w:rPr>
          <w:rFonts w:cs="Times New Roman"/>
          <w:b/>
          <w:sz w:val="24"/>
          <w:szCs w:val="24"/>
        </w:rPr>
        <w:t>(</w:t>
      </w:r>
      <w:r>
        <w:rPr>
          <w:rFonts w:cs="Times New Roman"/>
          <w:b/>
          <w:sz w:val="24"/>
          <w:szCs w:val="24"/>
        </w:rPr>
        <w:t>Prova da 1ª fase da OBMEP 2017 – Nível 1 – Questão 17</w:t>
      </w:r>
      <w:r w:rsidRPr="00743721">
        <w:rPr>
          <w:rFonts w:cs="Times New Roman"/>
          <w:b/>
          <w:sz w:val="24"/>
          <w:szCs w:val="24"/>
        </w:rPr>
        <w:t>)</w:t>
      </w:r>
    </w:p>
    <w:p w:rsidR="00866C1F" w:rsidRDefault="00D32190" w:rsidP="007A3E19">
      <w:pPr>
        <w:autoSpaceDE w:val="0"/>
        <w:autoSpaceDN w:val="0"/>
        <w:adjustRightInd w:val="0"/>
        <w:spacing w:after="0" w:line="240" w:lineRule="auto"/>
        <w:jc w:val="both"/>
        <w:rPr>
          <w:rFonts w:cstheme="minorHAnsi"/>
          <w:sz w:val="24"/>
          <w:szCs w:val="24"/>
        </w:rPr>
      </w:pPr>
      <w:hyperlink r:id="rId108" w:history="1">
        <w:r w:rsidR="005713A8" w:rsidRPr="005713A8">
          <w:rPr>
            <w:rStyle w:val="Hyperlink"/>
            <w:rFonts w:cstheme="minorHAnsi"/>
            <w:sz w:val="24"/>
            <w:szCs w:val="24"/>
          </w:rPr>
          <w:t>http://www.obmep.org.br/provas_static/pf1n1-2017.pdf</w:t>
        </w:r>
      </w:hyperlink>
    </w:p>
    <w:p w:rsidR="007A3E19" w:rsidRPr="00384618" w:rsidRDefault="007A3E19" w:rsidP="007A3E19">
      <w:pPr>
        <w:autoSpaceDE w:val="0"/>
        <w:autoSpaceDN w:val="0"/>
        <w:adjustRightInd w:val="0"/>
        <w:spacing w:after="0" w:line="240" w:lineRule="auto"/>
        <w:jc w:val="both"/>
        <w:rPr>
          <w:rFonts w:cstheme="minorHAnsi"/>
          <w:sz w:val="24"/>
          <w:szCs w:val="24"/>
        </w:rPr>
      </w:pPr>
      <w:r w:rsidRPr="00384618">
        <w:rPr>
          <w:rFonts w:cstheme="minorHAnsi"/>
          <w:b/>
          <w:sz w:val="24"/>
          <w:szCs w:val="24"/>
        </w:rPr>
        <w:t xml:space="preserve">Solução do exercício </w:t>
      </w:r>
      <w:r w:rsidR="00196458">
        <w:rPr>
          <w:rFonts w:cstheme="minorHAnsi"/>
          <w:b/>
          <w:sz w:val="24"/>
          <w:szCs w:val="24"/>
        </w:rPr>
        <w:t>2</w:t>
      </w:r>
      <w:r w:rsidRPr="00384618">
        <w:rPr>
          <w:rFonts w:cstheme="minorHAnsi"/>
          <w:b/>
          <w:sz w:val="24"/>
          <w:szCs w:val="24"/>
        </w:rPr>
        <w:t>.</w:t>
      </w:r>
      <w:r w:rsidRPr="00384618">
        <w:rPr>
          <w:rFonts w:cstheme="minorHAnsi"/>
          <w:sz w:val="24"/>
          <w:szCs w:val="24"/>
        </w:rPr>
        <w:t xml:space="preserve"> </w:t>
      </w:r>
      <w:r w:rsidRPr="00743721">
        <w:rPr>
          <w:rFonts w:cs="Times New Roman"/>
          <w:b/>
          <w:sz w:val="24"/>
          <w:szCs w:val="24"/>
        </w:rPr>
        <w:t>(</w:t>
      </w:r>
      <w:r>
        <w:rPr>
          <w:rFonts w:cs="Times New Roman"/>
          <w:b/>
          <w:sz w:val="24"/>
          <w:szCs w:val="24"/>
        </w:rPr>
        <w:t>Prova da 1ª fase da OBMEP 2005 – Nível 1 – Questão 9</w:t>
      </w:r>
      <w:r w:rsidRPr="00743721">
        <w:rPr>
          <w:rFonts w:cs="Times New Roman"/>
          <w:b/>
          <w:sz w:val="24"/>
          <w:szCs w:val="24"/>
        </w:rPr>
        <w:t>)</w:t>
      </w:r>
    </w:p>
    <w:p w:rsidR="007A3E19" w:rsidRDefault="00D32190" w:rsidP="007A3E19">
      <w:pPr>
        <w:autoSpaceDE w:val="0"/>
        <w:autoSpaceDN w:val="0"/>
        <w:adjustRightInd w:val="0"/>
        <w:spacing w:after="0" w:line="240" w:lineRule="auto"/>
        <w:jc w:val="both"/>
        <w:rPr>
          <w:rFonts w:cstheme="minorHAnsi"/>
          <w:sz w:val="24"/>
          <w:szCs w:val="24"/>
        </w:rPr>
      </w:pPr>
      <w:hyperlink r:id="rId109" w:history="1">
        <w:r w:rsidR="007A3E19" w:rsidRPr="006A6030">
          <w:rPr>
            <w:rStyle w:val="Hyperlink"/>
            <w:rFonts w:cstheme="minorHAnsi"/>
            <w:sz w:val="24"/>
            <w:szCs w:val="24"/>
          </w:rPr>
          <w:t>http://www.obmep.org.br/provas_static/pf1n1-2005.pdf</w:t>
        </w:r>
      </w:hyperlink>
    </w:p>
    <w:p w:rsidR="007A3E19" w:rsidRPr="00743721" w:rsidRDefault="007A3E19" w:rsidP="007A3E19">
      <w:pPr>
        <w:autoSpaceDE w:val="0"/>
        <w:autoSpaceDN w:val="0"/>
        <w:adjustRightInd w:val="0"/>
        <w:spacing w:after="0" w:line="240" w:lineRule="auto"/>
        <w:jc w:val="both"/>
        <w:rPr>
          <w:rFonts w:cs="Times New Roman"/>
          <w:b/>
          <w:sz w:val="24"/>
          <w:szCs w:val="24"/>
        </w:rPr>
      </w:pPr>
      <w:r>
        <w:rPr>
          <w:rFonts w:cstheme="minorHAnsi"/>
          <w:b/>
          <w:sz w:val="24"/>
          <w:szCs w:val="24"/>
        </w:rPr>
        <w:t>Solução do e</w:t>
      </w:r>
      <w:r w:rsidRPr="00113076">
        <w:rPr>
          <w:rFonts w:cstheme="minorHAnsi"/>
          <w:b/>
          <w:sz w:val="24"/>
          <w:szCs w:val="24"/>
        </w:rPr>
        <w:t>xercício</w:t>
      </w:r>
      <w:r>
        <w:rPr>
          <w:rFonts w:cstheme="minorHAnsi"/>
          <w:b/>
          <w:sz w:val="24"/>
          <w:szCs w:val="24"/>
        </w:rPr>
        <w:t xml:space="preserve"> </w:t>
      </w:r>
      <w:r w:rsidR="00196458">
        <w:rPr>
          <w:rFonts w:cstheme="minorHAnsi"/>
          <w:b/>
          <w:sz w:val="24"/>
          <w:szCs w:val="24"/>
        </w:rPr>
        <w:t>3</w:t>
      </w:r>
      <w:r>
        <w:rPr>
          <w:rFonts w:cstheme="minorHAnsi"/>
          <w:b/>
          <w:sz w:val="24"/>
          <w:szCs w:val="24"/>
        </w:rPr>
        <w:t>.</w:t>
      </w:r>
      <w:r>
        <w:rPr>
          <w:rFonts w:cstheme="minorHAnsi"/>
          <w:sz w:val="24"/>
          <w:szCs w:val="24"/>
        </w:rPr>
        <w:t xml:space="preserve"> </w:t>
      </w:r>
      <w:r w:rsidRPr="00743721">
        <w:rPr>
          <w:rFonts w:cs="Times New Roman"/>
          <w:b/>
          <w:sz w:val="24"/>
          <w:szCs w:val="24"/>
        </w:rPr>
        <w:t>(</w:t>
      </w:r>
      <w:r>
        <w:rPr>
          <w:rFonts w:cs="Times New Roman"/>
          <w:b/>
          <w:sz w:val="24"/>
          <w:szCs w:val="24"/>
        </w:rPr>
        <w:t xml:space="preserve">Prova da 1ª fase da </w:t>
      </w:r>
      <w:r w:rsidRPr="00743721">
        <w:rPr>
          <w:rFonts w:cs="Times New Roman"/>
          <w:b/>
          <w:sz w:val="24"/>
          <w:szCs w:val="24"/>
        </w:rPr>
        <w:t xml:space="preserve">OBMEP 2008 </w:t>
      </w:r>
      <w:r>
        <w:rPr>
          <w:rFonts w:cs="Times New Roman"/>
          <w:b/>
          <w:sz w:val="24"/>
          <w:szCs w:val="24"/>
        </w:rPr>
        <w:t>–</w:t>
      </w:r>
      <w:r w:rsidRPr="00743721">
        <w:rPr>
          <w:rFonts w:cs="Times New Roman"/>
          <w:b/>
          <w:sz w:val="24"/>
          <w:szCs w:val="24"/>
        </w:rPr>
        <w:t xml:space="preserve"> N</w:t>
      </w:r>
      <w:r>
        <w:rPr>
          <w:rFonts w:cs="Times New Roman"/>
          <w:b/>
          <w:sz w:val="24"/>
          <w:szCs w:val="24"/>
        </w:rPr>
        <w:t>ível 1 – Questão 18</w:t>
      </w:r>
      <w:r w:rsidRPr="00743721">
        <w:rPr>
          <w:rFonts w:cs="Times New Roman"/>
          <w:b/>
          <w:sz w:val="24"/>
          <w:szCs w:val="24"/>
        </w:rPr>
        <w:t>)</w:t>
      </w:r>
    </w:p>
    <w:p w:rsidR="007A3E19" w:rsidRDefault="00D32190" w:rsidP="007A3E19">
      <w:pPr>
        <w:autoSpaceDE w:val="0"/>
        <w:autoSpaceDN w:val="0"/>
        <w:adjustRightInd w:val="0"/>
        <w:spacing w:after="0" w:line="240" w:lineRule="auto"/>
        <w:jc w:val="both"/>
        <w:rPr>
          <w:rFonts w:cstheme="minorHAnsi"/>
          <w:sz w:val="24"/>
          <w:szCs w:val="24"/>
        </w:rPr>
      </w:pPr>
      <w:hyperlink r:id="rId110" w:history="1">
        <w:r w:rsidR="007A3E19" w:rsidRPr="006A6030">
          <w:rPr>
            <w:rStyle w:val="Hyperlink"/>
            <w:rFonts w:cstheme="minorHAnsi"/>
            <w:sz w:val="24"/>
            <w:szCs w:val="24"/>
          </w:rPr>
          <w:t>http://www.obmep.org.br/provas_static/pf1n1-2008.pdf</w:t>
        </w:r>
      </w:hyperlink>
    </w:p>
    <w:p w:rsidR="007A3E19" w:rsidRPr="003848C1" w:rsidRDefault="007A3E19" w:rsidP="007A3E19">
      <w:pPr>
        <w:autoSpaceDE w:val="0"/>
        <w:autoSpaceDN w:val="0"/>
        <w:adjustRightInd w:val="0"/>
        <w:spacing w:after="0" w:line="240" w:lineRule="auto"/>
        <w:jc w:val="both"/>
        <w:rPr>
          <w:rFonts w:cstheme="minorHAnsi"/>
          <w:b/>
          <w:sz w:val="24"/>
          <w:szCs w:val="24"/>
        </w:rPr>
      </w:pPr>
      <w:r w:rsidRPr="003848C1">
        <w:rPr>
          <w:rFonts w:cstheme="minorHAnsi"/>
          <w:b/>
          <w:sz w:val="24"/>
          <w:szCs w:val="24"/>
        </w:rPr>
        <w:t xml:space="preserve">Solução do exercício </w:t>
      </w:r>
      <w:r w:rsidR="00196458">
        <w:rPr>
          <w:rFonts w:cstheme="minorHAnsi"/>
          <w:b/>
          <w:sz w:val="24"/>
          <w:szCs w:val="24"/>
        </w:rPr>
        <w:t>4</w:t>
      </w:r>
      <w:r w:rsidRPr="003848C1">
        <w:rPr>
          <w:rFonts w:cstheme="minorHAnsi"/>
          <w:b/>
          <w:sz w:val="24"/>
          <w:szCs w:val="24"/>
        </w:rPr>
        <w:t>. (Prova da 2ª fase da OBMEP 2011 – Nível 1 – Questão 4)</w:t>
      </w:r>
    </w:p>
    <w:p w:rsidR="007A3E19" w:rsidRPr="003848C1" w:rsidRDefault="00D32190" w:rsidP="007A3E19">
      <w:pPr>
        <w:autoSpaceDE w:val="0"/>
        <w:autoSpaceDN w:val="0"/>
        <w:adjustRightInd w:val="0"/>
        <w:spacing w:after="0" w:line="240" w:lineRule="auto"/>
        <w:jc w:val="both"/>
        <w:rPr>
          <w:rFonts w:cstheme="minorHAnsi"/>
          <w:sz w:val="24"/>
          <w:szCs w:val="24"/>
        </w:rPr>
      </w:pPr>
      <w:hyperlink r:id="rId111" w:history="1">
        <w:r w:rsidR="007A3E19" w:rsidRPr="003848C1">
          <w:rPr>
            <w:rStyle w:val="Hyperlink"/>
            <w:rFonts w:cstheme="minorHAnsi"/>
            <w:sz w:val="24"/>
            <w:szCs w:val="24"/>
          </w:rPr>
          <w:t>http://www.obmep.org.br/provas_static/pf2n1-2011.pdf</w:t>
        </w:r>
      </w:hyperlink>
    </w:p>
    <w:p w:rsidR="007A3E19" w:rsidRDefault="007A3E19" w:rsidP="007A3E19">
      <w:pPr>
        <w:autoSpaceDE w:val="0"/>
        <w:autoSpaceDN w:val="0"/>
        <w:adjustRightInd w:val="0"/>
        <w:spacing w:after="0" w:line="240" w:lineRule="auto"/>
        <w:jc w:val="both"/>
        <w:rPr>
          <w:rFonts w:cstheme="minorHAnsi"/>
          <w:sz w:val="24"/>
          <w:szCs w:val="24"/>
        </w:rPr>
      </w:pPr>
      <w:r>
        <w:rPr>
          <w:rFonts w:cstheme="minorHAnsi"/>
          <w:b/>
          <w:sz w:val="24"/>
          <w:szCs w:val="24"/>
        </w:rPr>
        <w:t>Solução do e</w:t>
      </w:r>
      <w:r w:rsidRPr="00853E3E">
        <w:rPr>
          <w:rFonts w:cstheme="minorHAnsi"/>
          <w:b/>
          <w:sz w:val="24"/>
          <w:szCs w:val="24"/>
        </w:rPr>
        <w:t xml:space="preserve">xercício </w:t>
      </w:r>
      <w:r w:rsidR="00196458">
        <w:rPr>
          <w:rFonts w:cstheme="minorHAnsi"/>
          <w:b/>
          <w:sz w:val="24"/>
          <w:szCs w:val="24"/>
        </w:rPr>
        <w:t>5</w:t>
      </w:r>
      <w:r w:rsidRPr="00853E3E">
        <w:rPr>
          <w:rFonts w:cstheme="minorHAnsi"/>
          <w:b/>
          <w:sz w:val="24"/>
          <w:szCs w:val="24"/>
        </w:rPr>
        <w:t xml:space="preserve">. </w:t>
      </w:r>
      <w:r w:rsidRPr="00743721">
        <w:rPr>
          <w:rFonts w:cs="Times New Roman"/>
          <w:b/>
          <w:sz w:val="24"/>
          <w:szCs w:val="24"/>
        </w:rPr>
        <w:t>(</w:t>
      </w:r>
      <w:r>
        <w:rPr>
          <w:rFonts w:cs="Times New Roman"/>
          <w:b/>
          <w:sz w:val="24"/>
          <w:szCs w:val="24"/>
        </w:rPr>
        <w:t xml:space="preserve">Prova da 1ª fase da </w:t>
      </w:r>
      <w:r w:rsidRPr="00743721">
        <w:rPr>
          <w:rFonts w:cs="Times New Roman"/>
          <w:b/>
          <w:sz w:val="24"/>
          <w:szCs w:val="24"/>
        </w:rPr>
        <w:t xml:space="preserve">OBMEP 2005 </w:t>
      </w:r>
      <w:r>
        <w:rPr>
          <w:rFonts w:cs="Times New Roman"/>
          <w:b/>
          <w:sz w:val="24"/>
          <w:szCs w:val="24"/>
        </w:rPr>
        <w:t>–</w:t>
      </w:r>
      <w:r w:rsidRPr="00743721">
        <w:rPr>
          <w:rFonts w:cs="Times New Roman"/>
          <w:b/>
          <w:sz w:val="24"/>
          <w:szCs w:val="24"/>
        </w:rPr>
        <w:t xml:space="preserve"> N</w:t>
      </w:r>
      <w:r>
        <w:rPr>
          <w:rFonts w:cs="Times New Roman"/>
          <w:b/>
          <w:sz w:val="24"/>
          <w:szCs w:val="24"/>
        </w:rPr>
        <w:t>ível 1 – Questão 15</w:t>
      </w:r>
      <w:r w:rsidRPr="00743721">
        <w:rPr>
          <w:rFonts w:cs="Times New Roman"/>
          <w:b/>
          <w:sz w:val="24"/>
          <w:szCs w:val="24"/>
        </w:rPr>
        <w:t>)</w:t>
      </w:r>
    </w:p>
    <w:p w:rsidR="007A3E19" w:rsidRDefault="00D32190" w:rsidP="007A3E19">
      <w:pPr>
        <w:autoSpaceDE w:val="0"/>
        <w:autoSpaceDN w:val="0"/>
        <w:adjustRightInd w:val="0"/>
        <w:spacing w:after="0" w:line="240" w:lineRule="auto"/>
        <w:jc w:val="both"/>
        <w:rPr>
          <w:rFonts w:cs="Times New Roman"/>
          <w:sz w:val="24"/>
          <w:szCs w:val="24"/>
        </w:rPr>
      </w:pPr>
      <w:hyperlink r:id="rId112" w:history="1">
        <w:r w:rsidR="007A3E19" w:rsidRPr="00F4294F">
          <w:rPr>
            <w:rStyle w:val="Hyperlink"/>
            <w:rFonts w:cs="Times New Roman"/>
            <w:sz w:val="24"/>
            <w:szCs w:val="24"/>
          </w:rPr>
          <w:t>http://www.obmep.org.br/provas_static/pf1n1-2005.pdf</w:t>
        </w:r>
      </w:hyperlink>
    </w:p>
    <w:p w:rsidR="007A3E19" w:rsidRPr="00743721" w:rsidRDefault="007A3E19" w:rsidP="007A3E19">
      <w:pPr>
        <w:autoSpaceDE w:val="0"/>
        <w:autoSpaceDN w:val="0"/>
        <w:adjustRightInd w:val="0"/>
        <w:spacing w:after="0" w:line="240" w:lineRule="auto"/>
        <w:jc w:val="both"/>
        <w:rPr>
          <w:rFonts w:cs="Times New Roman"/>
          <w:b/>
          <w:sz w:val="24"/>
          <w:szCs w:val="24"/>
        </w:rPr>
      </w:pPr>
      <w:r>
        <w:rPr>
          <w:rFonts w:cstheme="minorHAnsi"/>
          <w:b/>
          <w:sz w:val="24"/>
          <w:szCs w:val="24"/>
        </w:rPr>
        <w:t>Solução do e</w:t>
      </w:r>
      <w:r w:rsidRPr="00C711E9">
        <w:rPr>
          <w:rFonts w:cstheme="minorHAnsi"/>
          <w:b/>
          <w:sz w:val="24"/>
          <w:szCs w:val="24"/>
        </w:rPr>
        <w:t xml:space="preserve">xercício </w:t>
      </w:r>
      <w:r w:rsidR="00196458">
        <w:rPr>
          <w:rFonts w:cstheme="minorHAnsi"/>
          <w:b/>
          <w:sz w:val="24"/>
          <w:szCs w:val="24"/>
        </w:rPr>
        <w:t>6</w:t>
      </w:r>
      <w:r w:rsidRPr="00C711E9">
        <w:rPr>
          <w:rFonts w:cstheme="minorHAnsi"/>
          <w:b/>
          <w:sz w:val="24"/>
          <w:szCs w:val="24"/>
        </w:rPr>
        <w:t xml:space="preserve">. </w:t>
      </w:r>
      <w:r w:rsidRPr="00C711E9">
        <w:rPr>
          <w:rFonts w:cs="Times New Roman"/>
          <w:b/>
          <w:sz w:val="24"/>
          <w:szCs w:val="24"/>
        </w:rPr>
        <w:t>(Prov</w:t>
      </w:r>
      <w:r>
        <w:rPr>
          <w:rFonts w:cs="Times New Roman"/>
          <w:b/>
          <w:sz w:val="24"/>
          <w:szCs w:val="24"/>
        </w:rPr>
        <w:t xml:space="preserve">a da 1ª fase da </w:t>
      </w:r>
      <w:r w:rsidRPr="00743721">
        <w:rPr>
          <w:rFonts w:cs="Times New Roman"/>
          <w:b/>
          <w:sz w:val="24"/>
          <w:szCs w:val="24"/>
        </w:rPr>
        <w:t xml:space="preserve">OBMEP 2012 </w:t>
      </w:r>
      <w:r>
        <w:rPr>
          <w:rFonts w:cs="Times New Roman"/>
          <w:b/>
          <w:sz w:val="24"/>
          <w:szCs w:val="24"/>
        </w:rPr>
        <w:t>–</w:t>
      </w:r>
      <w:r w:rsidRPr="00743721">
        <w:rPr>
          <w:rFonts w:cs="Times New Roman"/>
          <w:b/>
          <w:sz w:val="24"/>
          <w:szCs w:val="24"/>
        </w:rPr>
        <w:t xml:space="preserve"> N</w:t>
      </w:r>
      <w:r>
        <w:rPr>
          <w:rFonts w:cs="Times New Roman"/>
          <w:b/>
          <w:sz w:val="24"/>
          <w:szCs w:val="24"/>
        </w:rPr>
        <w:t>ível 2 – Questão 16</w:t>
      </w:r>
      <w:r w:rsidRPr="00743721">
        <w:rPr>
          <w:rFonts w:cs="Times New Roman"/>
          <w:b/>
          <w:sz w:val="24"/>
          <w:szCs w:val="24"/>
        </w:rPr>
        <w:t xml:space="preserve">) </w:t>
      </w:r>
    </w:p>
    <w:p w:rsidR="007A3E19" w:rsidRDefault="00D32190" w:rsidP="007A3E19">
      <w:pPr>
        <w:autoSpaceDE w:val="0"/>
        <w:autoSpaceDN w:val="0"/>
        <w:adjustRightInd w:val="0"/>
        <w:spacing w:after="0" w:line="240" w:lineRule="auto"/>
        <w:jc w:val="both"/>
        <w:rPr>
          <w:rFonts w:cs="Times New Roman"/>
          <w:sz w:val="24"/>
          <w:szCs w:val="24"/>
        </w:rPr>
      </w:pPr>
      <w:hyperlink r:id="rId113" w:history="1">
        <w:r w:rsidR="007A3E19" w:rsidRPr="000558BF">
          <w:rPr>
            <w:rStyle w:val="Hyperlink"/>
            <w:rFonts w:cs="Times New Roman"/>
            <w:sz w:val="24"/>
            <w:szCs w:val="24"/>
          </w:rPr>
          <w:t>http://www.obmep.org.br/provas_static/pf1n2-2012.pdf</w:t>
        </w:r>
      </w:hyperlink>
    </w:p>
    <w:p w:rsidR="007A3E19" w:rsidRDefault="007A3E19" w:rsidP="007A3E19">
      <w:pPr>
        <w:spacing w:after="0" w:line="240" w:lineRule="auto"/>
        <w:jc w:val="both"/>
        <w:rPr>
          <w:rFonts w:cstheme="minorHAnsi"/>
          <w:sz w:val="24"/>
          <w:szCs w:val="24"/>
        </w:rPr>
      </w:pPr>
      <w:r>
        <w:rPr>
          <w:rFonts w:cstheme="minorHAnsi"/>
          <w:b/>
          <w:sz w:val="24"/>
          <w:szCs w:val="24"/>
        </w:rPr>
        <w:t>Solução do e</w:t>
      </w:r>
      <w:r w:rsidRPr="00853E3E">
        <w:rPr>
          <w:rFonts w:cstheme="minorHAnsi"/>
          <w:b/>
          <w:sz w:val="24"/>
          <w:szCs w:val="24"/>
        </w:rPr>
        <w:t xml:space="preserve">xercício </w:t>
      </w:r>
      <w:r w:rsidR="00196458">
        <w:rPr>
          <w:rFonts w:cstheme="minorHAnsi"/>
          <w:b/>
          <w:sz w:val="24"/>
          <w:szCs w:val="24"/>
        </w:rPr>
        <w:t>7</w:t>
      </w:r>
      <w:r w:rsidRPr="00853E3E">
        <w:rPr>
          <w:rFonts w:cstheme="minorHAnsi"/>
          <w:b/>
          <w:sz w:val="24"/>
          <w:szCs w:val="24"/>
        </w:rPr>
        <w:t xml:space="preserve">. </w:t>
      </w:r>
      <w:r w:rsidRPr="00853E3E">
        <w:rPr>
          <w:rFonts w:cs="Times New Roman"/>
          <w:b/>
          <w:sz w:val="24"/>
          <w:szCs w:val="24"/>
        </w:rPr>
        <w:t>(Prova d</w:t>
      </w:r>
      <w:r>
        <w:rPr>
          <w:rFonts w:cs="Times New Roman"/>
          <w:b/>
          <w:sz w:val="24"/>
          <w:szCs w:val="24"/>
        </w:rPr>
        <w:t xml:space="preserve">a 2ª fase da </w:t>
      </w:r>
      <w:r w:rsidRPr="00743721">
        <w:rPr>
          <w:rFonts w:cs="Times New Roman"/>
          <w:b/>
          <w:sz w:val="24"/>
          <w:szCs w:val="24"/>
        </w:rPr>
        <w:t xml:space="preserve">OBMEP 2009 </w:t>
      </w:r>
      <w:r>
        <w:rPr>
          <w:rFonts w:cs="Times New Roman"/>
          <w:b/>
          <w:sz w:val="24"/>
          <w:szCs w:val="24"/>
        </w:rPr>
        <w:t>–</w:t>
      </w:r>
      <w:r w:rsidRPr="00743721">
        <w:rPr>
          <w:rFonts w:cs="Times New Roman"/>
          <w:b/>
          <w:sz w:val="24"/>
          <w:szCs w:val="24"/>
        </w:rPr>
        <w:t xml:space="preserve"> N</w:t>
      </w:r>
      <w:r>
        <w:rPr>
          <w:rFonts w:cs="Times New Roman"/>
          <w:b/>
          <w:sz w:val="24"/>
          <w:szCs w:val="24"/>
        </w:rPr>
        <w:t>ível 1 – Questão 5</w:t>
      </w:r>
      <w:r w:rsidRPr="00743721">
        <w:rPr>
          <w:rFonts w:cs="Times New Roman"/>
          <w:b/>
          <w:sz w:val="24"/>
          <w:szCs w:val="24"/>
        </w:rPr>
        <w:t>)</w:t>
      </w:r>
    </w:p>
    <w:p w:rsidR="007A3E19" w:rsidRDefault="00D32190" w:rsidP="007A3E19">
      <w:pPr>
        <w:autoSpaceDE w:val="0"/>
        <w:autoSpaceDN w:val="0"/>
        <w:adjustRightInd w:val="0"/>
        <w:spacing w:after="0" w:line="240" w:lineRule="auto"/>
        <w:jc w:val="both"/>
        <w:rPr>
          <w:rFonts w:cstheme="minorHAnsi"/>
          <w:sz w:val="24"/>
          <w:szCs w:val="24"/>
        </w:rPr>
      </w:pPr>
      <w:hyperlink r:id="rId114" w:history="1">
        <w:r w:rsidR="007A3E19" w:rsidRPr="00C166AD">
          <w:rPr>
            <w:rStyle w:val="Hyperlink"/>
            <w:rFonts w:cstheme="minorHAnsi"/>
            <w:sz w:val="24"/>
            <w:szCs w:val="24"/>
          </w:rPr>
          <w:t>http://www.obmep.org.br/provas_static/pf2n1-2009.pdf</w:t>
        </w:r>
      </w:hyperlink>
    </w:p>
    <w:p w:rsidR="007A3E19" w:rsidRDefault="007A3E19" w:rsidP="007A3E19">
      <w:pPr>
        <w:autoSpaceDE w:val="0"/>
        <w:autoSpaceDN w:val="0"/>
        <w:adjustRightInd w:val="0"/>
        <w:spacing w:after="0" w:line="240" w:lineRule="auto"/>
        <w:jc w:val="both"/>
        <w:rPr>
          <w:rFonts w:cstheme="minorHAnsi"/>
          <w:b/>
          <w:sz w:val="24"/>
          <w:szCs w:val="24"/>
        </w:rPr>
      </w:pPr>
      <w:r w:rsidRPr="00F75785">
        <w:rPr>
          <w:rFonts w:cstheme="minorHAnsi"/>
          <w:b/>
          <w:sz w:val="24"/>
          <w:szCs w:val="24"/>
        </w:rPr>
        <w:t xml:space="preserve">Solução do exercício </w:t>
      </w:r>
      <w:r w:rsidR="00196458">
        <w:rPr>
          <w:rFonts w:cstheme="minorHAnsi"/>
          <w:b/>
          <w:sz w:val="24"/>
          <w:szCs w:val="24"/>
        </w:rPr>
        <w:t>8</w:t>
      </w:r>
      <w:r w:rsidRPr="00F75785">
        <w:rPr>
          <w:rFonts w:cstheme="minorHAnsi"/>
          <w:b/>
          <w:sz w:val="24"/>
          <w:szCs w:val="24"/>
        </w:rPr>
        <w:t>. (Prova da 2ª fase da OBMEP 2011 – Nível 2 – Questão 5)</w:t>
      </w:r>
    </w:p>
    <w:p w:rsidR="007A3E19" w:rsidRDefault="00D32190" w:rsidP="007A3E19">
      <w:pPr>
        <w:autoSpaceDE w:val="0"/>
        <w:autoSpaceDN w:val="0"/>
        <w:adjustRightInd w:val="0"/>
        <w:spacing w:after="0" w:line="240" w:lineRule="auto"/>
        <w:jc w:val="both"/>
        <w:rPr>
          <w:rFonts w:cstheme="minorHAnsi"/>
          <w:sz w:val="24"/>
          <w:szCs w:val="24"/>
        </w:rPr>
      </w:pPr>
      <w:hyperlink r:id="rId115" w:history="1">
        <w:r w:rsidR="007A3E19" w:rsidRPr="00C166AD">
          <w:rPr>
            <w:rStyle w:val="Hyperlink"/>
            <w:rFonts w:cstheme="minorHAnsi"/>
            <w:sz w:val="24"/>
            <w:szCs w:val="24"/>
          </w:rPr>
          <w:t>http://www.obmep.org.br/provas_static/pf2n2-2011.pdf</w:t>
        </w:r>
      </w:hyperlink>
    </w:p>
    <w:p w:rsidR="007A3E19" w:rsidRPr="00196458" w:rsidRDefault="007A3E19" w:rsidP="007A3E19">
      <w:pPr>
        <w:autoSpaceDE w:val="0"/>
        <w:autoSpaceDN w:val="0"/>
        <w:adjustRightInd w:val="0"/>
        <w:spacing w:after="0" w:line="240" w:lineRule="auto"/>
        <w:jc w:val="both"/>
        <w:rPr>
          <w:rFonts w:cstheme="minorHAnsi"/>
          <w:b/>
          <w:sz w:val="24"/>
          <w:szCs w:val="24"/>
        </w:rPr>
      </w:pPr>
      <w:r w:rsidRPr="00196458">
        <w:rPr>
          <w:rFonts w:cstheme="minorHAnsi"/>
          <w:b/>
          <w:sz w:val="24"/>
          <w:szCs w:val="24"/>
        </w:rPr>
        <w:t xml:space="preserve">Solução do exercício </w:t>
      </w:r>
      <w:r w:rsidR="00196458" w:rsidRPr="00196458">
        <w:rPr>
          <w:rFonts w:cstheme="minorHAnsi"/>
          <w:b/>
          <w:sz w:val="24"/>
          <w:szCs w:val="24"/>
        </w:rPr>
        <w:t>9</w:t>
      </w:r>
      <w:r w:rsidRPr="00196458">
        <w:rPr>
          <w:rFonts w:cstheme="minorHAnsi"/>
          <w:b/>
          <w:sz w:val="24"/>
          <w:szCs w:val="24"/>
        </w:rPr>
        <w:t>. (Prova da 2ª fase da OBMEP 2012 – Nível 2 – Questão 5)</w:t>
      </w:r>
    </w:p>
    <w:p w:rsidR="007A3E19" w:rsidRDefault="00D32190" w:rsidP="007A3E19">
      <w:pPr>
        <w:autoSpaceDE w:val="0"/>
        <w:autoSpaceDN w:val="0"/>
        <w:adjustRightInd w:val="0"/>
        <w:spacing w:after="0" w:line="240" w:lineRule="auto"/>
        <w:jc w:val="both"/>
        <w:rPr>
          <w:rFonts w:cstheme="minorHAnsi"/>
        </w:rPr>
      </w:pPr>
      <w:hyperlink r:id="rId116" w:history="1">
        <w:r w:rsidR="007A3E19" w:rsidRPr="00196458">
          <w:rPr>
            <w:rStyle w:val="Hyperlink"/>
            <w:rFonts w:cstheme="minorHAnsi"/>
            <w:sz w:val="24"/>
            <w:szCs w:val="24"/>
          </w:rPr>
          <w:t>http://www.obmep.org.br/provas_static/pf2n2-2012.pdf</w:t>
        </w:r>
      </w:hyperlink>
    </w:p>
    <w:p w:rsidR="007A3E19" w:rsidRPr="00743721" w:rsidRDefault="007A3E19" w:rsidP="007A3E19">
      <w:pPr>
        <w:autoSpaceDE w:val="0"/>
        <w:autoSpaceDN w:val="0"/>
        <w:adjustRightInd w:val="0"/>
        <w:spacing w:after="0" w:line="240" w:lineRule="auto"/>
        <w:jc w:val="both"/>
        <w:rPr>
          <w:rFonts w:cs="Times New Roman"/>
          <w:b/>
          <w:sz w:val="24"/>
          <w:szCs w:val="24"/>
        </w:rPr>
      </w:pPr>
      <w:r>
        <w:rPr>
          <w:rFonts w:cstheme="minorHAnsi"/>
          <w:b/>
          <w:sz w:val="24"/>
          <w:szCs w:val="24"/>
        </w:rPr>
        <w:t>Solução do e</w:t>
      </w:r>
      <w:r w:rsidRPr="00DD7573">
        <w:rPr>
          <w:rFonts w:cstheme="minorHAnsi"/>
          <w:b/>
          <w:sz w:val="24"/>
          <w:szCs w:val="24"/>
        </w:rPr>
        <w:t xml:space="preserve">xercício </w:t>
      </w:r>
      <w:r w:rsidR="00196458">
        <w:rPr>
          <w:rFonts w:cstheme="minorHAnsi"/>
          <w:b/>
          <w:sz w:val="24"/>
          <w:szCs w:val="24"/>
        </w:rPr>
        <w:t>10</w:t>
      </w:r>
      <w:r w:rsidRPr="00DD7573">
        <w:rPr>
          <w:rFonts w:cstheme="minorHAnsi"/>
          <w:b/>
          <w:sz w:val="24"/>
          <w:szCs w:val="24"/>
        </w:rPr>
        <w:t xml:space="preserve">. </w:t>
      </w:r>
      <w:r w:rsidRPr="00DD7573">
        <w:rPr>
          <w:rFonts w:cs="Times New Roman"/>
          <w:b/>
          <w:sz w:val="24"/>
          <w:szCs w:val="24"/>
        </w:rPr>
        <w:t>(Prov</w:t>
      </w:r>
      <w:r>
        <w:rPr>
          <w:rFonts w:cs="Times New Roman"/>
          <w:b/>
          <w:sz w:val="24"/>
          <w:szCs w:val="24"/>
        </w:rPr>
        <w:t xml:space="preserve">a da 2ª fase da </w:t>
      </w:r>
      <w:r w:rsidRPr="00743721">
        <w:rPr>
          <w:rFonts w:cs="Times New Roman"/>
          <w:b/>
          <w:sz w:val="24"/>
          <w:szCs w:val="24"/>
        </w:rPr>
        <w:t xml:space="preserve">OBMEP 2008 </w:t>
      </w:r>
      <w:r>
        <w:rPr>
          <w:rFonts w:cs="Times New Roman"/>
          <w:b/>
          <w:sz w:val="24"/>
          <w:szCs w:val="24"/>
        </w:rPr>
        <w:t>–</w:t>
      </w:r>
      <w:r w:rsidRPr="00743721">
        <w:rPr>
          <w:rFonts w:cs="Times New Roman"/>
          <w:b/>
          <w:sz w:val="24"/>
          <w:szCs w:val="24"/>
        </w:rPr>
        <w:t xml:space="preserve"> N</w:t>
      </w:r>
      <w:r>
        <w:rPr>
          <w:rFonts w:cs="Times New Roman"/>
          <w:b/>
          <w:sz w:val="24"/>
          <w:szCs w:val="24"/>
        </w:rPr>
        <w:t>ível 1 – Questão 5</w:t>
      </w:r>
      <w:r w:rsidRPr="00743721">
        <w:rPr>
          <w:rFonts w:cs="Times New Roman"/>
          <w:b/>
          <w:sz w:val="24"/>
          <w:szCs w:val="24"/>
        </w:rPr>
        <w:t>)</w:t>
      </w:r>
    </w:p>
    <w:p w:rsidR="007A3E19" w:rsidRDefault="00D32190" w:rsidP="007A3E19">
      <w:pPr>
        <w:autoSpaceDE w:val="0"/>
        <w:autoSpaceDN w:val="0"/>
        <w:adjustRightInd w:val="0"/>
        <w:spacing w:after="0" w:line="240" w:lineRule="auto"/>
        <w:jc w:val="both"/>
        <w:rPr>
          <w:rFonts w:cstheme="minorHAnsi"/>
          <w:sz w:val="24"/>
          <w:szCs w:val="24"/>
        </w:rPr>
      </w:pPr>
      <w:hyperlink r:id="rId117" w:history="1">
        <w:r w:rsidR="007A3E19" w:rsidRPr="009800C9">
          <w:rPr>
            <w:rStyle w:val="Hyperlink"/>
            <w:rFonts w:cstheme="minorHAnsi"/>
            <w:sz w:val="24"/>
            <w:szCs w:val="24"/>
          </w:rPr>
          <w:t>http://www.obmep.org.br/provas_static/pf2n1-2008.pdf</w:t>
        </w:r>
      </w:hyperlink>
    </w:p>
    <w:p w:rsidR="007A3E19" w:rsidRPr="00743721" w:rsidRDefault="007A3E19" w:rsidP="007A3E19">
      <w:pPr>
        <w:autoSpaceDE w:val="0"/>
        <w:autoSpaceDN w:val="0"/>
        <w:adjustRightInd w:val="0"/>
        <w:spacing w:after="0" w:line="240" w:lineRule="auto"/>
        <w:jc w:val="both"/>
        <w:rPr>
          <w:rFonts w:cs="Times New Roman"/>
          <w:b/>
          <w:sz w:val="24"/>
          <w:szCs w:val="24"/>
        </w:rPr>
      </w:pPr>
      <w:r>
        <w:rPr>
          <w:rFonts w:cs="Times New Roman"/>
          <w:b/>
          <w:sz w:val="24"/>
          <w:szCs w:val="24"/>
        </w:rPr>
        <w:t>Solução do e</w:t>
      </w:r>
      <w:r w:rsidRPr="00743721">
        <w:rPr>
          <w:rFonts w:cs="Times New Roman"/>
          <w:b/>
          <w:sz w:val="24"/>
          <w:szCs w:val="24"/>
        </w:rPr>
        <w:t xml:space="preserve">xercício </w:t>
      </w:r>
      <w:r>
        <w:rPr>
          <w:rFonts w:cs="Times New Roman"/>
          <w:b/>
          <w:sz w:val="24"/>
          <w:szCs w:val="24"/>
        </w:rPr>
        <w:t>1</w:t>
      </w:r>
      <w:r w:rsidR="00196458">
        <w:rPr>
          <w:rFonts w:cs="Times New Roman"/>
          <w:b/>
          <w:sz w:val="24"/>
          <w:szCs w:val="24"/>
        </w:rPr>
        <w:t>1</w:t>
      </w:r>
      <w:r w:rsidRPr="00743721">
        <w:rPr>
          <w:rFonts w:cs="Times New Roman"/>
          <w:b/>
          <w:sz w:val="24"/>
          <w:szCs w:val="24"/>
        </w:rPr>
        <w:t>. (</w:t>
      </w:r>
      <w:r>
        <w:rPr>
          <w:rFonts w:cs="Times New Roman"/>
          <w:b/>
          <w:sz w:val="24"/>
          <w:szCs w:val="24"/>
        </w:rPr>
        <w:t xml:space="preserve">Prova da 1ª fase da </w:t>
      </w:r>
      <w:r w:rsidRPr="00743721">
        <w:rPr>
          <w:rFonts w:cs="Times New Roman"/>
          <w:b/>
          <w:sz w:val="24"/>
          <w:szCs w:val="24"/>
        </w:rPr>
        <w:t xml:space="preserve">OBMEP 2014 </w:t>
      </w:r>
      <w:r>
        <w:rPr>
          <w:rFonts w:cs="Times New Roman"/>
          <w:b/>
          <w:sz w:val="24"/>
          <w:szCs w:val="24"/>
        </w:rPr>
        <w:t>–</w:t>
      </w:r>
      <w:r w:rsidRPr="00743721">
        <w:rPr>
          <w:rFonts w:cs="Times New Roman"/>
          <w:b/>
          <w:sz w:val="24"/>
          <w:szCs w:val="24"/>
        </w:rPr>
        <w:t xml:space="preserve"> N</w:t>
      </w:r>
      <w:r>
        <w:rPr>
          <w:rFonts w:cs="Times New Roman"/>
          <w:b/>
          <w:sz w:val="24"/>
          <w:szCs w:val="24"/>
        </w:rPr>
        <w:t>ível 2 – Questão 18</w:t>
      </w:r>
      <w:r w:rsidRPr="00743721">
        <w:rPr>
          <w:rFonts w:cs="Times New Roman"/>
          <w:b/>
          <w:sz w:val="24"/>
          <w:szCs w:val="24"/>
        </w:rPr>
        <w:t>)</w:t>
      </w:r>
    </w:p>
    <w:p w:rsidR="007A3E19" w:rsidRDefault="00D32190" w:rsidP="007A3E19">
      <w:pPr>
        <w:spacing w:after="0" w:line="240" w:lineRule="auto"/>
        <w:jc w:val="both"/>
        <w:rPr>
          <w:rFonts w:cs="Times New Roman"/>
          <w:sz w:val="24"/>
          <w:szCs w:val="24"/>
        </w:rPr>
      </w:pPr>
      <w:hyperlink r:id="rId118" w:history="1">
        <w:r w:rsidR="007A3E19" w:rsidRPr="00653461">
          <w:rPr>
            <w:rStyle w:val="Hyperlink"/>
            <w:rFonts w:cs="Times New Roman"/>
            <w:sz w:val="24"/>
            <w:szCs w:val="24"/>
          </w:rPr>
          <w:t>http://www.obmep.org.br/provas_static/pf1n2-2014.pdf</w:t>
        </w:r>
      </w:hyperlink>
    </w:p>
    <w:p w:rsidR="007A3E19" w:rsidRPr="00A80A9A" w:rsidRDefault="007A3E19" w:rsidP="007A3E19">
      <w:pPr>
        <w:autoSpaceDE w:val="0"/>
        <w:autoSpaceDN w:val="0"/>
        <w:adjustRightInd w:val="0"/>
        <w:spacing w:after="0" w:line="240" w:lineRule="auto"/>
        <w:jc w:val="both"/>
        <w:rPr>
          <w:rFonts w:cstheme="minorHAnsi"/>
          <w:b/>
          <w:sz w:val="24"/>
          <w:szCs w:val="24"/>
        </w:rPr>
      </w:pPr>
      <w:r w:rsidRPr="00A80A9A">
        <w:rPr>
          <w:rFonts w:cstheme="minorHAnsi"/>
          <w:b/>
          <w:sz w:val="24"/>
          <w:szCs w:val="24"/>
        </w:rPr>
        <w:t>Solução do exercício 1</w:t>
      </w:r>
      <w:r w:rsidR="00196458">
        <w:rPr>
          <w:rFonts w:cstheme="minorHAnsi"/>
          <w:b/>
          <w:sz w:val="24"/>
          <w:szCs w:val="24"/>
        </w:rPr>
        <w:t>2</w:t>
      </w:r>
      <w:r w:rsidRPr="00A80A9A">
        <w:rPr>
          <w:rFonts w:cstheme="minorHAnsi"/>
          <w:b/>
          <w:sz w:val="24"/>
          <w:szCs w:val="24"/>
        </w:rPr>
        <w:t xml:space="preserve">. (Prova da 2ª fase da OBMEP 2012 – Nível 1 – Questão 5) </w:t>
      </w:r>
    </w:p>
    <w:p w:rsidR="007A3E19" w:rsidRPr="00A80A9A" w:rsidRDefault="00D32190" w:rsidP="007A3E19">
      <w:pPr>
        <w:autoSpaceDE w:val="0"/>
        <w:autoSpaceDN w:val="0"/>
        <w:adjustRightInd w:val="0"/>
        <w:spacing w:after="0" w:line="240" w:lineRule="auto"/>
        <w:jc w:val="both"/>
        <w:rPr>
          <w:rFonts w:cstheme="minorHAnsi"/>
          <w:sz w:val="24"/>
          <w:szCs w:val="24"/>
        </w:rPr>
      </w:pPr>
      <w:hyperlink r:id="rId119" w:history="1">
        <w:r w:rsidR="007A3E19" w:rsidRPr="00A80A9A">
          <w:rPr>
            <w:rStyle w:val="Hyperlink"/>
            <w:rFonts w:cstheme="minorHAnsi"/>
            <w:sz w:val="24"/>
            <w:szCs w:val="24"/>
          </w:rPr>
          <w:t>http://www.obmep.org.br/provas_static/pf2n1-2012.pdf</w:t>
        </w:r>
      </w:hyperlink>
    </w:p>
    <w:p w:rsidR="007A3E19" w:rsidRPr="006F7613" w:rsidRDefault="007A3E19" w:rsidP="006F7613">
      <w:pPr>
        <w:autoSpaceDE w:val="0"/>
        <w:autoSpaceDN w:val="0"/>
        <w:adjustRightInd w:val="0"/>
        <w:spacing w:after="0" w:line="240" w:lineRule="auto"/>
        <w:jc w:val="both"/>
        <w:rPr>
          <w:rFonts w:cstheme="minorHAnsi"/>
          <w:sz w:val="24"/>
          <w:szCs w:val="24"/>
        </w:rPr>
      </w:pPr>
      <w:r w:rsidRPr="006F7613">
        <w:rPr>
          <w:rFonts w:cstheme="minorHAnsi"/>
          <w:b/>
          <w:sz w:val="24"/>
          <w:szCs w:val="24"/>
        </w:rPr>
        <w:t>Solução do exercício 1</w:t>
      </w:r>
      <w:r w:rsidR="00196458" w:rsidRPr="006F7613">
        <w:rPr>
          <w:rFonts w:cstheme="minorHAnsi"/>
          <w:b/>
          <w:sz w:val="24"/>
          <w:szCs w:val="24"/>
        </w:rPr>
        <w:t>3</w:t>
      </w:r>
      <w:r w:rsidRPr="006F7613">
        <w:rPr>
          <w:rFonts w:cstheme="minorHAnsi"/>
          <w:b/>
          <w:sz w:val="24"/>
          <w:szCs w:val="24"/>
        </w:rPr>
        <w:t>. (Prova da 2ª fase da OBMEP 2016 – Nível 2 – Questão 5)</w:t>
      </w:r>
    </w:p>
    <w:p w:rsidR="007A3E19" w:rsidRPr="0013139A" w:rsidRDefault="00D32190" w:rsidP="007A3E19">
      <w:pPr>
        <w:autoSpaceDE w:val="0"/>
        <w:autoSpaceDN w:val="0"/>
        <w:adjustRightInd w:val="0"/>
        <w:spacing w:after="0" w:line="240" w:lineRule="auto"/>
        <w:jc w:val="both"/>
        <w:rPr>
          <w:rFonts w:cstheme="minorHAnsi"/>
          <w:sz w:val="24"/>
          <w:szCs w:val="24"/>
        </w:rPr>
      </w:pPr>
      <w:hyperlink r:id="rId120" w:history="1">
        <w:r w:rsidR="007A3E19" w:rsidRPr="0013139A">
          <w:rPr>
            <w:rStyle w:val="Hyperlink"/>
            <w:rFonts w:cstheme="minorHAnsi"/>
            <w:sz w:val="24"/>
            <w:szCs w:val="24"/>
          </w:rPr>
          <w:t>http://www.obmep.org.br/provas_static/pf2n2-2016.pdf</w:t>
        </w:r>
      </w:hyperlink>
    </w:p>
    <w:p w:rsidR="007A3E19" w:rsidRPr="0021137C" w:rsidRDefault="007A3E19" w:rsidP="007A3E19">
      <w:pPr>
        <w:autoSpaceDE w:val="0"/>
        <w:autoSpaceDN w:val="0"/>
        <w:adjustRightInd w:val="0"/>
        <w:spacing w:after="0" w:line="240" w:lineRule="auto"/>
        <w:jc w:val="both"/>
        <w:rPr>
          <w:rFonts w:cstheme="minorHAnsi"/>
          <w:sz w:val="24"/>
          <w:szCs w:val="24"/>
        </w:rPr>
      </w:pPr>
    </w:p>
    <w:sectPr w:rsidR="007A3E19" w:rsidRPr="0021137C" w:rsidSect="00075276">
      <w:footerReference w:type="default" r:id="rId121"/>
      <w:pgSz w:w="11906" w:h="16838" w:code="9"/>
      <w:pgMar w:top="992" w:right="567" w:bottom="851" w:left="1134" w:header="709" w:footer="27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70B" w:rsidRDefault="001E670B" w:rsidP="00AB2230">
      <w:pPr>
        <w:spacing w:after="0" w:line="240" w:lineRule="auto"/>
      </w:pPr>
      <w:r>
        <w:separator/>
      </w:r>
    </w:p>
  </w:endnote>
  <w:endnote w:type="continuationSeparator" w:id="1">
    <w:p w:rsidR="001E670B" w:rsidRDefault="001E670B" w:rsidP="00AB22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758797"/>
      <w:docPartObj>
        <w:docPartGallery w:val="Page Numbers (Bottom of Page)"/>
        <w:docPartUnique/>
      </w:docPartObj>
    </w:sdtPr>
    <w:sdtContent>
      <w:sdt>
        <w:sdtPr>
          <w:id w:val="252092309"/>
          <w:docPartObj>
            <w:docPartGallery w:val="Page Numbers (Top of Page)"/>
            <w:docPartUnique/>
          </w:docPartObj>
        </w:sdtPr>
        <w:sdtContent>
          <w:p w:rsidR="00BE19FB" w:rsidRDefault="00BE19FB">
            <w:pPr>
              <w:pStyle w:val="Rodap"/>
              <w:jc w:val="right"/>
            </w:pPr>
            <w:r>
              <w:t xml:space="preserve">Página </w:t>
            </w:r>
            <w:r>
              <w:rPr>
                <w:b/>
                <w:sz w:val="24"/>
                <w:szCs w:val="24"/>
              </w:rPr>
              <w:fldChar w:fldCharType="begin"/>
            </w:r>
            <w:r>
              <w:rPr>
                <w:b/>
              </w:rPr>
              <w:instrText>PAGE</w:instrText>
            </w:r>
            <w:r>
              <w:rPr>
                <w:b/>
                <w:sz w:val="24"/>
                <w:szCs w:val="24"/>
              </w:rPr>
              <w:fldChar w:fldCharType="separate"/>
            </w:r>
            <w:r w:rsidR="006F7613">
              <w:rPr>
                <w:b/>
                <w:noProof/>
              </w:rPr>
              <w:t>11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6F7613">
              <w:rPr>
                <w:b/>
                <w:noProof/>
              </w:rPr>
              <w:t>11</w:t>
            </w:r>
            <w:r>
              <w:rPr>
                <w:b/>
                <w:sz w:val="24"/>
                <w:szCs w:val="24"/>
              </w:rPr>
              <w:fldChar w:fldCharType="end"/>
            </w:r>
          </w:p>
        </w:sdtContent>
      </w:sdt>
    </w:sdtContent>
  </w:sdt>
  <w:p w:rsidR="00BE19FB" w:rsidRDefault="00BE19F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70B" w:rsidRDefault="001E670B" w:rsidP="00AB2230">
      <w:pPr>
        <w:spacing w:after="0" w:line="240" w:lineRule="auto"/>
      </w:pPr>
      <w:r>
        <w:separator/>
      </w:r>
    </w:p>
  </w:footnote>
  <w:footnote w:type="continuationSeparator" w:id="1">
    <w:p w:rsidR="001E670B" w:rsidRDefault="001E670B" w:rsidP="00AB22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E0907"/>
    <w:multiLevelType w:val="hybridMultilevel"/>
    <w:tmpl w:val="1408B4DA"/>
    <w:lvl w:ilvl="0" w:tplc="EEA6DE7C">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89D2F98"/>
    <w:multiLevelType w:val="hybridMultilevel"/>
    <w:tmpl w:val="85D49332"/>
    <w:lvl w:ilvl="0" w:tplc="E6E696EC">
      <w:start w:val="1"/>
      <w:numFmt w:val="upperLetter"/>
      <w:lvlText w:val="(%1)"/>
      <w:lvlJc w:val="left"/>
      <w:pPr>
        <w:ind w:left="1637" w:hanging="360"/>
      </w:pPr>
      <w:rPr>
        <w:rFonts w:hint="default"/>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2">
    <w:nsid w:val="0B086647"/>
    <w:multiLevelType w:val="hybridMultilevel"/>
    <w:tmpl w:val="1FD239CC"/>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
    <w:nsid w:val="0DD9636D"/>
    <w:multiLevelType w:val="hybridMultilevel"/>
    <w:tmpl w:val="50788E1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nsid w:val="11342E69"/>
    <w:multiLevelType w:val="hybridMultilevel"/>
    <w:tmpl w:val="7E90E96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
    <w:nsid w:val="13486A02"/>
    <w:multiLevelType w:val="hybridMultilevel"/>
    <w:tmpl w:val="BC5CBBB0"/>
    <w:lvl w:ilvl="0" w:tplc="9CA8768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3FB42F2"/>
    <w:multiLevelType w:val="hybridMultilevel"/>
    <w:tmpl w:val="854C4B2E"/>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1E986651"/>
    <w:multiLevelType w:val="hybridMultilevel"/>
    <w:tmpl w:val="BE821CAC"/>
    <w:lvl w:ilvl="0" w:tplc="77B6EFB0">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19C0E33"/>
    <w:multiLevelType w:val="hybridMultilevel"/>
    <w:tmpl w:val="A3F0B076"/>
    <w:lvl w:ilvl="0" w:tplc="C868F1BE">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22A4218F"/>
    <w:multiLevelType w:val="hybridMultilevel"/>
    <w:tmpl w:val="8068AAB2"/>
    <w:lvl w:ilvl="0" w:tplc="E886DAD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3F77435"/>
    <w:multiLevelType w:val="hybridMultilevel"/>
    <w:tmpl w:val="0C6262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52F2684"/>
    <w:multiLevelType w:val="hybridMultilevel"/>
    <w:tmpl w:val="0FF0F08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26A37876"/>
    <w:multiLevelType w:val="hybridMultilevel"/>
    <w:tmpl w:val="28F6BFE6"/>
    <w:lvl w:ilvl="0" w:tplc="EEA6DE7C">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97A6EED"/>
    <w:multiLevelType w:val="hybridMultilevel"/>
    <w:tmpl w:val="B7EEB02C"/>
    <w:lvl w:ilvl="0" w:tplc="16D66D9C">
      <w:start w:val="3"/>
      <w:numFmt w:val="upp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AC2182E"/>
    <w:multiLevelType w:val="hybridMultilevel"/>
    <w:tmpl w:val="BD142FA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5">
    <w:nsid w:val="2E801BA8"/>
    <w:multiLevelType w:val="hybridMultilevel"/>
    <w:tmpl w:val="539883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A4F2552"/>
    <w:multiLevelType w:val="hybridMultilevel"/>
    <w:tmpl w:val="E9DC33B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7">
    <w:nsid w:val="3B0327E4"/>
    <w:multiLevelType w:val="hybridMultilevel"/>
    <w:tmpl w:val="1354CCEE"/>
    <w:lvl w:ilvl="0" w:tplc="EEA6DE7C">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C887347"/>
    <w:multiLevelType w:val="hybridMultilevel"/>
    <w:tmpl w:val="9AB454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CA7007F"/>
    <w:multiLevelType w:val="hybridMultilevel"/>
    <w:tmpl w:val="F12EF8E4"/>
    <w:lvl w:ilvl="0" w:tplc="D2186C72">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3CB65D33"/>
    <w:multiLevelType w:val="hybridMultilevel"/>
    <w:tmpl w:val="6A64E5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2066B43"/>
    <w:multiLevelType w:val="hybridMultilevel"/>
    <w:tmpl w:val="53F44E6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2">
    <w:nsid w:val="53175769"/>
    <w:multiLevelType w:val="hybridMultilevel"/>
    <w:tmpl w:val="E2C2C284"/>
    <w:lvl w:ilvl="0" w:tplc="EEA6DE7C">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534673B3"/>
    <w:multiLevelType w:val="hybridMultilevel"/>
    <w:tmpl w:val="C63EDC70"/>
    <w:lvl w:ilvl="0" w:tplc="3E4A17A8">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578729FB"/>
    <w:multiLevelType w:val="hybridMultilevel"/>
    <w:tmpl w:val="AC7A677A"/>
    <w:lvl w:ilvl="0" w:tplc="6534E084">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5A7509BF"/>
    <w:multiLevelType w:val="hybridMultilevel"/>
    <w:tmpl w:val="2200D70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6">
    <w:nsid w:val="5B094106"/>
    <w:multiLevelType w:val="hybridMultilevel"/>
    <w:tmpl w:val="29528384"/>
    <w:lvl w:ilvl="0" w:tplc="C368F7D4">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nsid w:val="5C724376"/>
    <w:multiLevelType w:val="hybridMultilevel"/>
    <w:tmpl w:val="43A4755A"/>
    <w:lvl w:ilvl="0" w:tplc="08EA621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E867655"/>
    <w:multiLevelType w:val="hybridMultilevel"/>
    <w:tmpl w:val="7C5C7C56"/>
    <w:lvl w:ilvl="0" w:tplc="04160001">
      <w:start w:val="1"/>
      <w:numFmt w:val="bullet"/>
      <w:lvlText w:val=""/>
      <w:lvlJc w:val="left"/>
      <w:pPr>
        <w:ind w:left="4187"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5C61F27"/>
    <w:multiLevelType w:val="hybridMultilevel"/>
    <w:tmpl w:val="6A74635A"/>
    <w:lvl w:ilvl="0" w:tplc="739242E2">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nsid w:val="699C646E"/>
    <w:multiLevelType w:val="hybridMultilevel"/>
    <w:tmpl w:val="365AA88E"/>
    <w:lvl w:ilvl="0" w:tplc="6CCC4C12">
      <w:start w:val="2"/>
      <w:numFmt w:val="upp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A951E7F"/>
    <w:multiLevelType w:val="hybridMultilevel"/>
    <w:tmpl w:val="33406F5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2">
    <w:nsid w:val="6C565CFA"/>
    <w:multiLevelType w:val="hybridMultilevel"/>
    <w:tmpl w:val="7028284A"/>
    <w:lvl w:ilvl="0" w:tplc="EEA6DE7C">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6DD95E80"/>
    <w:multiLevelType w:val="hybridMultilevel"/>
    <w:tmpl w:val="774AB030"/>
    <w:lvl w:ilvl="0" w:tplc="BD088B54">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nsid w:val="75731BD8"/>
    <w:multiLevelType w:val="hybridMultilevel"/>
    <w:tmpl w:val="D646D3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59F2931"/>
    <w:multiLevelType w:val="hybridMultilevel"/>
    <w:tmpl w:val="66C4E3F4"/>
    <w:lvl w:ilvl="0" w:tplc="244E0DB6">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
    <w:nsid w:val="788720B4"/>
    <w:multiLevelType w:val="hybridMultilevel"/>
    <w:tmpl w:val="8626E9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B3F78E6"/>
    <w:multiLevelType w:val="hybridMultilevel"/>
    <w:tmpl w:val="D6C046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DAC0079"/>
    <w:multiLevelType w:val="hybridMultilevel"/>
    <w:tmpl w:val="C7B641F0"/>
    <w:lvl w:ilvl="0" w:tplc="E886DAD4">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9">
    <w:nsid w:val="7EFA2179"/>
    <w:multiLevelType w:val="hybridMultilevel"/>
    <w:tmpl w:val="1DA48D9E"/>
    <w:lvl w:ilvl="0" w:tplc="CC6A88F8">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28"/>
  </w:num>
  <w:num w:numId="2">
    <w:abstractNumId w:val="20"/>
  </w:num>
  <w:num w:numId="3">
    <w:abstractNumId w:val="10"/>
  </w:num>
  <w:num w:numId="4">
    <w:abstractNumId w:val="6"/>
  </w:num>
  <w:num w:numId="5">
    <w:abstractNumId w:val="9"/>
  </w:num>
  <w:num w:numId="6">
    <w:abstractNumId w:val="21"/>
  </w:num>
  <w:num w:numId="7">
    <w:abstractNumId w:val="25"/>
  </w:num>
  <w:num w:numId="8">
    <w:abstractNumId w:val="36"/>
  </w:num>
  <w:num w:numId="9">
    <w:abstractNumId w:val="15"/>
  </w:num>
  <w:num w:numId="10">
    <w:abstractNumId w:val="14"/>
  </w:num>
  <w:num w:numId="11">
    <w:abstractNumId w:val="34"/>
  </w:num>
  <w:num w:numId="12">
    <w:abstractNumId w:val="3"/>
  </w:num>
  <w:num w:numId="13">
    <w:abstractNumId w:val="5"/>
  </w:num>
  <w:num w:numId="14">
    <w:abstractNumId w:val="27"/>
  </w:num>
  <w:num w:numId="15">
    <w:abstractNumId w:val="24"/>
  </w:num>
  <w:num w:numId="16">
    <w:abstractNumId w:val="38"/>
  </w:num>
  <w:num w:numId="17">
    <w:abstractNumId w:val="4"/>
  </w:num>
  <w:num w:numId="18">
    <w:abstractNumId w:val="16"/>
  </w:num>
  <w:num w:numId="19">
    <w:abstractNumId w:val="33"/>
  </w:num>
  <w:num w:numId="20">
    <w:abstractNumId w:val="39"/>
  </w:num>
  <w:num w:numId="21">
    <w:abstractNumId w:val="19"/>
  </w:num>
  <w:num w:numId="22">
    <w:abstractNumId w:val="23"/>
  </w:num>
  <w:num w:numId="23">
    <w:abstractNumId w:val="7"/>
  </w:num>
  <w:num w:numId="24">
    <w:abstractNumId w:val="35"/>
  </w:num>
  <w:num w:numId="25">
    <w:abstractNumId w:val="31"/>
  </w:num>
  <w:num w:numId="26">
    <w:abstractNumId w:val="11"/>
  </w:num>
  <w:num w:numId="27">
    <w:abstractNumId w:val="37"/>
  </w:num>
  <w:num w:numId="28">
    <w:abstractNumId w:val="26"/>
  </w:num>
  <w:num w:numId="29">
    <w:abstractNumId w:val="18"/>
  </w:num>
  <w:num w:numId="30">
    <w:abstractNumId w:val="1"/>
  </w:num>
  <w:num w:numId="31">
    <w:abstractNumId w:val="22"/>
  </w:num>
  <w:num w:numId="32">
    <w:abstractNumId w:val="32"/>
  </w:num>
  <w:num w:numId="33">
    <w:abstractNumId w:val="30"/>
  </w:num>
  <w:num w:numId="34">
    <w:abstractNumId w:val="12"/>
  </w:num>
  <w:num w:numId="35">
    <w:abstractNumId w:val="17"/>
  </w:num>
  <w:num w:numId="36">
    <w:abstractNumId w:val="13"/>
  </w:num>
  <w:num w:numId="37">
    <w:abstractNumId w:val="0"/>
  </w:num>
  <w:num w:numId="38">
    <w:abstractNumId w:val="29"/>
  </w:num>
  <w:num w:numId="39">
    <w:abstractNumId w:val="2"/>
  </w:num>
  <w:num w:numId="40">
    <w:abstractNumId w:val="8"/>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C7FEF"/>
    <w:rsid w:val="00006D72"/>
    <w:rsid w:val="000077AE"/>
    <w:rsid w:val="00007BC4"/>
    <w:rsid w:val="00016D88"/>
    <w:rsid w:val="000235F9"/>
    <w:rsid w:val="00023A69"/>
    <w:rsid w:val="00025135"/>
    <w:rsid w:val="0003050D"/>
    <w:rsid w:val="000330CF"/>
    <w:rsid w:val="0003781A"/>
    <w:rsid w:val="00037FC0"/>
    <w:rsid w:val="00040D29"/>
    <w:rsid w:val="00045C65"/>
    <w:rsid w:val="000464EF"/>
    <w:rsid w:val="00047E58"/>
    <w:rsid w:val="00050500"/>
    <w:rsid w:val="00051A52"/>
    <w:rsid w:val="0005693B"/>
    <w:rsid w:val="00057B6E"/>
    <w:rsid w:val="00057F11"/>
    <w:rsid w:val="000646AF"/>
    <w:rsid w:val="000647A3"/>
    <w:rsid w:val="0007139E"/>
    <w:rsid w:val="00075276"/>
    <w:rsid w:val="0008580D"/>
    <w:rsid w:val="00092FFF"/>
    <w:rsid w:val="0009353A"/>
    <w:rsid w:val="00094B99"/>
    <w:rsid w:val="000A295B"/>
    <w:rsid w:val="000A54FB"/>
    <w:rsid w:val="000B35D8"/>
    <w:rsid w:val="000C78ED"/>
    <w:rsid w:val="000E2B8D"/>
    <w:rsid w:val="000E7214"/>
    <w:rsid w:val="000E7636"/>
    <w:rsid w:val="000F1CFB"/>
    <w:rsid w:val="000F51B4"/>
    <w:rsid w:val="000F7615"/>
    <w:rsid w:val="00102601"/>
    <w:rsid w:val="00103DF2"/>
    <w:rsid w:val="00110798"/>
    <w:rsid w:val="00111634"/>
    <w:rsid w:val="00116A20"/>
    <w:rsid w:val="00120BF2"/>
    <w:rsid w:val="0012376A"/>
    <w:rsid w:val="00124134"/>
    <w:rsid w:val="0012590F"/>
    <w:rsid w:val="001259B9"/>
    <w:rsid w:val="001348C4"/>
    <w:rsid w:val="001356A0"/>
    <w:rsid w:val="001356AD"/>
    <w:rsid w:val="001400E3"/>
    <w:rsid w:val="00146DFD"/>
    <w:rsid w:val="001523CD"/>
    <w:rsid w:val="001550CA"/>
    <w:rsid w:val="00155E40"/>
    <w:rsid w:val="00155FEA"/>
    <w:rsid w:val="00156601"/>
    <w:rsid w:val="00156CDD"/>
    <w:rsid w:val="00166554"/>
    <w:rsid w:val="001703BA"/>
    <w:rsid w:val="0017142D"/>
    <w:rsid w:val="001721B1"/>
    <w:rsid w:val="00183387"/>
    <w:rsid w:val="001836C8"/>
    <w:rsid w:val="00184972"/>
    <w:rsid w:val="00184B64"/>
    <w:rsid w:val="001857DC"/>
    <w:rsid w:val="00196458"/>
    <w:rsid w:val="001A2C57"/>
    <w:rsid w:val="001A3F3C"/>
    <w:rsid w:val="001A4654"/>
    <w:rsid w:val="001B152F"/>
    <w:rsid w:val="001B2557"/>
    <w:rsid w:val="001B3DB4"/>
    <w:rsid w:val="001B7CBF"/>
    <w:rsid w:val="001C242E"/>
    <w:rsid w:val="001C3C67"/>
    <w:rsid w:val="001C4DC6"/>
    <w:rsid w:val="001C6CFB"/>
    <w:rsid w:val="001E2E10"/>
    <w:rsid w:val="001E33CC"/>
    <w:rsid w:val="001E670B"/>
    <w:rsid w:val="001F1926"/>
    <w:rsid w:val="001F2178"/>
    <w:rsid w:val="001F23AB"/>
    <w:rsid w:val="00200C7A"/>
    <w:rsid w:val="0020696F"/>
    <w:rsid w:val="00211D57"/>
    <w:rsid w:val="002222F8"/>
    <w:rsid w:val="00225AC0"/>
    <w:rsid w:val="002301ED"/>
    <w:rsid w:val="002371F5"/>
    <w:rsid w:val="002405A0"/>
    <w:rsid w:val="002445F5"/>
    <w:rsid w:val="00246A4B"/>
    <w:rsid w:val="002477FE"/>
    <w:rsid w:val="002528B9"/>
    <w:rsid w:val="002547D6"/>
    <w:rsid w:val="00257C38"/>
    <w:rsid w:val="00264E25"/>
    <w:rsid w:val="002665D8"/>
    <w:rsid w:val="00270788"/>
    <w:rsid w:val="00275819"/>
    <w:rsid w:val="00287F86"/>
    <w:rsid w:val="00290594"/>
    <w:rsid w:val="002A0859"/>
    <w:rsid w:val="002A2B53"/>
    <w:rsid w:val="002B1344"/>
    <w:rsid w:val="002B3DD4"/>
    <w:rsid w:val="002B45DF"/>
    <w:rsid w:val="002C3819"/>
    <w:rsid w:val="002D0761"/>
    <w:rsid w:val="002E0674"/>
    <w:rsid w:val="002E0A5F"/>
    <w:rsid w:val="002F0D27"/>
    <w:rsid w:val="002F2D8C"/>
    <w:rsid w:val="002F5FBB"/>
    <w:rsid w:val="003030AB"/>
    <w:rsid w:val="00306FD2"/>
    <w:rsid w:val="00312ABF"/>
    <w:rsid w:val="00322831"/>
    <w:rsid w:val="00325C3B"/>
    <w:rsid w:val="00327483"/>
    <w:rsid w:val="00331916"/>
    <w:rsid w:val="00333447"/>
    <w:rsid w:val="00335173"/>
    <w:rsid w:val="003431CA"/>
    <w:rsid w:val="00350774"/>
    <w:rsid w:val="00353620"/>
    <w:rsid w:val="00353D9D"/>
    <w:rsid w:val="0035489D"/>
    <w:rsid w:val="00357A68"/>
    <w:rsid w:val="00361660"/>
    <w:rsid w:val="00361F0F"/>
    <w:rsid w:val="00372854"/>
    <w:rsid w:val="00375BCF"/>
    <w:rsid w:val="0037732B"/>
    <w:rsid w:val="0037785E"/>
    <w:rsid w:val="00381CE7"/>
    <w:rsid w:val="0038401F"/>
    <w:rsid w:val="003875E2"/>
    <w:rsid w:val="003968AB"/>
    <w:rsid w:val="00396D33"/>
    <w:rsid w:val="003A0C64"/>
    <w:rsid w:val="003A3E5B"/>
    <w:rsid w:val="003A3F70"/>
    <w:rsid w:val="003A68D3"/>
    <w:rsid w:val="003A7546"/>
    <w:rsid w:val="003E6555"/>
    <w:rsid w:val="003E70D3"/>
    <w:rsid w:val="003F2C67"/>
    <w:rsid w:val="003F5E54"/>
    <w:rsid w:val="003F798C"/>
    <w:rsid w:val="00401219"/>
    <w:rsid w:val="004027E4"/>
    <w:rsid w:val="00405040"/>
    <w:rsid w:val="0041379E"/>
    <w:rsid w:val="00416624"/>
    <w:rsid w:val="0044119D"/>
    <w:rsid w:val="00444D7A"/>
    <w:rsid w:val="004518B1"/>
    <w:rsid w:val="0045451D"/>
    <w:rsid w:val="00460425"/>
    <w:rsid w:val="00470787"/>
    <w:rsid w:val="00471789"/>
    <w:rsid w:val="00472429"/>
    <w:rsid w:val="004744A0"/>
    <w:rsid w:val="00481D44"/>
    <w:rsid w:val="0049485D"/>
    <w:rsid w:val="0049490E"/>
    <w:rsid w:val="00494DC6"/>
    <w:rsid w:val="00497D10"/>
    <w:rsid w:val="004A196A"/>
    <w:rsid w:val="004A7FFD"/>
    <w:rsid w:val="004B250E"/>
    <w:rsid w:val="004B5BA3"/>
    <w:rsid w:val="004C2079"/>
    <w:rsid w:val="004D532A"/>
    <w:rsid w:val="004D5EF2"/>
    <w:rsid w:val="004E26A7"/>
    <w:rsid w:val="004E72CD"/>
    <w:rsid w:val="004F70AA"/>
    <w:rsid w:val="00501287"/>
    <w:rsid w:val="005018C4"/>
    <w:rsid w:val="00502080"/>
    <w:rsid w:val="00516B6A"/>
    <w:rsid w:val="005212D4"/>
    <w:rsid w:val="00527CC9"/>
    <w:rsid w:val="00527F1A"/>
    <w:rsid w:val="005352FA"/>
    <w:rsid w:val="00543310"/>
    <w:rsid w:val="0055286B"/>
    <w:rsid w:val="00554C8A"/>
    <w:rsid w:val="0055633A"/>
    <w:rsid w:val="00561058"/>
    <w:rsid w:val="00561B4B"/>
    <w:rsid w:val="00565229"/>
    <w:rsid w:val="005713A8"/>
    <w:rsid w:val="00577F74"/>
    <w:rsid w:val="0058063E"/>
    <w:rsid w:val="00585919"/>
    <w:rsid w:val="00585ECA"/>
    <w:rsid w:val="005A4DFE"/>
    <w:rsid w:val="005A6091"/>
    <w:rsid w:val="005A7449"/>
    <w:rsid w:val="005A77C8"/>
    <w:rsid w:val="005B2B4C"/>
    <w:rsid w:val="005C23BD"/>
    <w:rsid w:val="005D6058"/>
    <w:rsid w:val="005E1FB5"/>
    <w:rsid w:val="005E5560"/>
    <w:rsid w:val="005F6D65"/>
    <w:rsid w:val="005F71D2"/>
    <w:rsid w:val="005F7F9A"/>
    <w:rsid w:val="0060569D"/>
    <w:rsid w:val="006064F6"/>
    <w:rsid w:val="00611D92"/>
    <w:rsid w:val="00615D40"/>
    <w:rsid w:val="0061754F"/>
    <w:rsid w:val="006213FB"/>
    <w:rsid w:val="0062299B"/>
    <w:rsid w:val="00634795"/>
    <w:rsid w:val="0063502C"/>
    <w:rsid w:val="0064014E"/>
    <w:rsid w:val="00640E21"/>
    <w:rsid w:val="00644AB4"/>
    <w:rsid w:val="0066022A"/>
    <w:rsid w:val="00660625"/>
    <w:rsid w:val="0066068D"/>
    <w:rsid w:val="00672E48"/>
    <w:rsid w:val="0067438D"/>
    <w:rsid w:val="00684006"/>
    <w:rsid w:val="0069056F"/>
    <w:rsid w:val="0069431F"/>
    <w:rsid w:val="00695CE1"/>
    <w:rsid w:val="006A00D0"/>
    <w:rsid w:val="006A188C"/>
    <w:rsid w:val="006A3CAA"/>
    <w:rsid w:val="006B05DC"/>
    <w:rsid w:val="006B2344"/>
    <w:rsid w:val="006B4A8D"/>
    <w:rsid w:val="006C10EF"/>
    <w:rsid w:val="006D3F47"/>
    <w:rsid w:val="006E1355"/>
    <w:rsid w:val="006F3E45"/>
    <w:rsid w:val="006F4788"/>
    <w:rsid w:val="006F5A02"/>
    <w:rsid w:val="006F7613"/>
    <w:rsid w:val="006F7980"/>
    <w:rsid w:val="00700157"/>
    <w:rsid w:val="007033C0"/>
    <w:rsid w:val="007069CD"/>
    <w:rsid w:val="00710228"/>
    <w:rsid w:val="00711D97"/>
    <w:rsid w:val="00714CE9"/>
    <w:rsid w:val="00717130"/>
    <w:rsid w:val="00717170"/>
    <w:rsid w:val="007208EE"/>
    <w:rsid w:val="00723741"/>
    <w:rsid w:val="00732FE5"/>
    <w:rsid w:val="00736C8A"/>
    <w:rsid w:val="007416BD"/>
    <w:rsid w:val="0074203B"/>
    <w:rsid w:val="00743721"/>
    <w:rsid w:val="0074422A"/>
    <w:rsid w:val="007714FD"/>
    <w:rsid w:val="00774268"/>
    <w:rsid w:val="00776B08"/>
    <w:rsid w:val="00781293"/>
    <w:rsid w:val="00784CB6"/>
    <w:rsid w:val="007A3E19"/>
    <w:rsid w:val="007B1736"/>
    <w:rsid w:val="007B24A2"/>
    <w:rsid w:val="007B6C12"/>
    <w:rsid w:val="007C00E5"/>
    <w:rsid w:val="007C1120"/>
    <w:rsid w:val="007C524B"/>
    <w:rsid w:val="007D6366"/>
    <w:rsid w:val="007E0EC2"/>
    <w:rsid w:val="007F6C6F"/>
    <w:rsid w:val="0080035B"/>
    <w:rsid w:val="00801FB8"/>
    <w:rsid w:val="00803CB4"/>
    <w:rsid w:val="00807B02"/>
    <w:rsid w:val="008126AB"/>
    <w:rsid w:val="00814FB4"/>
    <w:rsid w:val="0081630A"/>
    <w:rsid w:val="00817CC1"/>
    <w:rsid w:val="00821AD0"/>
    <w:rsid w:val="00823734"/>
    <w:rsid w:val="00825D77"/>
    <w:rsid w:val="0083036D"/>
    <w:rsid w:val="00834690"/>
    <w:rsid w:val="008364B6"/>
    <w:rsid w:val="00843EE7"/>
    <w:rsid w:val="00847686"/>
    <w:rsid w:val="008477D3"/>
    <w:rsid w:val="00853E5E"/>
    <w:rsid w:val="00855CEB"/>
    <w:rsid w:val="00862F4B"/>
    <w:rsid w:val="00863CD4"/>
    <w:rsid w:val="00865522"/>
    <w:rsid w:val="00866C1F"/>
    <w:rsid w:val="00870534"/>
    <w:rsid w:val="00881A35"/>
    <w:rsid w:val="008861D2"/>
    <w:rsid w:val="00887109"/>
    <w:rsid w:val="008901AF"/>
    <w:rsid w:val="00896551"/>
    <w:rsid w:val="008A0716"/>
    <w:rsid w:val="008A19D0"/>
    <w:rsid w:val="008B4DF9"/>
    <w:rsid w:val="008C0E1D"/>
    <w:rsid w:val="008C0FA4"/>
    <w:rsid w:val="008C445C"/>
    <w:rsid w:val="008C5903"/>
    <w:rsid w:val="008C78BC"/>
    <w:rsid w:val="008C7A61"/>
    <w:rsid w:val="008D3D24"/>
    <w:rsid w:val="008F18CD"/>
    <w:rsid w:val="008F1F22"/>
    <w:rsid w:val="008F2E95"/>
    <w:rsid w:val="008F7E03"/>
    <w:rsid w:val="00901B62"/>
    <w:rsid w:val="009022F2"/>
    <w:rsid w:val="00914172"/>
    <w:rsid w:val="00915BA4"/>
    <w:rsid w:val="00923844"/>
    <w:rsid w:val="00926B4F"/>
    <w:rsid w:val="009306E4"/>
    <w:rsid w:val="00931003"/>
    <w:rsid w:val="00931746"/>
    <w:rsid w:val="0093535E"/>
    <w:rsid w:val="009405F1"/>
    <w:rsid w:val="00942007"/>
    <w:rsid w:val="00945553"/>
    <w:rsid w:val="00946C6C"/>
    <w:rsid w:val="00954612"/>
    <w:rsid w:val="00957276"/>
    <w:rsid w:val="0096058D"/>
    <w:rsid w:val="009655CB"/>
    <w:rsid w:val="00972EF3"/>
    <w:rsid w:val="009753B9"/>
    <w:rsid w:val="00984A60"/>
    <w:rsid w:val="0098510A"/>
    <w:rsid w:val="00985A00"/>
    <w:rsid w:val="00994405"/>
    <w:rsid w:val="00996F4D"/>
    <w:rsid w:val="009A0800"/>
    <w:rsid w:val="009A12DF"/>
    <w:rsid w:val="009A4655"/>
    <w:rsid w:val="009B0662"/>
    <w:rsid w:val="009B4BFD"/>
    <w:rsid w:val="009C5BC1"/>
    <w:rsid w:val="009D38C9"/>
    <w:rsid w:val="009D48B7"/>
    <w:rsid w:val="009F20C4"/>
    <w:rsid w:val="009F2831"/>
    <w:rsid w:val="009F4EA2"/>
    <w:rsid w:val="009F540B"/>
    <w:rsid w:val="009F7A29"/>
    <w:rsid w:val="00A064AF"/>
    <w:rsid w:val="00A14C06"/>
    <w:rsid w:val="00A24926"/>
    <w:rsid w:val="00A306A2"/>
    <w:rsid w:val="00A32300"/>
    <w:rsid w:val="00A349CF"/>
    <w:rsid w:val="00A35CAA"/>
    <w:rsid w:val="00A46024"/>
    <w:rsid w:val="00A50A81"/>
    <w:rsid w:val="00A54721"/>
    <w:rsid w:val="00A57659"/>
    <w:rsid w:val="00A6182A"/>
    <w:rsid w:val="00A62051"/>
    <w:rsid w:val="00A63C52"/>
    <w:rsid w:val="00A645B4"/>
    <w:rsid w:val="00A72A92"/>
    <w:rsid w:val="00A7397E"/>
    <w:rsid w:val="00A73E56"/>
    <w:rsid w:val="00A94883"/>
    <w:rsid w:val="00A96656"/>
    <w:rsid w:val="00AA3FBB"/>
    <w:rsid w:val="00AA61FA"/>
    <w:rsid w:val="00AB2230"/>
    <w:rsid w:val="00AB6E2A"/>
    <w:rsid w:val="00AB7118"/>
    <w:rsid w:val="00AC048A"/>
    <w:rsid w:val="00AC15E6"/>
    <w:rsid w:val="00AC266A"/>
    <w:rsid w:val="00AC533E"/>
    <w:rsid w:val="00AD2BDD"/>
    <w:rsid w:val="00AE19D5"/>
    <w:rsid w:val="00AE1BDF"/>
    <w:rsid w:val="00AE5962"/>
    <w:rsid w:val="00AE683F"/>
    <w:rsid w:val="00AE7DE6"/>
    <w:rsid w:val="00AF0710"/>
    <w:rsid w:val="00AF1034"/>
    <w:rsid w:val="00B00B0A"/>
    <w:rsid w:val="00B02E28"/>
    <w:rsid w:val="00B06765"/>
    <w:rsid w:val="00B159D8"/>
    <w:rsid w:val="00B2162B"/>
    <w:rsid w:val="00B22F4E"/>
    <w:rsid w:val="00B32709"/>
    <w:rsid w:val="00B34A3C"/>
    <w:rsid w:val="00B40DA6"/>
    <w:rsid w:val="00B449E9"/>
    <w:rsid w:val="00B46D74"/>
    <w:rsid w:val="00B47980"/>
    <w:rsid w:val="00B55E47"/>
    <w:rsid w:val="00B6237B"/>
    <w:rsid w:val="00B7640D"/>
    <w:rsid w:val="00B80853"/>
    <w:rsid w:val="00B80C66"/>
    <w:rsid w:val="00B811C1"/>
    <w:rsid w:val="00B818CA"/>
    <w:rsid w:val="00B83E28"/>
    <w:rsid w:val="00B87E23"/>
    <w:rsid w:val="00B93CCE"/>
    <w:rsid w:val="00B97A5D"/>
    <w:rsid w:val="00B97B8D"/>
    <w:rsid w:val="00BA2E45"/>
    <w:rsid w:val="00BC02F0"/>
    <w:rsid w:val="00BC43B1"/>
    <w:rsid w:val="00BC7FEF"/>
    <w:rsid w:val="00BD0270"/>
    <w:rsid w:val="00BD2E11"/>
    <w:rsid w:val="00BD44CC"/>
    <w:rsid w:val="00BD4B06"/>
    <w:rsid w:val="00BD52C4"/>
    <w:rsid w:val="00BE098E"/>
    <w:rsid w:val="00BE19FB"/>
    <w:rsid w:val="00BE5B74"/>
    <w:rsid w:val="00BF194B"/>
    <w:rsid w:val="00BF460F"/>
    <w:rsid w:val="00BF59BA"/>
    <w:rsid w:val="00BF5C9C"/>
    <w:rsid w:val="00C037FD"/>
    <w:rsid w:val="00C0572D"/>
    <w:rsid w:val="00C143F3"/>
    <w:rsid w:val="00C14BA6"/>
    <w:rsid w:val="00C1595D"/>
    <w:rsid w:val="00C35E6C"/>
    <w:rsid w:val="00C36640"/>
    <w:rsid w:val="00C37EDF"/>
    <w:rsid w:val="00C40C83"/>
    <w:rsid w:val="00C40F05"/>
    <w:rsid w:val="00C4261E"/>
    <w:rsid w:val="00C47D93"/>
    <w:rsid w:val="00C554DC"/>
    <w:rsid w:val="00C6319E"/>
    <w:rsid w:val="00C707DB"/>
    <w:rsid w:val="00C7111D"/>
    <w:rsid w:val="00C80F3E"/>
    <w:rsid w:val="00C83504"/>
    <w:rsid w:val="00C97834"/>
    <w:rsid w:val="00CA1879"/>
    <w:rsid w:val="00CA374B"/>
    <w:rsid w:val="00CA672C"/>
    <w:rsid w:val="00CA7AFA"/>
    <w:rsid w:val="00CA7E1B"/>
    <w:rsid w:val="00CB31FA"/>
    <w:rsid w:val="00CB401F"/>
    <w:rsid w:val="00CB587F"/>
    <w:rsid w:val="00CD052D"/>
    <w:rsid w:val="00CD40E8"/>
    <w:rsid w:val="00CE0F82"/>
    <w:rsid w:val="00CE345C"/>
    <w:rsid w:val="00CE58B7"/>
    <w:rsid w:val="00CE7036"/>
    <w:rsid w:val="00CE7FCC"/>
    <w:rsid w:val="00CF53F5"/>
    <w:rsid w:val="00CF71A3"/>
    <w:rsid w:val="00D018E0"/>
    <w:rsid w:val="00D01FB8"/>
    <w:rsid w:val="00D033DA"/>
    <w:rsid w:val="00D034E3"/>
    <w:rsid w:val="00D14894"/>
    <w:rsid w:val="00D23F91"/>
    <w:rsid w:val="00D27D17"/>
    <w:rsid w:val="00D32190"/>
    <w:rsid w:val="00D35644"/>
    <w:rsid w:val="00D4168C"/>
    <w:rsid w:val="00D4431F"/>
    <w:rsid w:val="00D51F8F"/>
    <w:rsid w:val="00D60D4E"/>
    <w:rsid w:val="00D6283E"/>
    <w:rsid w:val="00D7017D"/>
    <w:rsid w:val="00D779FF"/>
    <w:rsid w:val="00D96FC5"/>
    <w:rsid w:val="00D976DB"/>
    <w:rsid w:val="00DA26F0"/>
    <w:rsid w:val="00DA52EE"/>
    <w:rsid w:val="00DB1BD6"/>
    <w:rsid w:val="00DB562E"/>
    <w:rsid w:val="00DB6CC7"/>
    <w:rsid w:val="00DB6FE3"/>
    <w:rsid w:val="00DC16F2"/>
    <w:rsid w:val="00DC5029"/>
    <w:rsid w:val="00DD0BBC"/>
    <w:rsid w:val="00DD302E"/>
    <w:rsid w:val="00DD4BC5"/>
    <w:rsid w:val="00DE0B2A"/>
    <w:rsid w:val="00DE75F7"/>
    <w:rsid w:val="00DF5973"/>
    <w:rsid w:val="00E0018A"/>
    <w:rsid w:val="00E01D98"/>
    <w:rsid w:val="00E04902"/>
    <w:rsid w:val="00E05C85"/>
    <w:rsid w:val="00E3170A"/>
    <w:rsid w:val="00E37AD1"/>
    <w:rsid w:val="00E420D8"/>
    <w:rsid w:val="00E536EF"/>
    <w:rsid w:val="00E55BD6"/>
    <w:rsid w:val="00E61E42"/>
    <w:rsid w:val="00E620FC"/>
    <w:rsid w:val="00E62C40"/>
    <w:rsid w:val="00E7033B"/>
    <w:rsid w:val="00E708D2"/>
    <w:rsid w:val="00E7386C"/>
    <w:rsid w:val="00E828E2"/>
    <w:rsid w:val="00E8680D"/>
    <w:rsid w:val="00E86C13"/>
    <w:rsid w:val="00E93A3B"/>
    <w:rsid w:val="00E93CAC"/>
    <w:rsid w:val="00E94E5F"/>
    <w:rsid w:val="00E95881"/>
    <w:rsid w:val="00EA6639"/>
    <w:rsid w:val="00EB4FDB"/>
    <w:rsid w:val="00EB7505"/>
    <w:rsid w:val="00EC0DE2"/>
    <w:rsid w:val="00EC12E0"/>
    <w:rsid w:val="00EC15D4"/>
    <w:rsid w:val="00EC1B05"/>
    <w:rsid w:val="00EC4153"/>
    <w:rsid w:val="00EC461A"/>
    <w:rsid w:val="00ED14E0"/>
    <w:rsid w:val="00EE1518"/>
    <w:rsid w:val="00EE2036"/>
    <w:rsid w:val="00EE4D47"/>
    <w:rsid w:val="00EF0B6A"/>
    <w:rsid w:val="00EF4A8E"/>
    <w:rsid w:val="00F017AE"/>
    <w:rsid w:val="00F12960"/>
    <w:rsid w:val="00F13A37"/>
    <w:rsid w:val="00F22402"/>
    <w:rsid w:val="00F25511"/>
    <w:rsid w:val="00F32D3C"/>
    <w:rsid w:val="00F466CD"/>
    <w:rsid w:val="00F46A86"/>
    <w:rsid w:val="00F47623"/>
    <w:rsid w:val="00F5619A"/>
    <w:rsid w:val="00F67C55"/>
    <w:rsid w:val="00F763CB"/>
    <w:rsid w:val="00F807FA"/>
    <w:rsid w:val="00F82BAD"/>
    <w:rsid w:val="00F92B48"/>
    <w:rsid w:val="00F95C2E"/>
    <w:rsid w:val="00F95E87"/>
    <w:rsid w:val="00F97917"/>
    <w:rsid w:val="00FA007C"/>
    <w:rsid w:val="00FA2667"/>
    <w:rsid w:val="00FA4A33"/>
    <w:rsid w:val="00FB120B"/>
    <w:rsid w:val="00FC1BF9"/>
    <w:rsid w:val="00FC213C"/>
    <w:rsid w:val="00FC3E3B"/>
    <w:rsid w:val="00FC577B"/>
    <w:rsid w:val="00FC7710"/>
    <w:rsid w:val="00FC7738"/>
    <w:rsid w:val="00FC7B71"/>
    <w:rsid w:val="00FD45F1"/>
    <w:rsid w:val="00FE1F48"/>
    <w:rsid w:val="00FE20A3"/>
    <w:rsid w:val="00FE3EC3"/>
    <w:rsid w:val="00FE74EE"/>
    <w:rsid w:val="00FF1737"/>
    <w:rsid w:val="00FF2ABE"/>
    <w:rsid w:val="00FF34D4"/>
    <w:rsid w:val="00FF4DF0"/>
    <w:rsid w:val="00FF75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03B"/>
  </w:style>
  <w:style w:type="paragraph" w:styleId="Ttulo2">
    <w:name w:val="heading 2"/>
    <w:basedOn w:val="Normal"/>
    <w:next w:val="Normal"/>
    <w:link w:val="Ttulo2Char"/>
    <w:uiPriority w:val="9"/>
    <w:unhideWhenUsed/>
    <w:qFormat/>
    <w:rsid w:val="003728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C7FEF"/>
    <w:pPr>
      <w:ind w:left="720"/>
      <w:contextualSpacing/>
    </w:pPr>
    <w:rPr>
      <w:rFonts w:ascii="Arial" w:hAnsi="Arial"/>
    </w:rPr>
  </w:style>
  <w:style w:type="character" w:styleId="Hyperlink">
    <w:name w:val="Hyperlink"/>
    <w:basedOn w:val="Fontepargpadro"/>
    <w:uiPriority w:val="99"/>
    <w:unhideWhenUsed/>
    <w:rsid w:val="00FB120B"/>
    <w:rPr>
      <w:color w:val="0000FF" w:themeColor="hyperlink"/>
      <w:u w:val="single"/>
    </w:rPr>
  </w:style>
  <w:style w:type="character" w:styleId="HiperlinkVisitado">
    <w:name w:val="FollowedHyperlink"/>
    <w:basedOn w:val="Fontepargpadro"/>
    <w:uiPriority w:val="99"/>
    <w:semiHidden/>
    <w:unhideWhenUsed/>
    <w:rsid w:val="00F97917"/>
    <w:rPr>
      <w:color w:val="800080" w:themeColor="followedHyperlink"/>
      <w:u w:val="single"/>
    </w:rPr>
  </w:style>
  <w:style w:type="paragraph" w:styleId="Textodebalo">
    <w:name w:val="Balloon Text"/>
    <w:basedOn w:val="Normal"/>
    <w:link w:val="TextodebaloChar"/>
    <w:uiPriority w:val="99"/>
    <w:semiHidden/>
    <w:unhideWhenUsed/>
    <w:rsid w:val="00B2162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2162B"/>
    <w:rPr>
      <w:rFonts w:ascii="Tahoma" w:hAnsi="Tahoma" w:cs="Tahoma"/>
      <w:sz w:val="16"/>
      <w:szCs w:val="16"/>
    </w:rPr>
  </w:style>
  <w:style w:type="character" w:styleId="TextodoEspaoReservado">
    <w:name w:val="Placeholder Text"/>
    <w:basedOn w:val="Fontepargpadro"/>
    <w:uiPriority w:val="99"/>
    <w:semiHidden/>
    <w:rsid w:val="00561B4B"/>
    <w:rPr>
      <w:color w:val="808080"/>
    </w:rPr>
  </w:style>
  <w:style w:type="paragraph" w:styleId="Cabealho">
    <w:name w:val="header"/>
    <w:basedOn w:val="Normal"/>
    <w:link w:val="CabealhoChar"/>
    <w:uiPriority w:val="99"/>
    <w:semiHidden/>
    <w:unhideWhenUsed/>
    <w:rsid w:val="00AB2230"/>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B2230"/>
  </w:style>
  <w:style w:type="paragraph" w:styleId="Rodap">
    <w:name w:val="footer"/>
    <w:basedOn w:val="Normal"/>
    <w:link w:val="RodapChar"/>
    <w:uiPriority w:val="99"/>
    <w:unhideWhenUsed/>
    <w:rsid w:val="00AB2230"/>
    <w:pPr>
      <w:tabs>
        <w:tab w:val="center" w:pos="4252"/>
        <w:tab w:val="right" w:pos="8504"/>
      </w:tabs>
      <w:spacing w:after="0" w:line="240" w:lineRule="auto"/>
    </w:pPr>
  </w:style>
  <w:style w:type="character" w:customStyle="1" w:styleId="RodapChar">
    <w:name w:val="Rodapé Char"/>
    <w:basedOn w:val="Fontepargpadro"/>
    <w:link w:val="Rodap"/>
    <w:uiPriority w:val="99"/>
    <w:rsid w:val="00AB2230"/>
  </w:style>
  <w:style w:type="character" w:customStyle="1" w:styleId="Ttulo2Char">
    <w:name w:val="Título 2 Char"/>
    <w:basedOn w:val="Fontepargpadro"/>
    <w:link w:val="Ttulo2"/>
    <w:uiPriority w:val="9"/>
    <w:rsid w:val="00372854"/>
    <w:rPr>
      <w:rFonts w:asciiTheme="majorHAnsi" w:eastAsiaTheme="majorEastAsia" w:hAnsiTheme="majorHAnsi" w:cstheme="majorBidi"/>
      <w:b/>
      <w:bCs/>
      <w:color w:val="4F81BD" w:themeColor="accent1"/>
      <w:sz w:val="26"/>
      <w:szCs w:val="26"/>
    </w:rPr>
  </w:style>
  <w:style w:type="table" w:styleId="Tabelacomgrade">
    <w:name w:val="Table Grid"/>
    <w:basedOn w:val="Tabelanormal"/>
    <w:uiPriority w:val="59"/>
    <w:rsid w:val="00E93A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4478746">
      <w:bodyDiv w:val="1"/>
      <w:marLeft w:val="0"/>
      <w:marRight w:val="0"/>
      <w:marTop w:val="0"/>
      <w:marBottom w:val="0"/>
      <w:divBdr>
        <w:top w:val="none" w:sz="0" w:space="0" w:color="auto"/>
        <w:left w:val="none" w:sz="0" w:space="0" w:color="auto"/>
        <w:bottom w:val="none" w:sz="0" w:space="0" w:color="auto"/>
        <w:right w:val="none" w:sz="0" w:space="0" w:color="auto"/>
      </w:divBdr>
      <w:divsChild>
        <w:div w:id="1407727553">
          <w:marLeft w:val="0"/>
          <w:marRight w:val="0"/>
          <w:marTop w:val="0"/>
          <w:marBottom w:val="0"/>
          <w:divBdr>
            <w:top w:val="none" w:sz="0" w:space="0" w:color="auto"/>
            <w:left w:val="none" w:sz="0" w:space="0" w:color="auto"/>
            <w:bottom w:val="none" w:sz="0" w:space="0" w:color="auto"/>
            <w:right w:val="none" w:sz="0" w:space="0" w:color="auto"/>
          </w:divBdr>
        </w:div>
        <w:div w:id="2126267879">
          <w:marLeft w:val="0"/>
          <w:marRight w:val="0"/>
          <w:marTop w:val="0"/>
          <w:marBottom w:val="0"/>
          <w:divBdr>
            <w:top w:val="none" w:sz="0" w:space="0" w:color="auto"/>
            <w:left w:val="none" w:sz="0" w:space="0" w:color="auto"/>
            <w:bottom w:val="none" w:sz="0" w:space="0" w:color="auto"/>
            <w:right w:val="none" w:sz="0" w:space="0" w:color="auto"/>
          </w:divBdr>
        </w:div>
        <w:div w:id="1316451414">
          <w:marLeft w:val="0"/>
          <w:marRight w:val="0"/>
          <w:marTop w:val="0"/>
          <w:marBottom w:val="0"/>
          <w:divBdr>
            <w:top w:val="none" w:sz="0" w:space="0" w:color="auto"/>
            <w:left w:val="none" w:sz="0" w:space="0" w:color="auto"/>
            <w:bottom w:val="none" w:sz="0" w:space="0" w:color="auto"/>
            <w:right w:val="none" w:sz="0" w:space="0" w:color="auto"/>
          </w:divBdr>
        </w:div>
        <w:div w:id="684865165">
          <w:marLeft w:val="0"/>
          <w:marRight w:val="0"/>
          <w:marTop w:val="0"/>
          <w:marBottom w:val="0"/>
          <w:divBdr>
            <w:top w:val="none" w:sz="0" w:space="0" w:color="auto"/>
            <w:left w:val="none" w:sz="0" w:space="0" w:color="auto"/>
            <w:bottom w:val="none" w:sz="0" w:space="0" w:color="auto"/>
            <w:right w:val="none" w:sz="0" w:space="0" w:color="auto"/>
          </w:divBdr>
        </w:div>
        <w:div w:id="1675840538">
          <w:marLeft w:val="0"/>
          <w:marRight w:val="0"/>
          <w:marTop w:val="0"/>
          <w:marBottom w:val="0"/>
          <w:divBdr>
            <w:top w:val="none" w:sz="0" w:space="0" w:color="auto"/>
            <w:left w:val="none" w:sz="0" w:space="0" w:color="auto"/>
            <w:bottom w:val="none" w:sz="0" w:space="0" w:color="auto"/>
            <w:right w:val="none" w:sz="0" w:space="0" w:color="auto"/>
          </w:divBdr>
        </w:div>
      </w:divsChild>
    </w:div>
    <w:div w:id="1358847477">
      <w:bodyDiv w:val="1"/>
      <w:marLeft w:val="0"/>
      <w:marRight w:val="0"/>
      <w:marTop w:val="0"/>
      <w:marBottom w:val="0"/>
      <w:divBdr>
        <w:top w:val="none" w:sz="0" w:space="0" w:color="auto"/>
        <w:left w:val="none" w:sz="0" w:space="0" w:color="auto"/>
        <w:bottom w:val="none" w:sz="0" w:space="0" w:color="auto"/>
        <w:right w:val="none" w:sz="0" w:space="0" w:color="auto"/>
      </w:divBdr>
      <w:divsChild>
        <w:div w:id="375004691">
          <w:marLeft w:val="0"/>
          <w:marRight w:val="0"/>
          <w:marTop w:val="0"/>
          <w:marBottom w:val="0"/>
          <w:divBdr>
            <w:top w:val="none" w:sz="0" w:space="0" w:color="auto"/>
            <w:left w:val="none" w:sz="0" w:space="0" w:color="auto"/>
            <w:bottom w:val="none" w:sz="0" w:space="0" w:color="auto"/>
            <w:right w:val="none" w:sz="0" w:space="0" w:color="auto"/>
          </w:divBdr>
        </w:div>
        <w:div w:id="1305042128">
          <w:marLeft w:val="0"/>
          <w:marRight w:val="0"/>
          <w:marTop w:val="0"/>
          <w:marBottom w:val="0"/>
          <w:divBdr>
            <w:top w:val="none" w:sz="0" w:space="0" w:color="auto"/>
            <w:left w:val="none" w:sz="0" w:space="0" w:color="auto"/>
            <w:bottom w:val="none" w:sz="0" w:space="0" w:color="auto"/>
            <w:right w:val="none" w:sz="0" w:space="0" w:color="auto"/>
          </w:divBdr>
        </w:div>
        <w:div w:id="1225722458">
          <w:marLeft w:val="0"/>
          <w:marRight w:val="0"/>
          <w:marTop w:val="0"/>
          <w:marBottom w:val="0"/>
          <w:divBdr>
            <w:top w:val="none" w:sz="0" w:space="0" w:color="auto"/>
            <w:left w:val="none" w:sz="0" w:space="0" w:color="auto"/>
            <w:bottom w:val="none" w:sz="0" w:space="0" w:color="auto"/>
            <w:right w:val="none" w:sz="0" w:space="0" w:color="auto"/>
          </w:divBdr>
        </w:div>
        <w:div w:id="480274356">
          <w:marLeft w:val="0"/>
          <w:marRight w:val="0"/>
          <w:marTop w:val="0"/>
          <w:marBottom w:val="0"/>
          <w:divBdr>
            <w:top w:val="none" w:sz="0" w:space="0" w:color="auto"/>
            <w:left w:val="none" w:sz="0" w:space="0" w:color="auto"/>
            <w:bottom w:val="none" w:sz="0" w:space="0" w:color="auto"/>
            <w:right w:val="none" w:sz="0" w:space="0" w:color="auto"/>
          </w:divBdr>
        </w:div>
        <w:div w:id="22554978">
          <w:marLeft w:val="0"/>
          <w:marRight w:val="0"/>
          <w:marTop w:val="0"/>
          <w:marBottom w:val="0"/>
          <w:divBdr>
            <w:top w:val="none" w:sz="0" w:space="0" w:color="auto"/>
            <w:left w:val="none" w:sz="0" w:space="0" w:color="auto"/>
            <w:bottom w:val="none" w:sz="0" w:space="0" w:color="auto"/>
            <w:right w:val="none" w:sz="0" w:space="0" w:color="auto"/>
          </w:divBdr>
        </w:div>
        <w:div w:id="552887474">
          <w:marLeft w:val="0"/>
          <w:marRight w:val="0"/>
          <w:marTop w:val="0"/>
          <w:marBottom w:val="0"/>
          <w:divBdr>
            <w:top w:val="none" w:sz="0" w:space="0" w:color="auto"/>
            <w:left w:val="none" w:sz="0" w:space="0" w:color="auto"/>
            <w:bottom w:val="none" w:sz="0" w:space="0" w:color="auto"/>
            <w:right w:val="none" w:sz="0" w:space="0" w:color="auto"/>
          </w:divBdr>
        </w:div>
        <w:div w:id="354426799">
          <w:marLeft w:val="0"/>
          <w:marRight w:val="0"/>
          <w:marTop w:val="0"/>
          <w:marBottom w:val="0"/>
          <w:divBdr>
            <w:top w:val="none" w:sz="0" w:space="0" w:color="auto"/>
            <w:left w:val="none" w:sz="0" w:space="0" w:color="auto"/>
            <w:bottom w:val="none" w:sz="0" w:space="0" w:color="auto"/>
            <w:right w:val="none" w:sz="0" w:space="0" w:color="auto"/>
          </w:divBdr>
        </w:div>
        <w:div w:id="58016098">
          <w:marLeft w:val="0"/>
          <w:marRight w:val="0"/>
          <w:marTop w:val="0"/>
          <w:marBottom w:val="0"/>
          <w:divBdr>
            <w:top w:val="none" w:sz="0" w:space="0" w:color="auto"/>
            <w:left w:val="none" w:sz="0" w:space="0" w:color="auto"/>
            <w:bottom w:val="none" w:sz="0" w:space="0" w:color="auto"/>
            <w:right w:val="none" w:sz="0" w:space="0" w:color="auto"/>
          </w:divBdr>
        </w:div>
        <w:div w:id="1976714909">
          <w:marLeft w:val="0"/>
          <w:marRight w:val="0"/>
          <w:marTop w:val="0"/>
          <w:marBottom w:val="0"/>
          <w:divBdr>
            <w:top w:val="none" w:sz="0" w:space="0" w:color="auto"/>
            <w:left w:val="none" w:sz="0" w:space="0" w:color="auto"/>
            <w:bottom w:val="none" w:sz="0" w:space="0" w:color="auto"/>
            <w:right w:val="none" w:sz="0" w:space="0" w:color="auto"/>
          </w:divBdr>
        </w:div>
        <w:div w:id="54938738">
          <w:marLeft w:val="0"/>
          <w:marRight w:val="0"/>
          <w:marTop w:val="0"/>
          <w:marBottom w:val="0"/>
          <w:divBdr>
            <w:top w:val="none" w:sz="0" w:space="0" w:color="auto"/>
            <w:left w:val="none" w:sz="0" w:space="0" w:color="auto"/>
            <w:bottom w:val="none" w:sz="0" w:space="0" w:color="auto"/>
            <w:right w:val="none" w:sz="0" w:space="0" w:color="auto"/>
          </w:divBdr>
        </w:div>
        <w:div w:id="1652440284">
          <w:marLeft w:val="0"/>
          <w:marRight w:val="0"/>
          <w:marTop w:val="0"/>
          <w:marBottom w:val="0"/>
          <w:divBdr>
            <w:top w:val="none" w:sz="0" w:space="0" w:color="auto"/>
            <w:left w:val="none" w:sz="0" w:space="0" w:color="auto"/>
            <w:bottom w:val="none" w:sz="0" w:space="0" w:color="auto"/>
            <w:right w:val="none" w:sz="0" w:space="0" w:color="auto"/>
          </w:divBdr>
        </w:div>
        <w:div w:id="1499342529">
          <w:marLeft w:val="0"/>
          <w:marRight w:val="0"/>
          <w:marTop w:val="0"/>
          <w:marBottom w:val="0"/>
          <w:divBdr>
            <w:top w:val="none" w:sz="0" w:space="0" w:color="auto"/>
            <w:left w:val="none" w:sz="0" w:space="0" w:color="auto"/>
            <w:bottom w:val="none" w:sz="0" w:space="0" w:color="auto"/>
            <w:right w:val="none" w:sz="0" w:space="0" w:color="auto"/>
          </w:divBdr>
        </w:div>
        <w:div w:id="1156259664">
          <w:marLeft w:val="0"/>
          <w:marRight w:val="0"/>
          <w:marTop w:val="0"/>
          <w:marBottom w:val="0"/>
          <w:divBdr>
            <w:top w:val="none" w:sz="0" w:space="0" w:color="auto"/>
            <w:left w:val="none" w:sz="0" w:space="0" w:color="auto"/>
            <w:bottom w:val="none" w:sz="0" w:space="0" w:color="auto"/>
            <w:right w:val="none" w:sz="0" w:space="0" w:color="auto"/>
          </w:divBdr>
        </w:div>
        <w:div w:id="1066881310">
          <w:marLeft w:val="0"/>
          <w:marRight w:val="0"/>
          <w:marTop w:val="0"/>
          <w:marBottom w:val="0"/>
          <w:divBdr>
            <w:top w:val="none" w:sz="0" w:space="0" w:color="auto"/>
            <w:left w:val="none" w:sz="0" w:space="0" w:color="auto"/>
            <w:bottom w:val="none" w:sz="0" w:space="0" w:color="auto"/>
            <w:right w:val="none" w:sz="0" w:space="0" w:color="auto"/>
          </w:divBdr>
        </w:div>
        <w:div w:id="14811269">
          <w:marLeft w:val="0"/>
          <w:marRight w:val="0"/>
          <w:marTop w:val="0"/>
          <w:marBottom w:val="0"/>
          <w:divBdr>
            <w:top w:val="none" w:sz="0" w:space="0" w:color="auto"/>
            <w:left w:val="none" w:sz="0" w:space="0" w:color="auto"/>
            <w:bottom w:val="none" w:sz="0" w:space="0" w:color="auto"/>
            <w:right w:val="none" w:sz="0" w:space="0" w:color="auto"/>
          </w:divBdr>
        </w:div>
        <w:div w:id="2064668504">
          <w:marLeft w:val="0"/>
          <w:marRight w:val="0"/>
          <w:marTop w:val="0"/>
          <w:marBottom w:val="0"/>
          <w:divBdr>
            <w:top w:val="none" w:sz="0" w:space="0" w:color="auto"/>
            <w:left w:val="none" w:sz="0" w:space="0" w:color="auto"/>
            <w:bottom w:val="none" w:sz="0" w:space="0" w:color="auto"/>
            <w:right w:val="none" w:sz="0" w:space="0" w:color="auto"/>
          </w:divBdr>
        </w:div>
        <w:div w:id="1776755226">
          <w:marLeft w:val="0"/>
          <w:marRight w:val="0"/>
          <w:marTop w:val="0"/>
          <w:marBottom w:val="0"/>
          <w:divBdr>
            <w:top w:val="none" w:sz="0" w:space="0" w:color="auto"/>
            <w:left w:val="none" w:sz="0" w:space="0" w:color="auto"/>
            <w:bottom w:val="none" w:sz="0" w:space="0" w:color="auto"/>
            <w:right w:val="none" w:sz="0" w:space="0" w:color="auto"/>
          </w:divBdr>
        </w:div>
        <w:div w:id="1619992291">
          <w:marLeft w:val="0"/>
          <w:marRight w:val="0"/>
          <w:marTop w:val="0"/>
          <w:marBottom w:val="0"/>
          <w:divBdr>
            <w:top w:val="none" w:sz="0" w:space="0" w:color="auto"/>
            <w:left w:val="none" w:sz="0" w:space="0" w:color="auto"/>
            <w:bottom w:val="none" w:sz="0" w:space="0" w:color="auto"/>
            <w:right w:val="none" w:sz="0" w:space="0" w:color="auto"/>
          </w:divBdr>
        </w:div>
        <w:div w:id="1882010447">
          <w:marLeft w:val="0"/>
          <w:marRight w:val="0"/>
          <w:marTop w:val="0"/>
          <w:marBottom w:val="0"/>
          <w:divBdr>
            <w:top w:val="none" w:sz="0" w:space="0" w:color="auto"/>
            <w:left w:val="none" w:sz="0" w:space="0" w:color="auto"/>
            <w:bottom w:val="none" w:sz="0" w:space="0" w:color="auto"/>
            <w:right w:val="none" w:sz="0" w:space="0" w:color="auto"/>
          </w:divBdr>
        </w:div>
        <w:div w:id="1761756677">
          <w:marLeft w:val="0"/>
          <w:marRight w:val="0"/>
          <w:marTop w:val="0"/>
          <w:marBottom w:val="0"/>
          <w:divBdr>
            <w:top w:val="none" w:sz="0" w:space="0" w:color="auto"/>
            <w:left w:val="none" w:sz="0" w:space="0" w:color="auto"/>
            <w:bottom w:val="none" w:sz="0" w:space="0" w:color="auto"/>
            <w:right w:val="none" w:sz="0" w:space="0" w:color="auto"/>
          </w:divBdr>
        </w:div>
        <w:div w:id="1414626183">
          <w:marLeft w:val="0"/>
          <w:marRight w:val="0"/>
          <w:marTop w:val="0"/>
          <w:marBottom w:val="0"/>
          <w:divBdr>
            <w:top w:val="none" w:sz="0" w:space="0" w:color="auto"/>
            <w:left w:val="none" w:sz="0" w:space="0" w:color="auto"/>
            <w:bottom w:val="none" w:sz="0" w:space="0" w:color="auto"/>
            <w:right w:val="none" w:sz="0" w:space="0" w:color="auto"/>
          </w:divBdr>
        </w:div>
        <w:div w:id="345328467">
          <w:marLeft w:val="0"/>
          <w:marRight w:val="0"/>
          <w:marTop w:val="0"/>
          <w:marBottom w:val="0"/>
          <w:divBdr>
            <w:top w:val="none" w:sz="0" w:space="0" w:color="auto"/>
            <w:left w:val="none" w:sz="0" w:space="0" w:color="auto"/>
            <w:bottom w:val="none" w:sz="0" w:space="0" w:color="auto"/>
            <w:right w:val="none" w:sz="0" w:space="0" w:color="auto"/>
          </w:divBdr>
        </w:div>
        <w:div w:id="1216234496">
          <w:marLeft w:val="0"/>
          <w:marRight w:val="0"/>
          <w:marTop w:val="0"/>
          <w:marBottom w:val="0"/>
          <w:divBdr>
            <w:top w:val="none" w:sz="0" w:space="0" w:color="auto"/>
            <w:left w:val="none" w:sz="0" w:space="0" w:color="auto"/>
            <w:bottom w:val="none" w:sz="0" w:space="0" w:color="auto"/>
            <w:right w:val="none" w:sz="0" w:space="0" w:color="auto"/>
          </w:divBdr>
        </w:div>
        <w:div w:id="1532914670">
          <w:marLeft w:val="0"/>
          <w:marRight w:val="0"/>
          <w:marTop w:val="0"/>
          <w:marBottom w:val="0"/>
          <w:divBdr>
            <w:top w:val="none" w:sz="0" w:space="0" w:color="auto"/>
            <w:left w:val="none" w:sz="0" w:space="0" w:color="auto"/>
            <w:bottom w:val="none" w:sz="0" w:space="0" w:color="auto"/>
            <w:right w:val="none" w:sz="0" w:space="0" w:color="auto"/>
          </w:divBdr>
        </w:div>
        <w:div w:id="906694954">
          <w:marLeft w:val="0"/>
          <w:marRight w:val="0"/>
          <w:marTop w:val="0"/>
          <w:marBottom w:val="0"/>
          <w:divBdr>
            <w:top w:val="none" w:sz="0" w:space="0" w:color="auto"/>
            <w:left w:val="none" w:sz="0" w:space="0" w:color="auto"/>
            <w:bottom w:val="none" w:sz="0" w:space="0" w:color="auto"/>
            <w:right w:val="none" w:sz="0" w:space="0" w:color="auto"/>
          </w:divBdr>
        </w:div>
        <w:div w:id="141653310">
          <w:marLeft w:val="0"/>
          <w:marRight w:val="0"/>
          <w:marTop w:val="0"/>
          <w:marBottom w:val="0"/>
          <w:divBdr>
            <w:top w:val="none" w:sz="0" w:space="0" w:color="auto"/>
            <w:left w:val="none" w:sz="0" w:space="0" w:color="auto"/>
            <w:bottom w:val="none" w:sz="0" w:space="0" w:color="auto"/>
            <w:right w:val="none" w:sz="0" w:space="0" w:color="auto"/>
          </w:divBdr>
        </w:div>
        <w:div w:id="1923877277">
          <w:marLeft w:val="0"/>
          <w:marRight w:val="0"/>
          <w:marTop w:val="0"/>
          <w:marBottom w:val="0"/>
          <w:divBdr>
            <w:top w:val="none" w:sz="0" w:space="0" w:color="auto"/>
            <w:left w:val="none" w:sz="0" w:space="0" w:color="auto"/>
            <w:bottom w:val="none" w:sz="0" w:space="0" w:color="auto"/>
            <w:right w:val="none" w:sz="0" w:space="0" w:color="auto"/>
          </w:divBdr>
        </w:div>
        <w:div w:id="1270895268">
          <w:marLeft w:val="0"/>
          <w:marRight w:val="0"/>
          <w:marTop w:val="0"/>
          <w:marBottom w:val="0"/>
          <w:divBdr>
            <w:top w:val="none" w:sz="0" w:space="0" w:color="auto"/>
            <w:left w:val="none" w:sz="0" w:space="0" w:color="auto"/>
            <w:bottom w:val="none" w:sz="0" w:space="0" w:color="auto"/>
            <w:right w:val="none" w:sz="0" w:space="0" w:color="auto"/>
          </w:divBdr>
        </w:div>
        <w:div w:id="95636322">
          <w:marLeft w:val="0"/>
          <w:marRight w:val="0"/>
          <w:marTop w:val="0"/>
          <w:marBottom w:val="0"/>
          <w:divBdr>
            <w:top w:val="none" w:sz="0" w:space="0" w:color="auto"/>
            <w:left w:val="none" w:sz="0" w:space="0" w:color="auto"/>
            <w:bottom w:val="none" w:sz="0" w:space="0" w:color="auto"/>
            <w:right w:val="none" w:sz="0" w:space="0" w:color="auto"/>
          </w:divBdr>
        </w:div>
        <w:div w:id="244919607">
          <w:marLeft w:val="0"/>
          <w:marRight w:val="0"/>
          <w:marTop w:val="0"/>
          <w:marBottom w:val="0"/>
          <w:divBdr>
            <w:top w:val="none" w:sz="0" w:space="0" w:color="auto"/>
            <w:left w:val="none" w:sz="0" w:space="0" w:color="auto"/>
            <w:bottom w:val="none" w:sz="0" w:space="0" w:color="auto"/>
            <w:right w:val="none" w:sz="0" w:space="0" w:color="auto"/>
          </w:divBdr>
        </w:div>
        <w:div w:id="740785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117" Type="http://schemas.openxmlformats.org/officeDocument/2006/relationships/hyperlink" Target="http://www.obmep.org.br/provas_static/pf2n1-2008.pdf" TargetMode="External"/><Relationship Id="rId21" Type="http://schemas.openxmlformats.org/officeDocument/2006/relationships/image" Target="media/image4.wmf"/><Relationship Id="rId42" Type="http://schemas.openxmlformats.org/officeDocument/2006/relationships/oleObject" Target="embeddings/oleObject15.bin"/><Relationship Id="rId47" Type="http://schemas.openxmlformats.org/officeDocument/2006/relationships/oleObject" Target="embeddings/oleObject18.bin"/><Relationship Id="rId63" Type="http://schemas.openxmlformats.org/officeDocument/2006/relationships/image" Target="media/image17.wmf"/><Relationship Id="rId68" Type="http://schemas.openxmlformats.org/officeDocument/2006/relationships/image" Target="media/image18.wmf"/><Relationship Id="rId84" Type="http://schemas.openxmlformats.org/officeDocument/2006/relationships/image" Target="media/image27.wmf"/><Relationship Id="rId89" Type="http://schemas.openxmlformats.org/officeDocument/2006/relationships/image" Target="media/image30.wmf"/><Relationship Id="rId112" Type="http://schemas.openxmlformats.org/officeDocument/2006/relationships/hyperlink" Target="http://www.obmep.org.br/provas_static/pf1n1-2005.pdf" TargetMode="External"/><Relationship Id="rId16" Type="http://schemas.openxmlformats.org/officeDocument/2006/relationships/hyperlink" Target="http://www.obmep.org.br/docs/apostila2.pdf" TargetMode="External"/><Relationship Id="rId107" Type="http://schemas.openxmlformats.org/officeDocument/2006/relationships/image" Target="media/image44.png"/><Relationship Id="rId11" Type="http://schemas.openxmlformats.org/officeDocument/2006/relationships/hyperlink" Target="https://www.youtube.com/watch?v=1L2W0ENxexI" TargetMode="External"/><Relationship Id="rId32" Type="http://schemas.openxmlformats.org/officeDocument/2006/relationships/image" Target="media/image9.wmf"/><Relationship Id="rId37" Type="http://schemas.openxmlformats.org/officeDocument/2006/relationships/oleObject" Target="embeddings/oleObject12.bin"/><Relationship Id="rId53" Type="http://schemas.openxmlformats.org/officeDocument/2006/relationships/oleObject" Target="embeddings/oleObject22.bin"/><Relationship Id="rId58" Type="http://schemas.openxmlformats.org/officeDocument/2006/relationships/oleObject" Target="embeddings/oleObject27.bin"/><Relationship Id="rId74" Type="http://schemas.openxmlformats.org/officeDocument/2006/relationships/oleObject" Target="embeddings/oleObject38.bin"/><Relationship Id="rId79" Type="http://schemas.openxmlformats.org/officeDocument/2006/relationships/oleObject" Target="embeddings/oleObject40.bin"/><Relationship Id="rId102" Type="http://schemas.openxmlformats.org/officeDocument/2006/relationships/image" Target="media/image39.png"/><Relationship Id="rId123" Type="http://schemas.openxmlformats.org/officeDocument/2006/relationships/glossaryDocument" Target="glossary/document.xml"/><Relationship Id="rId5" Type="http://schemas.openxmlformats.org/officeDocument/2006/relationships/webSettings" Target="webSettings.xml"/><Relationship Id="rId61" Type="http://schemas.openxmlformats.org/officeDocument/2006/relationships/oleObject" Target="embeddings/oleObject30.bin"/><Relationship Id="rId82" Type="http://schemas.openxmlformats.org/officeDocument/2006/relationships/image" Target="media/image26.wmf"/><Relationship Id="rId90" Type="http://schemas.openxmlformats.org/officeDocument/2006/relationships/oleObject" Target="embeddings/oleObject45.bin"/><Relationship Id="rId95" Type="http://schemas.openxmlformats.org/officeDocument/2006/relationships/oleObject" Target="embeddings/oleObject47.bin"/><Relationship Id="rId19" Type="http://schemas.openxmlformats.org/officeDocument/2006/relationships/image" Target="media/image3.wmf"/><Relationship Id="rId14" Type="http://schemas.openxmlformats.org/officeDocument/2006/relationships/hyperlink" Target="http://matematica.obmep.org.br/uploads/material_teorico/5yr1740zquo8s.pdf" TargetMode="External"/><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0.bin"/><Relationship Id="rId43" Type="http://schemas.openxmlformats.org/officeDocument/2006/relationships/oleObject" Target="embeddings/oleObject16.bin"/><Relationship Id="rId48" Type="http://schemas.openxmlformats.org/officeDocument/2006/relationships/image" Target="media/image15.wmf"/><Relationship Id="rId56" Type="http://schemas.openxmlformats.org/officeDocument/2006/relationships/oleObject" Target="embeddings/oleObject25.bin"/><Relationship Id="rId64" Type="http://schemas.openxmlformats.org/officeDocument/2006/relationships/oleObject" Target="embeddings/oleObject32.bin"/><Relationship Id="rId69" Type="http://schemas.openxmlformats.org/officeDocument/2006/relationships/oleObject" Target="embeddings/oleObject36.bin"/><Relationship Id="rId77" Type="http://schemas.openxmlformats.org/officeDocument/2006/relationships/image" Target="media/image23.png"/><Relationship Id="rId100" Type="http://schemas.openxmlformats.org/officeDocument/2006/relationships/image" Target="media/image37.png"/><Relationship Id="rId105" Type="http://schemas.openxmlformats.org/officeDocument/2006/relationships/image" Target="media/image42.png"/><Relationship Id="rId113" Type="http://schemas.openxmlformats.org/officeDocument/2006/relationships/hyperlink" Target="http://www.obmep.org.br/provas_static/pf1n2-2012.pdf" TargetMode="External"/><Relationship Id="rId118" Type="http://schemas.openxmlformats.org/officeDocument/2006/relationships/hyperlink" Target="http://www.obmep.org.br/provas_static/pf1n2-2014.pdf" TargetMode="External"/><Relationship Id="rId8" Type="http://schemas.openxmlformats.org/officeDocument/2006/relationships/image" Target="media/image1.png"/><Relationship Id="rId51" Type="http://schemas.openxmlformats.org/officeDocument/2006/relationships/oleObject" Target="embeddings/oleObject20.bin"/><Relationship Id="rId72" Type="http://schemas.openxmlformats.org/officeDocument/2006/relationships/oleObject" Target="embeddings/oleObject37.bin"/><Relationship Id="rId80" Type="http://schemas.openxmlformats.org/officeDocument/2006/relationships/image" Target="media/image25.wmf"/><Relationship Id="rId85" Type="http://schemas.openxmlformats.org/officeDocument/2006/relationships/oleObject" Target="embeddings/oleObject43.bin"/><Relationship Id="rId93" Type="http://schemas.openxmlformats.org/officeDocument/2006/relationships/oleObject" Target="embeddings/oleObject46.bin"/><Relationship Id="rId98" Type="http://schemas.openxmlformats.org/officeDocument/2006/relationships/image" Target="media/image35.png"/><Relationship Id="rId12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youtube.com/watch?v=6vDcJoLj9hg&amp;list=PLrVGp617x0hC6oZt1-XeqRNT91bEYXDyb&amp;index=1" TargetMode="External"/><Relationship Id="rId17" Type="http://schemas.openxmlformats.org/officeDocument/2006/relationships/image" Target="media/image2.wmf"/><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1.wmf"/><Relationship Id="rId46" Type="http://schemas.openxmlformats.org/officeDocument/2006/relationships/image" Target="media/image14.wmf"/><Relationship Id="rId59" Type="http://schemas.openxmlformats.org/officeDocument/2006/relationships/oleObject" Target="embeddings/oleObject28.bin"/><Relationship Id="rId67" Type="http://schemas.openxmlformats.org/officeDocument/2006/relationships/oleObject" Target="embeddings/oleObject35.bin"/><Relationship Id="rId103" Type="http://schemas.openxmlformats.org/officeDocument/2006/relationships/image" Target="media/image40.png"/><Relationship Id="rId108" Type="http://schemas.openxmlformats.org/officeDocument/2006/relationships/hyperlink" Target="http://www.obmep.org.br/provas_static/pf1n1-2017.pdf" TargetMode="External"/><Relationship Id="rId116" Type="http://schemas.openxmlformats.org/officeDocument/2006/relationships/hyperlink" Target="http://www.obmep.org.br/provas_static/pf2n2-2012.pdf" TargetMode="External"/><Relationship Id="rId124" Type="http://schemas.openxmlformats.org/officeDocument/2006/relationships/theme" Target="theme/theme1.xml"/><Relationship Id="rId20" Type="http://schemas.openxmlformats.org/officeDocument/2006/relationships/oleObject" Target="embeddings/oleObject2.bin"/><Relationship Id="rId41" Type="http://schemas.openxmlformats.org/officeDocument/2006/relationships/oleObject" Target="embeddings/oleObject14.bin"/><Relationship Id="rId54" Type="http://schemas.openxmlformats.org/officeDocument/2006/relationships/oleObject" Target="embeddings/oleObject23.bin"/><Relationship Id="rId62" Type="http://schemas.openxmlformats.org/officeDocument/2006/relationships/oleObject" Target="embeddings/oleObject31.bin"/><Relationship Id="rId70" Type="http://schemas.openxmlformats.org/officeDocument/2006/relationships/image" Target="media/image19.png"/><Relationship Id="rId75" Type="http://schemas.openxmlformats.org/officeDocument/2006/relationships/image" Target="media/image22.wmf"/><Relationship Id="rId83" Type="http://schemas.openxmlformats.org/officeDocument/2006/relationships/oleObject" Target="embeddings/oleObject42.bin"/><Relationship Id="rId88" Type="http://schemas.openxmlformats.org/officeDocument/2006/relationships/oleObject" Target="embeddings/oleObject44.bin"/><Relationship Id="rId91" Type="http://schemas.openxmlformats.org/officeDocument/2006/relationships/image" Target="media/image31.png"/><Relationship Id="rId96" Type="http://schemas.openxmlformats.org/officeDocument/2006/relationships/image" Target="media/image34.wmf"/><Relationship Id="rId111" Type="http://schemas.openxmlformats.org/officeDocument/2006/relationships/hyperlink" Target="http://www.obmep.org.br/provas_static/pf2n1-2011.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matematica.obmep.org.br/uploads/material/cernvmc6v3ks4.pdf" TargetMode="External"/><Relationship Id="rId23" Type="http://schemas.openxmlformats.org/officeDocument/2006/relationships/oleObject" Target="embeddings/oleObject4.bin"/><Relationship Id="rId28" Type="http://schemas.openxmlformats.org/officeDocument/2006/relationships/image" Target="media/image7.wmf"/><Relationship Id="rId36" Type="http://schemas.openxmlformats.org/officeDocument/2006/relationships/oleObject" Target="embeddings/oleObject11.bin"/><Relationship Id="rId49" Type="http://schemas.openxmlformats.org/officeDocument/2006/relationships/oleObject" Target="embeddings/oleObject19.bin"/><Relationship Id="rId57" Type="http://schemas.openxmlformats.org/officeDocument/2006/relationships/oleObject" Target="embeddings/oleObject26.bin"/><Relationship Id="rId106" Type="http://schemas.openxmlformats.org/officeDocument/2006/relationships/image" Target="media/image43.png"/><Relationship Id="rId114" Type="http://schemas.openxmlformats.org/officeDocument/2006/relationships/hyperlink" Target="http://www.obmep.org.br/provas_static/pf2n1-2009.pdf" TargetMode="External"/><Relationship Id="rId119" Type="http://schemas.openxmlformats.org/officeDocument/2006/relationships/hyperlink" Target="http://www.obmep.org.br/provas_static/pf2n1-2012.pdf" TargetMode="External"/><Relationship Id="rId10" Type="http://schemas.openxmlformats.org/officeDocument/2006/relationships/hyperlink" Target="https://www.youtube.com/watch?v=XZM5KGfyAwY" TargetMode="External"/><Relationship Id="rId31" Type="http://schemas.openxmlformats.org/officeDocument/2006/relationships/oleObject" Target="embeddings/oleObject8.bin"/><Relationship Id="rId44" Type="http://schemas.openxmlformats.org/officeDocument/2006/relationships/image" Target="media/image13.wmf"/><Relationship Id="rId52" Type="http://schemas.openxmlformats.org/officeDocument/2006/relationships/oleObject" Target="embeddings/oleObject21.bin"/><Relationship Id="rId60" Type="http://schemas.openxmlformats.org/officeDocument/2006/relationships/oleObject" Target="embeddings/oleObject29.bin"/><Relationship Id="rId65" Type="http://schemas.openxmlformats.org/officeDocument/2006/relationships/oleObject" Target="embeddings/oleObject33.bin"/><Relationship Id="rId73" Type="http://schemas.openxmlformats.org/officeDocument/2006/relationships/image" Target="media/image21.wmf"/><Relationship Id="rId78" Type="http://schemas.openxmlformats.org/officeDocument/2006/relationships/image" Target="media/image24.wmf"/><Relationship Id="rId81" Type="http://schemas.openxmlformats.org/officeDocument/2006/relationships/oleObject" Target="embeddings/oleObject41.bin"/><Relationship Id="rId86" Type="http://schemas.openxmlformats.org/officeDocument/2006/relationships/image" Target="media/image28.png"/><Relationship Id="rId94" Type="http://schemas.openxmlformats.org/officeDocument/2006/relationships/image" Target="media/image33.wmf"/><Relationship Id="rId99" Type="http://schemas.openxmlformats.org/officeDocument/2006/relationships/image" Target="media/image36.png"/><Relationship Id="rId101" Type="http://schemas.openxmlformats.org/officeDocument/2006/relationships/image" Target="media/image38.png"/><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ReSV1ZHR0iA" TargetMode="External"/><Relationship Id="rId13" Type="http://schemas.openxmlformats.org/officeDocument/2006/relationships/hyperlink" Target="https://www.youtube.com/watch?v=BF2zhdBLNy4&amp;index=2&amp;list=PLrVGp617x0hC6oZt1-XeqRNT91bEYXDyb" TargetMode="External"/><Relationship Id="rId18" Type="http://schemas.openxmlformats.org/officeDocument/2006/relationships/oleObject" Target="embeddings/oleObject1.bin"/><Relationship Id="rId39" Type="http://schemas.openxmlformats.org/officeDocument/2006/relationships/oleObject" Target="embeddings/oleObject13.bin"/><Relationship Id="rId109" Type="http://schemas.openxmlformats.org/officeDocument/2006/relationships/hyperlink" Target="http://www.obmep.org.br/provas_static/pf1n1-2005.pdf" TargetMode="External"/><Relationship Id="rId34" Type="http://schemas.openxmlformats.org/officeDocument/2006/relationships/image" Target="media/image10.wmf"/><Relationship Id="rId50" Type="http://schemas.openxmlformats.org/officeDocument/2006/relationships/image" Target="media/image16.wmf"/><Relationship Id="rId55" Type="http://schemas.openxmlformats.org/officeDocument/2006/relationships/oleObject" Target="embeddings/oleObject24.bin"/><Relationship Id="rId76" Type="http://schemas.openxmlformats.org/officeDocument/2006/relationships/oleObject" Target="embeddings/oleObject39.bin"/><Relationship Id="rId97" Type="http://schemas.openxmlformats.org/officeDocument/2006/relationships/oleObject" Target="embeddings/oleObject48.bin"/><Relationship Id="rId104" Type="http://schemas.openxmlformats.org/officeDocument/2006/relationships/image" Target="media/image41.png"/><Relationship Id="rId120" Type="http://schemas.openxmlformats.org/officeDocument/2006/relationships/hyperlink" Target="http://www.obmep.org.br/provas_static/pf2n2-2016.pdf" TargetMode="External"/><Relationship Id="rId7" Type="http://schemas.openxmlformats.org/officeDocument/2006/relationships/endnotes" Target="endnotes.xml"/><Relationship Id="rId71" Type="http://schemas.openxmlformats.org/officeDocument/2006/relationships/image" Target="media/image20.wmf"/><Relationship Id="rId92" Type="http://schemas.openxmlformats.org/officeDocument/2006/relationships/image" Target="media/image32.wmf"/><Relationship Id="rId2" Type="http://schemas.openxmlformats.org/officeDocument/2006/relationships/numbering" Target="numbering.xml"/><Relationship Id="rId29" Type="http://schemas.openxmlformats.org/officeDocument/2006/relationships/oleObject" Target="embeddings/oleObject7.bin"/><Relationship Id="rId24" Type="http://schemas.openxmlformats.org/officeDocument/2006/relationships/image" Target="media/image5.wmf"/><Relationship Id="rId40" Type="http://schemas.openxmlformats.org/officeDocument/2006/relationships/image" Target="media/image12.wmf"/><Relationship Id="rId45" Type="http://schemas.openxmlformats.org/officeDocument/2006/relationships/oleObject" Target="embeddings/oleObject17.bin"/><Relationship Id="rId66" Type="http://schemas.openxmlformats.org/officeDocument/2006/relationships/oleObject" Target="embeddings/oleObject34.bin"/><Relationship Id="rId87" Type="http://schemas.openxmlformats.org/officeDocument/2006/relationships/image" Target="media/image29.wmf"/><Relationship Id="rId110" Type="http://schemas.openxmlformats.org/officeDocument/2006/relationships/hyperlink" Target="http://www.obmep.org.br/provas_static/pf1n1-2008.pdf" TargetMode="External"/><Relationship Id="rId115" Type="http://schemas.openxmlformats.org/officeDocument/2006/relationships/hyperlink" Target="http://www.obmep.org.br/provas_static/pf2n2-2011.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B655A"/>
    <w:rsid w:val="00BB655A"/>
    <w:rsid w:val="00C40F1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9A59447D0FE499DAD675BE021E79EEB">
    <w:name w:val="C9A59447D0FE499DAD675BE021E79EEB"/>
    <w:rsid w:val="00BB655A"/>
  </w:style>
  <w:style w:type="paragraph" w:customStyle="1" w:styleId="AB91CECED9E541BBB1DA260DFAF64AFF">
    <w:name w:val="AB91CECED9E541BBB1DA260DFAF64AFF"/>
    <w:rsid w:val="00BB655A"/>
  </w:style>
  <w:style w:type="paragraph" w:customStyle="1" w:styleId="7C485A3B7D514FEE869C4F8281B735A4">
    <w:name w:val="7C485A3B7D514FEE869C4F8281B735A4"/>
    <w:rsid w:val="00BB655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6EDE65-F85A-4420-888A-C4E7E8AA7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4764</Words>
  <Characters>25729</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 Diretoria</dc:creator>
  <cp:lastModifiedBy>PMCG</cp:lastModifiedBy>
  <cp:revision>3</cp:revision>
  <cp:lastPrinted>2018-03-30T22:14:00Z</cp:lastPrinted>
  <dcterms:created xsi:type="dcterms:W3CDTF">2018-04-02T18:24:00Z</dcterms:created>
  <dcterms:modified xsi:type="dcterms:W3CDTF">2018-04-02T18:38:00Z</dcterms:modified>
</cp:coreProperties>
</file>