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B8" w:rsidRDefault="008740B8">
      <w:pPr>
        <w:spacing w:after="0" w:line="240" w:lineRule="auto"/>
      </w:pPr>
    </w:p>
    <w:p w:rsidR="008740B8" w:rsidRDefault="008740B8"/>
    <w:p w:rsidR="008740B8" w:rsidRPr="008740B8" w:rsidRDefault="008740B8">
      <w:pPr>
        <w:rPr>
          <w:b/>
          <w:sz w:val="28"/>
          <w:szCs w:val="28"/>
        </w:rPr>
      </w:pPr>
      <w:r w:rsidRPr="008740B8">
        <w:rPr>
          <w:b/>
          <w:sz w:val="28"/>
          <w:szCs w:val="28"/>
        </w:rPr>
        <w:t>Conteúdos a serem estudados:</w:t>
      </w:r>
    </w:p>
    <w:p w:rsidR="008740B8" w:rsidRDefault="008740B8" w:rsidP="008740B8">
      <w:pPr>
        <w:spacing w:line="360" w:lineRule="auto"/>
        <w:jc w:val="both"/>
      </w:pPr>
      <w:r w:rsidRPr="008740B8">
        <w:rPr>
          <w:b/>
        </w:rPr>
        <w:t xml:space="preserve">Aritmética: </w:t>
      </w:r>
      <w:r>
        <w:t xml:space="preserve">Aplicações de congruências, Aritmética </w:t>
      </w:r>
      <w:proofErr w:type="gramStart"/>
      <w:r>
        <w:t>Modular</w:t>
      </w:r>
      <w:proofErr w:type="gramEnd"/>
      <w:r>
        <w:t xml:space="preserve"> </w:t>
      </w:r>
    </w:p>
    <w:p w:rsidR="008740B8" w:rsidRDefault="008740B8" w:rsidP="008740B8">
      <w:pPr>
        <w:spacing w:line="360" w:lineRule="auto"/>
        <w:jc w:val="both"/>
      </w:pPr>
      <w:r w:rsidRPr="008740B8">
        <w:rPr>
          <w:b/>
        </w:rPr>
        <w:t>Contagem:</w:t>
      </w:r>
      <w:r>
        <w:t xml:space="preserve"> Combinações completas</w:t>
      </w:r>
    </w:p>
    <w:p w:rsidR="008740B8" w:rsidRPr="0068328D" w:rsidRDefault="008740B8" w:rsidP="008740B8">
      <w:pPr>
        <w:spacing w:line="360" w:lineRule="auto"/>
        <w:jc w:val="both"/>
      </w:pPr>
      <w:r>
        <w:t xml:space="preserve"> </w:t>
      </w:r>
      <w:r w:rsidRPr="008740B8">
        <w:rPr>
          <w:b/>
        </w:rPr>
        <w:t>Geometria:</w:t>
      </w:r>
      <w:r>
        <w:t xml:space="preserve"> Construções geométricas de expressões algébricas –</w:t>
      </w:r>
    </w:p>
    <w:p w:rsidR="008740B8" w:rsidRPr="008740B8" w:rsidRDefault="008740B8" w:rsidP="008740B8">
      <w:pPr>
        <w:spacing w:line="360" w:lineRule="auto"/>
        <w:jc w:val="both"/>
        <w:rPr>
          <w:b/>
          <w:u w:val="single"/>
        </w:rPr>
      </w:pPr>
      <w:r w:rsidRPr="008740B8">
        <w:rPr>
          <w:b/>
          <w:u w:val="single"/>
        </w:rPr>
        <w:t xml:space="preserve">Aritmética: </w:t>
      </w:r>
    </w:p>
    <w:p w:rsidR="008740B8" w:rsidRDefault="008740B8" w:rsidP="008740B8">
      <w:pPr>
        <w:spacing w:line="360" w:lineRule="auto"/>
        <w:jc w:val="both"/>
      </w:pPr>
      <w:r>
        <w:t xml:space="preserve">- Texto: 1. Seções 4.5 e 4.6 da Apostila 1 da OBMEP, “Iniciação à Aritmética”, A. </w:t>
      </w:r>
      <w:proofErr w:type="spellStart"/>
      <w:r>
        <w:t>Hefez</w:t>
      </w:r>
      <w:proofErr w:type="spellEnd"/>
      <w:r>
        <w:t>. http://www.obmep.org.br/docs/apostila1.pdf -</w:t>
      </w:r>
    </w:p>
    <w:p w:rsidR="008740B8" w:rsidRDefault="008740B8" w:rsidP="008740B8">
      <w:pPr>
        <w:spacing w:line="360" w:lineRule="auto"/>
        <w:jc w:val="both"/>
      </w:pPr>
      <w:r>
        <w:t xml:space="preserve"> </w:t>
      </w:r>
      <w:proofErr w:type="spellStart"/>
      <w:r>
        <w:t>Vídeoaulas</w:t>
      </w:r>
      <w:proofErr w:type="spellEnd"/>
      <w:r>
        <w:t xml:space="preserve"> do Portal da Matemática: </w:t>
      </w:r>
    </w:p>
    <w:p w:rsidR="008740B8" w:rsidRDefault="008740B8" w:rsidP="008740B8">
      <w:pPr>
        <w:spacing w:line="360" w:lineRule="auto"/>
        <w:jc w:val="both"/>
      </w:pPr>
      <w:proofErr w:type="gramStart"/>
      <w:r>
        <w:t>1)</w:t>
      </w:r>
      <w:proofErr w:type="gramEnd"/>
      <w:r>
        <w:t xml:space="preserve"> Tópicos Adicionais: Módulo: “Aritmética dos Restos” </w:t>
      </w:r>
      <w:hyperlink r:id="rId4" w:history="1">
        <w:r w:rsidRPr="00583E4F">
          <w:rPr>
            <w:rStyle w:val="Hyperlink"/>
          </w:rPr>
          <w:t>http://matematica.obmep.org.br/index.php/modulo/ver?modulo=63</w:t>
        </w:r>
      </w:hyperlink>
    </w:p>
    <w:p w:rsidR="008740B8" w:rsidRPr="0068328D" w:rsidRDefault="008740B8" w:rsidP="008740B8">
      <w:pPr>
        <w:spacing w:line="360" w:lineRule="auto"/>
        <w:jc w:val="both"/>
        <w:rPr>
          <w:b/>
        </w:rPr>
      </w:pPr>
      <w:r>
        <w:t xml:space="preserve"> •  </w:t>
      </w:r>
      <w:proofErr w:type="spellStart"/>
      <w:r>
        <w:t>Vídeoaulas</w:t>
      </w:r>
      <w:proofErr w:type="spellEnd"/>
      <w:r>
        <w:t xml:space="preserve">: “Tabelas de multiplicação </w:t>
      </w:r>
      <w:proofErr w:type="gramStart"/>
      <w:r>
        <w:t>da Aritmética Modular</w:t>
      </w:r>
      <w:proofErr w:type="gramEnd"/>
      <w:r>
        <w:t xml:space="preserve">”, “Existência de inverso </w:t>
      </w:r>
      <w:proofErr w:type="spellStart"/>
      <w:r>
        <w:t>mod</w:t>
      </w:r>
      <w:proofErr w:type="spellEnd"/>
      <w:r>
        <w:t xml:space="preserve"> </w:t>
      </w:r>
      <w:r>
        <w:t xml:space="preserve">”, “Unicidade da classe inversa”, “Pode 10000 ser escrito como a soma de dois cubos perfeitos?”, “Problemas com Congruências 1”, “Problemas com Congruências 2”, “Problemas com Congruências 3” e “Problemas com Congruências 4”. </w:t>
      </w:r>
      <w:r w:rsidR="0068328D">
        <w:t xml:space="preserve"> </w:t>
      </w:r>
      <w:r w:rsidR="00A427DD">
        <w:rPr>
          <w:b/>
          <w:u w:val="single"/>
        </w:rPr>
        <w:t xml:space="preserve">Exercícios: </w:t>
      </w:r>
      <w:r w:rsidR="00A427DD">
        <w:rPr>
          <w:b/>
        </w:rPr>
        <w:t xml:space="preserve"> Todos os desta seção</w:t>
      </w:r>
    </w:p>
    <w:p w:rsidR="0068328D" w:rsidRPr="0068328D" w:rsidRDefault="0068328D" w:rsidP="008740B8">
      <w:pPr>
        <w:spacing w:line="360" w:lineRule="auto"/>
        <w:jc w:val="both"/>
        <w:rPr>
          <w:b/>
        </w:rPr>
      </w:pPr>
      <w:r w:rsidRPr="0068328D">
        <w:rPr>
          <w:b/>
        </w:rPr>
        <w:t>Para aula:</w:t>
      </w:r>
    </w:p>
    <w:p w:rsidR="00A427DD" w:rsidRPr="00A427DD" w:rsidRDefault="00A427DD" w:rsidP="008740B8">
      <w:pPr>
        <w:spacing w:line="360" w:lineRule="auto"/>
        <w:jc w:val="both"/>
        <w:rPr>
          <w:b/>
        </w:rPr>
      </w:pPr>
      <w:r>
        <w:t>I. Mostre que a equação</w:t>
      </w:r>
      <w:r w:rsidR="0068328D">
        <w:t xml:space="preserve"> x³+21y²+5=0</w:t>
      </w:r>
      <w:r>
        <w:t xml:space="preserve"> não tem soluções inteiras para </w:t>
      </w:r>
      <w:r w:rsidR="0068328D">
        <w:t>x</w:t>
      </w:r>
      <w:r>
        <w:t xml:space="preserve"> e</w:t>
      </w:r>
      <w:r w:rsidR="0068328D">
        <w:t xml:space="preserve"> </w:t>
      </w:r>
      <w:proofErr w:type="gramStart"/>
      <w:r w:rsidR="0068328D">
        <w:t>y</w:t>
      </w:r>
      <w:r>
        <w:t xml:space="preserve"> .</w:t>
      </w:r>
      <w:proofErr w:type="gramEnd"/>
    </w:p>
    <w:p w:rsidR="00A427DD" w:rsidRDefault="00A427DD" w:rsidP="008740B8">
      <w:pPr>
        <w:spacing w:line="360" w:lineRule="auto"/>
        <w:jc w:val="both"/>
      </w:pPr>
      <w:r>
        <w:t xml:space="preserve">II. a) Mostre que todo quadrado perfeito é côngruo a 0, 1 ou 4, módulo 8. </w:t>
      </w:r>
    </w:p>
    <w:p w:rsidR="00A427DD" w:rsidRDefault="00A427DD" w:rsidP="008740B8">
      <w:pPr>
        <w:spacing w:line="360" w:lineRule="auto"/>
        <w:jc w:val="both"/>
      </w:pPr>
      <w:r>
        <w:t>b) Mostre que não há nenhum quadrado perfeito na sequência: 2, 22, 222, 2222, 22222</w:t>
      </w:r>
      <w:proofErr w:type="gramStart"/>
      <w:r>
        <w:t>, ...</w:t>
      </w:r>
      <w:proofErr w:type="gramEnd"/>
      <w:r>
        <w:t xml:space="preserve"> </w:t>
      </w: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  <w:r>
        <w:t>c) Mostre que não há nenhum quadrado perfeito na sequência: 3, 11, 19</w:t>
      </w:r>
      <w:proofErr w:type="gramStart"/>
      <w:r>
        <w:t>, ...</w:t>
      </w:r>
      <w:proofErr w:type="gramEnd"/>
      <w:r>
        <w:t>, 3 + 8n, ...</w:t>
      </w:r>
    </w:p>
    <w:p w:rsidR="00A427DD" w:rsidRDefault="0068328D" w:rsidP="008740B8">
      <w:pPr>
        <w:spacing w:line="360" w:lineRule="auto"/>
        <w:jc w:val="both"/>
        <w:rPr>
          <w:b/>
          <w:u w:val="single"/>
        </w:rPr>
      </w:pPr>
      <w:r w:rsidRPr="0068328D">
        <w:t>III-</w:t>
      </w:r>
      <w:r>
        <w:t xml:space="preserve"> Prove que, entre 52 inteiros quaisquer, existem dois cujos quadrados têm o mesmo resto na divisão por 100.</w:t>
      </w: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8740B8" w:rsidRPr="008740B8" w:rsidRDefault="008740B8" w:rsidP="008740B8">
      <w:pPr>
        <w:spacing w:line="360" w:lineRule="auto"/>
        <w:jc w:val="both"/>
        <w:rPr>
          <w:b/>
          <w:u w:val="single"/>
        </w:rPr>
      </w:pPr>
      <w:r w:rsidRPr="008740B8">
        <w:rPr>
          <w:b/>
          <w:u w:val="single"/>
        </w:rPr>
        <w:lastRenderedPageBreak/>
        <w:t xml:space="preserve">Contagem: </w:t>
      </w:r>
    </w:p>
    <w:p w:rsidR="008740B8" w:rsidRDefault="008740B8" w:rsidP="008740B8">
      <w:pPr>
        <w:spacing w:line="360" w:lineRule="auto"/>
        <w:jc w:val="both"/>
      </w:pPr>
      <w:r w:rsidRPr="008740B8">
        <w:rPr>
          <w:i/>
        </w:rPr>
        <w:t xml:space="preserve">- </w:t>
      </w:r>
      <w:r w:rsidRPr="008740B8">
        <w:t>Texto:</w:t>
      </w:r>
      <w:r>
        <w:t xml:space="preserve"> 1. Capítulos 4 da Apostila 2 do PIC da OBMEP “Métodos de Contagem e Probabilidade”, Paulo Cezar Pinto Carvalho, só o exemplo 5, páginas 35 e 36. </w:t>
      </w:r>
      <w:hyperlink r:id="rId5" w:history="1">
        <w:r w:rsidRPr="00583E4F">
          <w:rPr>
            <w:rStyle w:val="Hyperlink"/>
          </w:rPr>
          <w:t>http://www.obmep.org.br/docs/apostila2.pdf 2</w:t>
        </w:r>
      </w:hyperlink>
      <w:r>
        <w:t xml:space="preserve">. </w:t>
      </w:r>
    </w:p>
    <w:p w:rsidR="00A427DD" w:rsidRDefault="008740B8" w:rsidP="008740B8">
      <w:pPr>
        <w:spacing w:line="360" w:lineRule="auto"/>
        <w:jc w:val="both"/>
      </w:pPr>
      <w:r>
        <w:t xml:space="preserve">Material Teórico do Portal da Matemática “Módulo de Métodos Sofisticados de Contagem – Combinações completas”, Ângelo Papa Neto. http://matematica.obmep.org.br/uploads/material_teorico/c7ulccajve8sc.pdf - </w:t>
      </w:r>
    </w:p>
    <w:p w:rsidR="008740B8" w:rsidRDefault="008740B8" w:rsidP="008740B8">
      <w:pPr>
        <w:spacing w:line="360" w:lineRule="auto"/>
        <w:jc w:val="both"/>
      </w:pPr>
      <w:proofErr w:type="spellStart"/>
      <w:r>
        <w:t>Vídeoaulas</w:t>
      </w:r>
      <w:proofErr w:type="spellEnd"/>
      <w:r>
        <w:t xml:space="preserve"> do Portal da Matemática: </w:t>
      </w:r>
    </w:p>
    <w:p w:rsidR="008740B8" w:rsidRDefault="008740B8" w:rsidP="008740B8">
      <w:pPr>
        <w:spacing w:line="360" w:lineRule="auto"/>
        <w:jc w:val="both"/>
      </w:pPr>
      <w:r>
        <w:t xml:space="preserve">2º Ano do Ensino Médio: Módulo: “Métodos Sofisticados de Contagem” </w:t>
      </w:r>
      <w:hyperlink r:id="rId6" w:history="1">
        <w:r w:rsidRPr="00583E4F">
          <w:rPr>
            <w:rStyle w:val="Hyperlink"/>
          </w:rPr>
          <w:t>http://matematica.obmep.org.br/index.php/modulo/ver?modulo=16</w:t>
        </w:r>
      </w:hyperlink>
      <w:r>
        <w:t xml:space="preserve"> </w:t>
      </w:r>
    </w:p>
    <w:p w:rsidR="008740B8" w:rsidRDefault="008740B8" w:rsidP="008740B8">
      <w:pPr>
        <w:spacing w:line="360" w:lineRule="auto"/>
        <w:jc w:val="both"/>
      </w:pPr>
      <w:r>
        <w:t xml:space="preserve">• </w:t>
      </w:r>
      <w:proofErr w:type="spellStart"/>
      <w:r>
        <w:t>Vídeoaulas</w:t>
      </w:r>
      <w:proofErr w:type="spellEnd"/>
      <w:r>
        <w:t xml:space="preserve">: “Combinação Completa”, “Exercícios sobre Combinação Completa – Parte 1”, “Exercícios sobre Combinação </w:t>
      </w:r>
      <w:proofErr w:type="gramStart"/>
      <w:r>
        <w:t>Completa – Parte 2”, “Exercícios sobre Combinação Completa – Parte 3”, “Exercícios sobre Combinação Completa – Parte 4”, “Exercícios sobre Combinação Completa</w:t>
      </w:r>
      <w:proofErr w:type="gramEnd"/>
      <w:r>
        <w:t xml:space="preserve"> – Parte 5”.</w:t>
      </w:r>
    </w:p>
    <w:p w:rsidR="00A427DD" w:rsidRPr="00A427DD" w:rsidRDefault="00A427DD" w:rsidP="00A427DD">
      <w:pPr>
        <w:spacing w:line="360" w:lineRule="auto"/>
        <w:jc w:val="both"/>
        <w:rPr>
          <w:b/>
        </w:rPr>
      </w:pPr>
      <w:r>
        <w:rPr>
          <w:b/>
          <w:u w:val="single"/>
        </w:rPr>
        <w:t xml:space="preserve">Exercícios: </w:t>
      </w:r>
      <w:r>
        <w:rPr>
          <w:b/>
        </w:rPr>
        <w:t xml:space="preserve"> Todos os desta seção ( ainda selecionarei alguns)</w:t>
      </w:r>
    </w:p>
    <w:p w:rsidR="0068328D" w:rsidRDefault="0068328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A427DD" w:rsidRDefault="00A427DD" w:rsidP="008740B8">
      <w:pPr>
        <w:spacing w:line="360" w:lineRule="auto"/>
        <w:jc w:val="both"/>
        <w:rPr>
          <w:b/>
          <w:u w:val="single"/>
        </w:rPr>
      </w:pPr>
    </w:p>
    <w:p w:rsidR="0068328D" w:rsidRDefault="0068328D" w:rsidP="008740B8">
      <w:pPr>
        <w:spacing w:line="360" w:lineRule="auto"/>
        <w:jc w:val="both"/>
        <w:rPr>
          <w:b/>
          <w:u w:val="single"/>
        </w:rPr>
      </w:pPr>
    </w:p>
    <w:p w:rsidR="0068328D" w:rsidRDefault="0068328D" w:rsidP="008740B8">
      <w:pPr>
        <w:spacing w:line="360" w:lineRule="auto"/>
        <w:jc w:val="both"/>
        <w:rPr>
          <w:b/>
          <w:u w:val="single"/>
        </w:rPr>
      </w:pPr>
    </w:p>
    <w:p w:rsidR="008740B8" w:rsidRPr="008740B8" w:rsidRDefault="008740B8" w:rsidP="008740B8">
      <w:pPr>
        <w:spacing w:line="360" w:lineRule="auto"/>
        <w:jc w:val="both"/>
        <w:rPr>
          <w:b/>
          <w:u w:val="single"/>
        </w:rPr>
      </w:pPr>
      <w:r w:rsidRPr="008740B8">
        <w:rPr>
          <w:b/>
          <w:u w:val="single"/>
        </w:rPr>
        <w:t xml:space="preserve">Geometria: </w:t>
      </w:r>
    </w:p>
    <w:p w:rsidR="008740B8" w:rsidRDefault="008740B8" w:rsidP="008740B8">
      <w:pPr>
        <w:spacing w:line="360" w:lineRule="auto"/>
        <w:jc w:val="both"/>
      </w:pPr>
      <w:r>
        <w:t xml:space="preserve">- Texto: 1. Capítulo 3 da Apostila 8 do PIC da OBMEP “Uma Introdução às Construções Geométricas”, Eduardo Wagner. http://www.obmep.org.br/docs/apostila8.pdf - </w:t>
      </w:r>
    </w:p>
    <w:p w:rsidR="008740B8" w:rsidRDefault="008740B8" w:rsidP="008740B8">
      <w:pPr>
        <w:spacing w:line="360" w:lineRule="auto"/>
        <w:jc w:val="both"/>
      </w:pPr>
      <w:proofErr w:type="spellStart"/>
      <w:r>
        <w:t>Vídeoaulas</w:t>
      </w:r>
      <w:proofErr w:type="spellEnd"/>
      <w:r>
        <w:t xml:space="preserve"> do Portal da Matemática: </w:t>
      </w:r>
    </w:p>
    <w:p w:rsidR="008740B8" w:rsidRDefault="008740B8" w:rsidP="008740B8">
      <w:pPr>
        <w:spacing w:line="360" w:lineRule="auto"/>
        <w:jc w:val="both"/>
      </w:pPr>
      <w:proofErr w:type="gramStart"/>
      <w:r>
        <w:t>1)</w:t>
      </w:r>
      <w:proofErr w:type="gramEnd"/>
      <w:r>
        <w:t xml:space="preserve"> Tópicos Adicionais: Módulo: “Construções geométricas com régua e compasso” </w:t>
      </w:r>
      <w:hyperlink r:id="rId7" w:history="1">
        <w:r w:rsidRPr="00583E4F">
          <w:rPr>
            <w:rStyle w:val="Hyperlink"/>
          </w:rPr>
          <w:t>http://matematica.obmep.org.br/index.php/modulo/ver?modulo=67</w:t>
        </w:r>
      </w:hyperlink>
      <w:r>
        <w:t xml:space="preserve"> </w:t>
      </w:r>
    </w:p>
    <w:p w:rsidR="008740B8" w:rsidRDefault="008740B8" w:rsidP="008740B8">
      <w:pPr>
        <w:spacing w:line="360" w:lineRule="auto"/>
        <w:jc w:val="both"/>
      </w:pPr>
      <w:r>
        <w:t xml:space="preserve">• </w:t>
      </w:r>
      <w:proofErr w:type="spellStart"/>
      <w:r>
        <w:t>Vídeoaulas</w:t>
      </w:r>
      <w:proofErr w:type="spellEnd"/>
      <w:r>
        <w:t xml:space="preserve">: </w:t>
      </w:r>
      <w:r>
        <w:t xml:space="preserve"> Aula 12- Quadrado inscrito em um triângulo </w:t>
      </w:r>
      <w:r>
        <w:t xml:space="preserve"> Aula 13 - Segmento medindo raiz de n </w:t>
      </w:r>
      <w:r>
        <w:t xml:space="preserve"> Aula 16 - Construções impossíveis com régua e compasso</w:t>
      </w:r>
    </w:p>
    <w:p w:rsidR="00A427DD" w:rsidRPr="00A427DD" w:rsidRDefault="00A427DD" w:rsidP="00A427DD">
      <w:pPr>
        <w:spacing w:line="360" w:lineRule="auto"/>
        <w:jc w:val="both"/>
        <w:rPr>
          <w:b/>
        </w:rPr>
      </w:pPr>
      <w:r>
        <w:rPr>
          <w:b/>
          <w:u w:val="single"/>
        </w:rPr>
        <w:t xml:space="preserve">Exercícios: </w:t>
      </w:r>
      <w:r>
        <w:rPr>
          <w:b/>
        </w:rPr>
        <w:t xml:space="preserve"> Ainda marcarei.</w:t>
      </w:r>
    </w:p>
    <w:p w:rsidR="008740B8" w:rsidRDefault="008740B8" w:rsidP="008740B8">
      <w:pPr>
        <w:spacing w:line="360" w:lineRule="auto"/>
        <w:jc w:val="both"/>
      </w:pPr>
    </w:p>
    <w:sectPr w:rsidR="008740B8" w:rsidSect="008B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740B8"/>
    <w:rsid w:val="00056A08"/>
    <w:rsid w:val="00223E82"/>
    <w:rsid w:val="0068328D"/>
    <w:rsid w:val="0085163D"/>
    <w:rsid w:val="008740B8"/>
    <w:rsid w:val="008B7762"/>
    <w:rsid w:val="00A427DD"/>
    <w:rsid w:val="00C302D3"/>
    <w:rsid w:val="00C40C3F"/>
    <w:rsid w:val="00CB1E56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5163D"/>
    <w:pPr>
      <w:keepNext/>
      <w:keepLines/>
      <w:spacing w:before="480" w:after="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5163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8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163D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163D"/>
    <w:rPr>
      <w:rFonts w:ascii="Arial" w:eastAsia="Times New Roman" w:hAnsi="Arial" w:cs="Times New Roman"/>
      <w:b/>
      <w:bCs/>
      <w:sz w:val="28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63D"/>
    <w:pPr>
      <w:numPr>
        <w:ilvl w:val="1"/>
      </w:numPr>
    </w:pPr>
    <w:rPr>
      <w:rFonts w:ascii="Arial" w:eastAsia="Times New Roman" w:hAnsi="Arial" w:cs="Times New Roman"/>
      <w:i/>
      <w:iCs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85163D"/>
    <w:rPr>
      <w:rFonts w:ascii="Arial" w:eastAsia="Times New Roman" w:hAnsi="Arial" w:cs="Times New Roman"/>
      <w:i/>
      <w:iCs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16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74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ematica.obmep.org.br/index.php/modulo/ver?modulo=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tematica.obmep.org.br/index.php/modulo/ver?modulo=16" TargetMode="External"/><Relationship Id="rId5" Type="http://schemas.openxmlformats.org/officeDocument/2006/relationships/hyperlink" Target="http://www.obmep.org.br/docs/apostila2.pdf%202" TargetMode="External"/><Relationship Id="rId4" Type="http://schemas.openxmlformats.org/officeDocument/2006/relationships/hyperlink" Target="http://matematica.obmep.org.br/index.php/modulo/ver?modulo=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2016-11-21T19:41:00Z</dcterms:created>
  <dcterms:modified xsi:type="dcterms:W3CDTF">2016-11-21T19:54:00Z</dcterms:modified>
</cp:coreProperties>
</file>