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4C" w:rsidRPr="006B4A88" w:rsidRDefault="0075799D" w:rsidP="003854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A88">
        <w:rPr>
          <w:rFonts w:ascii="Times New Roman" w:hAnsi="Times New Roman" w:cs="Times New Roman"/>
          <w:b/>
          <w:sz w:val="24"/>
          <w:szCs w:val="24"/>
        </w:rPr>
        <w:t>11º PROGRAMA DE INICIAÇÃO CIENTÍFICA DA OBMEP</w:t>
      </w:r>
    </w:p>
    <w:p w:rsidR="0075799D" w:rsidRPr="006B4A88" w:rsidRDefault="0075799D" w:rsidP="003854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A88">
        <w:rPr>
          <w:rFonts w:ascii="Times New Roman" w:hAnsi="Times New Roman" w:cs="Times New Roman"/>
          <w:b/>
          <w:sz w:val="24"/>
          <w:szCs w:val="24"/>
        </w:rPr>
        <w:t xml:space="preserve">ESTUDO SOBRE ARITIMÉTICA </w:t>
      </w:r>
      <w:r w:rsidR="006B4A88" w:rsidRPr="006B4A88">
        <w:rPr>
          <w:rFonts w:ascii="Times New Roman" w:hAnsi="Times New Roman" w:cs="Times New Roman"/>
          <w:b/>
          <w:sz w:val="24"/>
          <w:szCs w:val="24"/>
        </w:rPr>
        <w:t>3 – MDC E MMC (VIA FATORAÇÃO)</w:t>
      </w:r>
    </w:p>
    <w:p w:rsidR="0075799D" w:rsidRPr="006B4A88" w:rsidRDefault="0075799D" w:rsidP="003854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5799D" w:rsidRPr="006B4A88" w:rsidRDefault="0075799D" w:rsidP="003854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4A88">
        <w:rPr>
          <w:rFonts w:ascii="Times New Roman" w:hAnsi="Times New Roman" w:cs="Times New Roman"/>
          <w:b/>
          <w:sz w:val="24"/>
          <w:szCs w:val="24"/>
        </w:rPr>
        <w:t>Conteúdos a serem estudados</w:t>
      </w:r>
    </w:p>
    <w:p w:rsidR="006B4A88" w:rsidRDefault="006B4A88" w:rsidP="006B4A88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A88">
        <w:rPr>
          <w:rFonts w:ascii="Times New Roman" w:hAnsi="Times New Roman" w:cs="Times New Roman"/>
          <w:sz w:val="24"/>
          <w:szCs w:val="24"/>
        </w:rPr>
        <w:t xml:space="preserve">Seções 3.1, 3.2, 3.3, 3.4 e 3.5 da Apostila do PIC da OBMEP “Encontros de Aritmética”, L. </w:t>
      </w:r>
      <w:proofErr w:type="spellStart"/>
      <w:r w:rsidRPr="006B4A88">
        <w:rPr>
          <w:rFonts w:ascii="Times New Roman" w:hAnsi="Times New Roman" w:cs="Times New Roman"/>
          <w:sz w:val="24"/>
          <w:szCs w:val="24"/>
        </w:rPr>
        <w:t>Cadar</w:t>
      </w:r>
      <w:proofErr w:type="spellEnd"/>
      <w:r w:rsidRPr="006B4A8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B4A88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6B4A88">
        <w:rPr>
          <w:rFonts w:ascii="Times New Roman" w:hAnsi="Times New Roman" w:cs="Times New Roman"/>
          <w:sz w:val="24"/>
          <w:szCs w:val="24"/>
        </w:rPr>
        <w:t xml:space="preserve"> F. </w:t>
      </w:r>
      <w:proofErr w:type="spellStart"/>
      <w:r w:rsidRPr="006B4A88">
        <w:rPr>
          <w:rFonts w:ascii="Times New Roman" w:hAnsi="Times New Roman" w:cs="Times New Roman"/>
          <w:sz w:val="24"/>
          <w:szCs w:val="24"/>
        </w:rPr>
        <w:t>Dutenhefner</w:t>
      </w:r>
      <w:proofErr w:type="spellEnd"/>
      <w:r w:rsidRPr="006B4A88">
        <w:rPr>
          <w:rFonts w:ascii="Times New Roman" w:hAnsi="Times New Roman" w:cs="Times New Roman"/>
          <w:sz w:val="24"/>
          <w:szCs w:val="24"/>
        </w:rPr>
        <w:t>. (</w:t>
      </w:r>
      <w:hyperlink r:id="rId5" w:history="1">
        <w:r w:rsidRPr="00450BC7">
          <w:rPr>
            <w:rStyle w:val="Hyperlink"/>
            <w:rFonts w:ascii="Times New Roman" w:hAnsi="Times New Roman" w:cs="Times New Roman"/>
            <w:sz w:val="24"/>
            <w:szCs w:val="24"/>
          </w:rPr>
          <w:t>http://www.obmep.org.br/docs/aritmetica.pdf</w:t>
        </w:r>
      </w:hyperlink>
      <w:r>
        <w:rPr>
          <w:rFonts w:ascii="Times New Roman" w:hAnsi="Times New Roman" w:cs="Times New Roman"/>
          <w:sz w:val="24"/>
          <w:szCs w:val="24"/>
        </w:rPr>
        <w:t>);</w:t>
      </w:r>
    </w:p>
    <w:p w:rsidR="006B4A88" w:rsidRDefault="006B4A88" w:rsidP="006B4A88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A88">
        <w:rPr>
          <w:rFonts w:ascii="Times New Roman" w:hAnsi="Times New Roman" w:cs="Times New Roman"/>
          <w:sz w:val="24"/>
          <w:szCs w:val="24"/>
        </w:rPr>
        <w:t xml:space="preserve">Seções 3.3 e 3.7 da Apostila </w:t>
      </w:r>
      <w:proofErr w:type="gramStart"/>
      <w:r w:rsidRPr="006B4A8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B4A88">
        <w:rPr>
          <w:rFonts w:ascii="Times New Roman" w:hAnsi="Times New Roman" w:cs="Times New Roman"/>
          <w:sz w:val="24"/>
          <w:szCs w:val="24"/>
        </w:rPr>
        <w:t xml:space="preserve"> da OBMEP, “Iniciação à Aritmética”, A. </w:t>
      </w:r>
      <w:proofErr w:type="spellStart"/>
      <w:r w:rsidRPr="006B4A88">
        <w:rPr>
          <w:rFonts w:ascii="Times New Roman" w:hAnsi="Times New Roman" w:cs="Times New Roman"/>
          <w:sz w:val="24"/>
          <w:szCs w:val="24"/>
        </w:rPr>
        <w:t>Hefez</w:t>
      </w:r>
      <w:proofErr w:type="spellEnd"/>
      <w:r w:rsidRPr="006B4A88">
        <w:rPr>
          <w:rFonts w:ascii="Times New Roman" w:hAnsi="Times New Roman" w:cs="Times New Roman"/>
          <w:sz w:val="24"/>
          <w:szCs w:val="24"/>
        </w:rPr>
        <w:t>. (</w:t>
      </w:r>
      <w:hyperlink r:id="rId6" w:history="1">
        <w:r w:rsidRPr="00450BC7">
          <w:rPr>
            <w:rStyle w:val="Hyperlink"/>
            <w:rFonts w:ascii="Times New Roman" w:hAnsi="Times New Roman" w:cs="Times New Roman"/>
            <w:sz w:val="24"/>
            <w:szCs w:val="24"/>
          </w:rPr>
          <w:t>http://www.obmep.org.br/docs/apostila1.pdf</w:t>
        </w:r>
      </w:hyperlink>
      <w:r>
        <w:rPr>
          <w:rFonts w:ascii="Times New Roman" w:hAnsi="Times New Roman" w:cs="Times New Roman"/>
          <w:sz w:val="24"/>
          <w:szCs w:val="24"/>
        </w:rPr>
        <w:t>);</w:t>
      </w:r>
    </w:p>
    <w:p w:rsidR="008937D1" w:rsidRDefault="006B4A88" w:rsidP="006B4A88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A88">
        <w:rPr>
          <w:rFonts w:ascii="Times New Roman" w:hAnsi="Times New Roman" w:cs="Times New Roman"/>
          <w:sz w:val="24"/>
          <w:szCs w:val="24"/>
        </w:rPr>
        <w:t xml:space="preserve">Acesse o Canal do PIC no </w:t>
      </w:r>
      <w:proofErr w:type="spellStart"/>
      <w:r w:rsidRPr="006B4A88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6B4A88">
        <w:rPr>
          <w:rFonts w:ascii="Times New Roman" w:hAnsi="Times New Roman" w:cs="Times New Roman"/>
          <w:sz w:val="24"/>
          <w:szCs w:val="24"/>
        </w:rPr>
        <w:t xml:space="preserve">, na sala Aritmética e assista aos vídeos: </w:t>
      </w:r>
      <w:r w:rsidRPr="006B4A88">
        <w:sym w:font="Symbol" w:char="F0B7"/>
      </w:r>
      <w:r w:rsidRPr="006B4A88">
        <w:rPr>
          <w:rFonts w:ascii="Times New Roman" w:hAnsi="Times New Roman" w:cs="Times New Roman"/>
          <w:sz w:val="24"/>
          <w:szCs w:val="24"/>
        </w:rPr>
        <w:t xml:space="preserve"> Aritmética – Aula </w:t>
      </w:r>
      <w:proofErr w:type="gramStart"/>
      <w:r w:rsidRPr="006B4A88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6B4A88">
        <w:rPr>
          <w:rFonts w:ascii="Times New Roman" w:hAnsi="Times New Roman" w:cs="Times New Roman"/>
          <w:sz w:val="24"/>
          <w:szCs w:val="24"/>
        </w:rPr>
        <w:t xml:space="preserve"> – Múltiplos, Divisibilidade e MMC; </w:t>
      </w:r>
      <w:r w:rsidRPr="006B4A88">
        <w:sym w:font="Symbol" w:char="F0B7"/>
      </w:r>
      <w:r w:rsidRPr="006B4A88">
        <w:rPr>
          <w:rFonts w:ascii="Times New Roman" w:hAnsi="Times New Roman" w:cs="Times New Roman"/>
          <w:sz w:val="24"/>
          <w:szCs w:val="24"/>
        </w:rPr>
        <w:t xml:space="preserve"> Aritmética – Aula 9 – Divisores e MDC – Algoritmo de Euclides </w:t>
      </w:r>
      <w:r w:rsidRPr="006B4A88">
        <w:sym w:font="Symbol" w:char="F0B7"/>
      </w:r>
      <w:r w:rsidRPr="006B4A88">
        <w:rPr>
          <w:rFonts w:ascii="Times New Roman" w:hAnsi="Times New Roman" w:cs="Times New Roman"/>
          <w:sz w:val="24"/>
          <w:szCs w:val="24"/>
        </w:rPr>
        <w:t xml:space="preserve"> Aritmética - Aula 10 - Números primos - Teorema Fundamental da Aritmética</w:t>
      </w:r>
      <w:r>
        <w:rPr>
          <w:rFonts w:ascii="Times New Roman" w:hAnsi="Times New Roman" w:cs="Times New Roman"/>
          <w:sz w:val="24"/>
          <w:szCs w:val="24"/>
        </w:rPr>
        <w:t>. (</w:t>
      </w:r>
      <w:hyperlink r:id="rId7" w:history="1">
        <w:r w:rsidR="00037007" w:rsidRPr="00450BC7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https://www.youtube.com/watch?v=TazceeLIF4k&amp;list=PLrVGp617x0hC8WkPHtM3IjoOiiyJs-hHh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037007" w:rsidRPr="006B4A88" w:rsidRDefault="00037007" w:rsidP="00037007">
      <w:pPr>
        <w:pStyle w:val="PargrafodaLista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37D1" w:rsidRPr="006B4A88" w:rsidRDefault="008937D1" w:rsidP="003854D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A88">
        <w:rPr>
          <w:rFonts w:ascii="Times New Roman" w:hAnsi="Times New Roman" w:cs="Times New Roman"/>
          <w:b/>
          <w:sz w:val="24"/>
          <w:szCs w:val="24"/>
        </w:rPr>
        <w:t>Exercícios a serem discutidos</w:t>
      </w:r>
    </w:p>
    <w:p w:rsidR="003854D1" w:rsidRPr="00037007" w:rsidRDefault="006B4A88" w:rsidP="003854D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007">
        <w:rPr>
          <w:rFonts w:ascii="Times New Roman" w:hAnsi="Times New Roman" w:cs="Times New Roman"/>
          <w:sz w:val="24"/>
          <w:szCs w:val="24"/>
        </w:rPr>
        <w:t xml:space="preserve">Encontre o menor número natural n tal que n! </w:t>
      </w:r>
      <w:proofErr w:type="gramStart"/>
      <w:r w:rsidRPr="00037007">
        <w:rPr>
          <w:rFonts w:ascii="Times New Roman" w:hAnsi="Times New Roman" w:cs="Times New Roman"/>
          <w:sz w:val="24"/>
          <w:szCs w:val="24"/>
        </w:rPr>
        <w:t>é</w:t>
      </w:r>
      <w:proofErr w:type="gramEnd"/>
      <w:r w:rsidRPr="00037007">
        <w:rPr>
          <w:rFonts w:ascii="Times New Roman" w:hAnsi="Times New Roman" w:cs="Times New Roman"/>
          <w:sz w:val="24"/>
          <w:szCs w:val="24"/>
        </w:rPr>
        <w:t xml:space="preserve"> divisível por 990.</w:t>
      </w:r>
    </w:p>
    <w:p w:rsidR="006B4A88" w:rsidRPr="00037007" w:rsidRDefault="006B4A88" w:rsidP="003854D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007">
        <w:rPr>
          <w:rFonts w:ascii="Times New Roman" w:hAnsi="Times New Roman" w:cs="Times New Roman"/>
          <w:sz w:val="24"/>
          <w:szCs w:val="24"/>
        </w:rPr>
        <w:t xml:space="preserve">Considere todos os inteiros com nove algarismos distintos (em base decimal), todos diferentes de </w:t>
      </w:r>
      <w:proofErr w:type="gramStart"/>
      <w:r w:rsidRPr="00037007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037007">
        <w:rPr>
          <w:rFonts w:ascii="Times New Roman" w:hAnsi="Times New Roman" w:cs="Times New Roman"/>
          <w:sz w:val="24"/>
          <w:szCs w:val="24"/>
        </w:rPr>
        <w:t>. Encontre o MDC de todos eles.</w:t>
      </w:r>
    </w:p>
    <w:p w:rsidR="006B4A88" w:rsidRPr="00037007" w:rsidRDefault="006B4A88" w:rsidP="003854D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007">
        <w:rPr>
          <w:rFonts w:ascii="Times New Roman" w:hAnsi="Times New Roman" w:cs="Times New Roman"/>
          <w:sz w:val="24"/>
          <w:szCs w:val="24"/>
        </w:rPr>
        <w:t xml:space="preserve">Em uma lousa são escritos os 2014 inteiros positivos de </w:t>
      </w:r>
      <w:proofErr w:type="gramStart"/>
      <w:r w:rsidRPr="0003700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37007">
        <w:rPr>
          <w:rFonts w:ascii="Times New Roman" w:hAnsi="Times New Roman" w:cs="Times New Roman"/>
          <w:sz w:val="24"/>
          <w:szCs w:val="24"/>
        </w:rPr>
        <w:t xml:space="preserve"> até 2014. A operação permitida é escolher dois números a e b, apagá-los e escrever em seus lugares os números mdc(</w:t>
      </w:r>
      <w:proofErr w:type="gramStart"/>
      <w:r w:rsidRPr="00037007">
        <w:rPr>
          <w:rFonts w:ascii="Times New Roman" w:hAnsi="Times New Roman" w:cs="Times New Roman"/>
          <w:sz w:val="24"/>
          <w:szCs w:val="24"/>
        </w:rPr>
        <w:t>a,</w:t>
      </w:r>
      <w:proofErr w:type="gramEnd"/>
      <w:r w:rsidRPr="00037007">
        <w:rPr>
          <w:rFonts w:ascii="Times New Roman" w:hAnsi="Times New Roman" w:cs="Times New Roman"/>
          <w:sz w:val="24"/>
          <w:szCs w:val="24"/>
        </w:rPr>
        <w:t xml:space="preserve">b) e mmc(a,b). Essa operação pode ser feita com quaisquer dois números que estão na lousa, incluindo os números que resultaram de operações anteriores. Determine qual a maior quantidade de números </w:t>
      </w:r>
      <w:proofErr w:type="gramStart"/>
      <w:r w:rsidRPr="0003700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37007">
        <w:rPr>
          <w:rFonts w:ascii="Times New Roman" w:hAnsi="Times New Roman" w:cs="Times New Roman"/>
          <w:sz w:val="24"/>
          <w:szCs w:val="24"/>
        </w:rPr>
        <w:t xml:space="preserve"> que podemos deixar na lousa.</w:t>
      </w:r>
    </w:p>
    <w:p w:rsidR="006B4A88" w:rsidRPr="00037007" w:rsidRDefault="006B4A88" w:rsidP="003854D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007">
        <w:rPr>
          <w:rFonts w:ascii="Times New Roman" w:hAnsi="Times New Roman" w:cs="Times New Roman"/>
          <w:sz w:val="24"/>
          <w:szCs w:val="24"/>
        </w:rPr>
        <w:t>No ponto de ônibus perto de sua casa, Quinzinho pode pegar os ônibus de duas linhas para ir à escola. Os ônibus de uma linha passam de 15 em 15 minutos e os da outra linha de 25 em 25 minutos, sendo que às 7h30min da manhã os ônibus das duas linhas passam juntos. a) A que horas passarão juntos novamente? b) Entre as 7h30min da manhã e a meia noite, quais são os horários em que os ônibus passam juntos nesse ponto perto da casa de Quinzinho?</w:t>
      </w:r>
    </w:p>
    <w:p w:rsidR="006B4A88" w:rsidRPr="00037007" w:rsidRDefault="00037007" w:rsidP="003854D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007">
        <w:rPr>
          <w:rFonts w:ascii="Times New Roman" w:hAnsi="Times New Roman" w:cs="Times New Roman"/>
          <w:sz w:val="24"/>
          <w:szCs w:val="24"/>
        </w:rPr>
        <w:lastRenderedPageBreak/>
        <w:t xml:space="preserve">(a) Mostre que dois números inteiros da forma n e 2n + 1 são sempre primos entre si. (b) Mostre que se n é um número ímpar, então mdc(n, 2n + 2) = 1. (c) Mostre que se n é um número par, então mdc(n, 2n + 2) = </w:t>
      </w:r>
      <w:proofErr w:type="gramStart"/>
      <w:r w:rsidRPr="00037007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037007" w:rsidRPr="00037007" w:rsidRDefault="00037007" w:rsidP="003854D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007">
        <w:rPr>
          <w:rFonts w:ascii="Times New Roman" w:hAnsi="Times New Roman" w:cs="Times New Roman"/>
          <w:sz w:val="24"/>
          <w:szCs w:val="24"/>
        </w:rPr>
        <w:t>Ache o mdc e mmc dos números a = 1 080 e b = 210.</w:t>
      </w:r>
    </w:p>
    <w:p w:rsidR="00037007" w:rsidRPr="00037007" w:rsidRDefault="00037007" w:rsidP="003854D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007">
        <w:rPr>
          <w:rFonts w:ascii="Times New Roman" w:hAnsi="Times New Roman" w:cs="Times New Roman"/>
          <w:sz w:val="24"/>
          <w:szCs w:val="24"/>
        </w:rPr>
        <w:t xml:space="preserve">Três atletas correm numa pista circular e gastam, respectivamente, 2, 4 </w:t>
      </w:r>
      <w:proofErr w:type="spellStart"/>
      <w:r w:rsidRPr="00037007">
        <w:rPr>
          <w:rFonts w:ascii="Times New Roman" w:hAnsi="Times New Roman" w:cs="Times New Roman"/>
          <w:sz w:val="24"/>
          <w:szCs w:val="24"/>
        </w:rPr>
        <w:t>min</w:t>
      </w:r>
      <w:proofErr w:type="spellEnd"/>
      <w:r w:rsidRPr="00037007">
        <w:rPr>
          <w:rFonts w:ascii="Times New Roman" w:hAnsi="Times New Roman" w:cs="Times New Roman"/>
          <w:sz w:val="24"/>
          <w:szCs w:val="24"/>
        </w:rPr>
        <w:t xml:space="preserve">, 2, 0 </w:t>
      </w:r>
      <w:proofErr w:type="spellStart"/>
      <w:r w:rsidRPr="00037007">
        <w:rPr>
          <w:rFonts w:ascii="Times New Roman" w:hAnsi="Times New Roman" w:cs="Times New Roman"/>
          <w:sz w:val="24"/>
          <w:szCs w:val="24"/>
        </w:rPr>
        <w:t>min</w:t>
      </w:r>
      <w:proofErr w:type="spellEnd"/>
      <w:r w:rsidRPr="00037007">
        <w:rPr>
          <w:rFonts w:ascii="Times New Roman" w:hAnsi="Times New Roman" w:cs="Times New Roman"/>
          <w:sz w:val="24"/>
          <w:szCs w:val="24"/>
        </w:rPr>
        <w:t xml:space="preserve"> e </w:t>
      </w:r>
      <w:proofErr w:type="gramStart"/>
      <w:r w:rsidRPr="00037007">
        <w:rPr>
          <w:rFonts w:ascii="Times New Roman" w:hAnsi="Times New Roman" w:cs="Times New Roman"/>
          <w:sz w:val="24"/>
          <w:szCs w:val="24"/>
        </w:rPr>
        <w:t>1, 6</w:t>
      </w:r>
      <w:proofErr w:type="gramEnd"/>
      <w:r w:rsidRPr="00037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07">
        <w:rPr>
          <w:rFonts w:ascii="Times New Roman" w:hAnsi="Times New Roman" w:cs="Times New Roman"/>
          <w:sz w:val="24"/>
          <w:szCs w:val="24"/>
        </w:rPr>
        <w:t>min</w:t>
      </w:r>
      <w:proofErr w:type="spellEnd"/>
      <w:r w:rsidRPr="00037007">
        <w:rPr>
          <w:rFonts w:ascii="Times New Roman" w:hAnsi="Times New Roman" w:cs="Times New Roman"/>
          <w:sz w:val="24"/>
          <w:szCs w:val="24"/>
        </w:rPr>
        <w:t xml:space="preserve"> para completar uma volta na pista. Eles partem do mesmo local e no mesmo instante. Após algum tempo, os três atletas se encontram, pela primeira vez, no local de largada. Neste momento, o atleta mais veloz estará completando quantas voltas?</w:t>
      </w:r>
    </w:p>
    <w:sectPr w:rsidR="00037007" w:rsidRPr="00037007" w:rsidSect="0075799D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D4B"/>
    <w:multiLevelType w:val="hybridMultilevel"/>
    <w:tmpl w:val="80A23D14"/>
    <w:lvl w:ilvl="0" w:tplc="B0EE466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F72400"/>
    <w:multiLevelType w:val="hybridMultilevel"/>
    <w:tmpl w:val="95A2CC4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F902F0"/>
    <w:multiLevelType w:val="hybridMultilevel"/>
    <w:tmpl w:val="C4BA90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047648"/>
    <w:multiLevelType w:val="hybridMultilevel"/>
    <w:tmpl w:val="EE782F5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5799D"/>
    <w:rsid w:val="00037007"/>
    <w:rsid w:val="003854D1"/>
    <w:rsid w:val="005620CD"/>
    <w:rsid w:val="0056754C"/>
    <w:rsid w:val="006B4A88"/>
    <w:rsid w:val="00737A61"/>
    <w:rsid w:val="0075799D"/>
    <w:rsid w:val="00842251"/>
    <w:rsid w:val="008937D1"/>
    <w:rsid w:val="009D755D"/>
    <w:rsid w:val="00E74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5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799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84225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25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B4A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azceeLIF4k&amp;list=PLrVGp617x0hC8WkPHtM3IjoOiiyJs-hH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mep.org.br/docs/apostila1.pdf" TargetMode="External"/><Relationship Id="rId5" Type="http://schemas.openxmlformats.org/officeDocument/2006/relationships/hyperlink" Target="http://www.obmep.org.br/docs/aritmetica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Oliveira</dc:creator>
  <cp:lastModifiedBy>Karol Oliveira</cp:lastModifiedBy>
  <cp:revision>2</cp:revision>
  <dcterms:created xsi:type="dcterms:W3CDTF">2016-08-31T00:59:00Z</dcterms:created>
  <dcterms:modified xsi:type="dcterms:W3CDTF">2016-08-31T00:59:00Z</dcterms:modified>
</cp:coreProperties>
</file>