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Default="00AB2230" w:rsidP="00AB223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sz w:val="24"/>
          <w:szCs w:val="24"/>
        </w:rPr>
      </w:pPr>
      <w:bookmarkStart w:id="0" w:name="_GoBack"/>
      <w:bookmarkEnd w:id="0"/>
      <w:r>
        <w:rPr>
          <w:rFonts w:cs="Times New Roman"/>
          <w:noProof/>
          <w:sz w:val="24"/>
          <w:szCs w:val="24"/>
          <w:lang w:eastAsia="pt-BR"/>
        </w:rPr>
        <w:drawing>
          <wp:anchor distT="0" distB="0" distL="114300" distR="114300" simplePos="0" relativeHeight="251660288" behindDoc="0" locked="0" layoutInCell="1" allowOverlap="1">
            <wp:simplePos x="0" y="0"/>
            <wp:positionH relativeFrom="column">
              <wp:posOffset>3825240</wp:posOffset>
            </wp:positionH>
            <wp:positionV relativeFrom="paragraph">
              <wp:posOffset>14605</wp:posOffset>
            </wp:positionV>
            <wp:extent cx="1590675" cy="809625"/>
            <wp:effectExtent l="19050" t="0" r="9525" b="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1590675" cy="809625"/>
                    </a:xfrm>
                    <a:prstGeom prst="rect">
                      <a:avLst/>
                    </a:prstGeom>
                    <a:noFill/>
                    <a:ln w="9525">
                      <a:noFill/>
                      <a:miter lim="800000"/>
                      <a:headEnd/>
                      <a:tailEnd/>
                    </a:ln>
                  </pic:spPr>
                </pic:pic>
              </a:graphicData>
            </a:graphic>
          </wp:anchor>
        </w:drawing>
      </w:r>
    </w:p>
    <w:p w:rsidR="00AB2230" w:rsidRPr="00AB2230" w:rsidRDefault="00AB2230" w:rsidP="00AB223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b/>
          <w:sz w:val="28"/>
          <w:szCs w:val="28"/>
        </w:rPr>
      </w:pPr>
      <w:r w:rsidRPr="00AB2230">
        <w:rPr>
          <w:rFonts w:cs="Times New Roman"/>
          <w:b/>
          <w:sz w:val="28"/>
          <w:szCs w:val="28"/>
        </w:rPr>
        <w:t>Roteiro de Estudos – OBMEP NA ESCOLA</w:t>
      </w:r>
      <w:r w:rsidRPr="00AB2230">
        <w:rPr>
          <w:rFonts w:cs="Times New Roman"/>
          <w:b/>
          <w:sz w:val="28"/>
          <w:szCs w:val="28"/>
        </w:rPr>
        <w:br/>
        <w:t xml:space="preserve">Grupo N1 – Ciclo </w:t>
      </w:r>
      <w:r w:rsidR="00E05C85">
        <w:rPr>
          <w:rFonts w:cs="Times New Roman"/>
          <w:b/>
          <w:sz w:val="28"/>
          <w:szCs w:val="28"/>
        </w:rPr>
        <w:t>2</w:t>
      </w:r>
    </w:p>
    <w:p w:rsidR="00AB2230" w:rsidRPr="00AB2230" w:rsidRDefault="00AB2230" w:rsidP="00AB223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sz w:val="24"/>
          <w:szCs w:val="24"/>
        </w:rPr>
      </w:pPr>
    </w:p>
    <w:p w:rsidR="00AB2230" w:rsidRPr="00AB2230" w:rsidRDefault="00AB2230" w:rsidP="00AB2230">
      <w:pPr>
        <w:autoSpaceDE w:val="0"/>
        <w:autoSpaceDN w:val="0"/>
        <w:adjustRightInd w:val="0"/>
        <w:spacing w:after="0" w:line="240" w:lineRule="auto"/>
        <w:jc w:val="both"/>
        <w:rPr>
          <w:rFonts w:cs="Times New Roman"/>
          <w:sz w:val="24"/>
          <w:szCs w:val="24"/>
        </w:rPr>
      </w:pPr>
    </w:p>
    <w:p w:rsidR="005F71D2" w:rsidRPr="00AB2230" w:rsidRDefault="005F71D2" w:rsidP="00AB2230">
      <w:pPr>
        <w:autoSpaceDE w:val="0"/>
        <w:autoSpaceDN w:val="0"/>
        <w:adjustRightInd w:val="0"/>
        <w:spacing w:after="0" w:line="240" w:lineRule="auto"/>
        <w:jc w:val="both"/>
        <w:rPr>
          <w:rFonts w:cs="Times New Roman"/>
          <w:sz w:val="24"/>
          <w:szCs w:val="24"/>
        </w:rPr>
      </w:pPr>
    </w:p>
    <w:p w:rsidR="00AB2230" w:rsidRDefault="00FC1BF9" w:rsidP="00AB2230">
      <w:pPr>
        <w:autoSpaceDE w:val="0"/>
        <w:autoSpaceDN w:val="0"/>
        <w:adjustRightInd w:val="0"/>
        <w:spacing w:after="0" w:line="240" w:lineRule="auto"/>
        <w:jc w:val="both"/>
        <w:rPr>
          <w:rFonts w:cs="Times New Roman"/>
          <w:sz w:val="24"/>
          <w:szCs w:val="24"/>
        </w:rPr>
      </w:pPr>
      <w:r>
        <w:rPr>
          <w:rFonts w:cs="Times New Roman"/>
          <w:sz w:val="24"/>
          <w:szCs w:val="24"/>
        </w:rPr>
        <w:t>Em 2017 o Planejamento Acadêmico do Programa OBMEP na Escola prevê a realização de 7 ciclos de estudos com duração</w:t>
      </w:r>
      <w:r w:rsidR="00D976DB">
        <w:rPr>
          <w:rFonts w:cs="Times New Roman"/>
          <w:sz w:val="24"/>
          <w:szCs w:val="24"/>
        </w:rPr>
        <w:t xml:space="preserve"> </w:t>
      </w:r>
      <w:r w:rsidR="0045451D">
        <w:rPr>
          <w:rFonts w:cs="Times New Roman"/>
          <w:sz w:val="24"/>
          <w:szCs w:val="24"/>
        </w:rPr>
        <w:t xml:space="preserve">de quatro semanas cada um. </w:t>
      </w:r>
      <w:r>
        <w:rPr>
          <w:rFonts w:cs="Times New Roman"/>
          <w:sz w:val="24"/>
          <w:szCs w:val="24"/>
        </w:rPr>
        <w:t xml:space="preserve"> Em cada ciclo serão desenvolvidos estudos sobre conteúdos específicos de acordo com o seguinte esquema:</w:t>
      </w:r>
    </w:p>
    <w:p w:rsidR="00FC1BF9" w:rsidRPr="00FC1BF9" w:rsidRDefault="00FC1BF9" w:rsidP="00AB2230">
      <w:pPr>
        <w:autoSpaceDE w:val="0"/>
        <w:autoSpaceDN w:val="0"/>
        <w:adjustRightInd w:val="0"/>
        <w:spacing w:after="0" w:line="240" w:lineRule="auto"/>
        <w:jc w:val="both"/>
        <w:rPr>
          <w:rFonts w:cstheme="minorHAnsi"/>
          <w:sz w:val="24"/>
          <w:szCs w:val="24"/>
        </w:rPr>
      </w:pPr>
    </w:p>
    <w:p w:rsidR="00FC1BF9" w:rsidRPr="00FC1BF9" w:rsidRDefault="00FC1BF9" w:rsidP="001C242E">
      <w:pPr>
        <w:pStyle w:val="Pargrafoda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FC1BF9">
        <w:rPr>
          <w:rFonts w:asciiTheme="minorHAnsi" w:hAnsiTheme="minorHAnsi" w:cstheme="minorHAnsi"/>
          <w:b/>
          <w:sz w:val="24"/>
          <w:szCs w:val="24"/>
        </w:rPr>
        <w:t>1ª semana</w:t>
      </w:r>
      <w:r w:rsidRPr="00FC1BF9">
        <w:rPr>
          <w:rFonts w:asciiTheme="minorHAnsi" w:hAnsiTheme="minorHAnsi" w:cstheme="minorHAnsi"/>
          <w:sz w:val="24"/>
          <w:szCs w:val="24"/>
        </w:rPr>
        <w:t xml:space="preserve">: </w:t>
      </w:r>
      <w:r>
        <w:rPr>
          <w:rFonts w:asciiTheme="minorHAnsi" w:hAnsiTheme="minorHAnsi" w:cstheme="minorHAnsi"/>
          <w:sz w:val="24"/>
          <w:szCs w:val="24"/>
        </w:rPr>
        <w:t>e</w:t>
      </w:r>
      <w:r w:rsidRPr="00FC1BF9">
        <w:rPr>
          <w:rFonts w:asciiTheme="minorHAnsi" w:hAnsiTheme="minorHAnsi" w:cstheme="minorHAnsi"/>
          <w:sz w:val="24"/>
          <w:szCs w:val="24"/>
        </w:rPr>
        <w:t>ncontro de fo</w:t>
      </w:r>
      <w:r>
        <w:rPr>
          <w:rFonts w:asciiTheme="minorHAnsi" w:hAnsiTheme="minorHAnsi" w:cstheme="minorHAnsi"/>
          <w:sz w:val="24"/>
          <w:szCs w:val="24"/>
        </w:rPr>
        <w:t xml:space="preserve">rmação entre os </w:t>
      </w:r>
      <w:r w:rsidR="00B7640D">
        <w:rPr>
          <w:rFonts w:asciiTheme="minorHAnsi" w:hAnsiTheme="minorHAnsi" w:cstheme="minorHAnsi"/>
          <w:sz w:val="24"/>
          <w:szCs w:val="24"/>
        </w:rPr>
        <w:t>c</w:t>
      </w:r>
      <w:r>
        <w:rPr>
          <w:rFonts w:asciiTheme="minorHAnsi" w:hAnsiTheme="minorHAnsi" w:cstheme="minorHAnsi"/>
          <w:sz w:val="24"/>
          <w:szCs w:val="24"/>
        </w:rPr>
        <w:t xml:space="preserve">oordenadores e os </w:t>
      </w:r>
      <w:r w:rsidR="00B7640D">
        <w:rPr>
          <w:rFonts w:asciiTheme="minorHAnsi" w:hAnsiTheme="minorHAnsi" w:cstheme="minorHAnsi"/>
          <w:sz w:val="24"/>
          <w:szCs w:val="24"/>
        </w:rPr>
        <w:t>p</w:t>
      </w:r>
      <w:r>
        <w:rPr>
          <w:rFonts w:asciiTheme="minorHAnsi" w:hAnsiTheme="minorHAnsi" w:cstheme="minorHAnsi"/>
          <w:sz w:val="24"/>
          <w:szCs w:val="24"/>
        </w:rPr>
        <w:t>rofessores da Educação Básica que atuam no Programa OBMEP na Escola</w:t>
      </w:r>
      <w:r w:rsidRPr="00FC1BF9">
        <w:rPr>
          <w:rFonts w:asciiTheme="minorHAnsi" w:hAnsiTheme="minorHAnsi" w:cstheme="minorHAnsi"/>
          <w:sz w:val="24"/>
          <w:szCs w:val="24"/>
        </w:rPr>
        <w:t>.</w:t>
      </w:r>
    </w:p>
    <w:p w:rsidR="00FC1BF9" w:rsidRPr="00FC1BF9" w:rsidRDefault="00FC1BF9" w:rsidP="001C242E">
      <w:pPr>
        <w:pStyle w:val="Pargrafoda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FC1BF9">
        <w:rPr>
          <w:rFonts w:asciiTheme="minorHAnsi" w:hAnsiTheme="minorHAnsi" w:cstheme="minorHAnsi"/>
          <w:b/>
          <w:sz w:val="24"/>
          <w:szCs w:val="24"/>
        </w:rPr>
        <w:t>2ª semana</w:t>
      </w:r>
      <w:r w:rsidRPr="00FC1BF9">
        <w:rPr>
          <w:rFonts w:asciiTheme="minorHAnsi" w:hAnsiTheme="minorHAnsi" w:cstheme="minorHAnsi"/>
          <w:sz w:val="24"/>
          <w:szCs w:val="24"/>
        </w:rPr>
        <w:t xml:space="preserve">: </w:t>
      </w:r>
      <w:r w:rsidR="0045451D">
        <w:rPr>
          <w:rFonts w:asciiTheme="minorHAnsi" w:hAnsiTheme="minorHAnsi" w:cstheme="minorHAnsi"/>
          <w:sz w:val="24"/>
          <w:szCs w:val="24"/>
        </w:rPr>
        <w:t xml:space="preserve">(encontro 1) </w:t>
      </w:r>
      <w:r>
        <w:rPr>
          <w:rFonts w:asciiTheme="minorHAnsi" w:hAnsiTheme="minorHAnsi" w:cstheme="minorHAnsi"/>
          <w:sz w:val="24"/>
          <w:szCs w:val="24"/>
        </w:rPr>
        <w:t xml:space="preserve">aula presencial de </w:t>
      </w:r>
      <w:r w:rsidR="004D532A">
        <w:rPr>
          <w:rFonts w:asciiTheme="minorHAnsi" w:hAnsiTheme="minorHAnsi" w:cstheme="minorHAnsi"/>
          <w:sz w:val="24"/>
          <w:szCs w:val="24"/>
        </w:rPr>
        <w:t xml:space="preserve">quatro horas ministrada por cada </w:t>
      </w:r>
      <w:r w:rsidR="00B7640D">
        <w:rPr>
          <w:rFonts w:asciiTheme="minorHAnsi" w:hAnsiTheme="minorHAnsi" w:cstheme="minorHAnsi"/>
          <w:sz w:val="24"/>
          <w:szCs w:val="24"/>
        </w:rPr>
        <w:t>p</w:t>
      </w:r>
      <w:r w:rsidR="004D532A">
        <w:rPr>
          <w:rFonts w:asciiTheme="minorHAnsi" w:hAnsiTheme="minorHAnsi" w:cstheme="minorHAnsi"/>
          <w:sz w:val="24"/>
          <w:szCs w:val="24"/>
        </w:rPr>
        <w:t>rofessor</w:t>
      </w:r>
      <w:r>
        <w:rPr>
          <w:rFonts w:asciiTheme="minorHAnsi" w:hAnsiTheme="minorHAnsi" w:cstheme="minorHAnsi"/>
          <w:sz w:val="24"/>
          <w:szCs w:val="24"/>
        </w:rPr>
        <w:t xml:space="preserve"> para a sua turma de alunos convidados</w:t>
      </w:r>
      <w:r w:rsidRPr="00FC1BF9">
        <w:rPr>
          <w:rFonts w:asciiTheme="minorHAnsi" w:hAnsiTheme="minorHAnsi" w:cstheme="minorHAnsi"/>
          <w:sz w:val="24"/>
          <w:szCs w:val="24"/>
        </w:rPr>
        <w:t>.</w:t>
      </w:r>
    </w:p>
    <w:p w:rsidR="00FC1BF9" w:rsidRPr="00FC1BF9" w:rsidRDefault="00FC1BF9" w:rsidP="001C242E">
      <w:pPr>
        <w:pStyle w:val="Pargrafoda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FC1BF9">
        <w:rPr>
          <w:rFonts w:asciiTheme="minorHAnsi" w:hAnsiTheme="minorHAnsi" w:cstheme="minorHAnsi"/>
          <w:b/>
          <w:sz w:val="24"/>
          <w:szCs w:val="24"/>
        </w:rPr>
        <w:t>3ª semana</w:t>
      </w:r>
      <w:r w:rsidRPr="00FC1BF9">
        <w:rPr>
          <w:rFonts w:asciiTheme="minorHAnsi" w:hAnsiTheme="minorHAnsi" w:cstheme="minorHAnsi"/>
          <w:sz w:val="24"/>
          <w:szCs w:val="24"/>
        </w:rPr>
        <w:t>: Período destinado para estudo dos alunos e preparação dos professores.</w:t>
      </w:r>
    </w:p>
    <w:p w:rsidR="00FC1BF9" w:rsidRPr="00FC1BF9" w:rsidRDefault="00FC1BF9" w:rsidP="001C242E">
      <w:pPr>
        <w:pStyle w:val="Pargrafoda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FC1BF9">
        <w:rPr>
          <w:rFonts w:asciiTheme="minorHAnsi" w:hAnsiTheme="minorHAnsi" w:cstheme="minorHAnsi"/>
          <w:b/>
          <w:sz w:val="24"/>
          <w:szCs w:val="24"/>
        </w:rPr>
        <w:t>4ª semana</w:t>
      </w:r>
      <w:r w:rsidRPr="00FC1BF9">
        <w:rPr>
          <w:rFonts w:asciiTheme="minorHAnsi" w:hAnsiTheme="minorHAnsi" w:cstheme="minorHAnsi"/>
          <w:sz w:val="24"/>
          <w:szCs w:val="24"/>
        </w:rPr>
        <w:t xml:space="preserve">: </w:t>
      </w:r>
      <w:r w:rsidR="0045451D">
        <w:rPr>
          <w:rFonts w:asciiTheme="minorHAnsi" w:hAnsiTheme="minorHAnsi" w:cstheme="minorHAnsi"/>
          <w:sz w:val="24"/>
          <w:szCs w:val="24"/>
        </w:rPr>
        <w:t xml:space="preserve">(encontro 2) </w:t>
      </w:r>
      <w:r w:rsidR="004D532A">
        <w:rPr>
          <w:rFonts w:asciiTheme="minorHAnsi" w:hAnsiTheme="minorHAnsi" w:cstheme="minorHAnsi"/>
          <w:sz w:val="24"/>
          <w:szCs w:val="24"/>
        </w:rPr>
        <w:t xml:space="preserve">aula presencial de quatro horas ministrada por cada </w:t>
      </w:r>
      <w:r w:rsidR="00B7640D">
        <w:rPr>
          <w:rFonts w:asciiTheme="minorHAnsi" w:hAnsiTheme="minorHAnsi" w:cstheme="minorHAnsi"/>
          <w:sz w:val="24"/>
          <w:szCs w:val="24"/>
        </w:rPr>
        <w:t>p</w:t>
      </w:r>
      <w:r w:rsidR="004D532A">
        <w:rPr>
          <w:rFonts w:asciiTheme="minorHAnsi" w:hAnsiTheme="minorHAnsi" w:cstheme="minorHAnsi"/>
          <w:sz w:val="24"/>
          <w:szCs w:val="24"/>
        </w:rPr>
        <w:t>rofessor para a sua turma de alunos convidados</w:t>
      </w:r>
      <w:r>
        <w:rPr>
          <w:rFonts w:asciiTheme="minorHAnsi" w:hAnsiTheme="minorHAnsi" w:cstheme="minorHAnsi"/>
          <w:sz w:val="24"/>
          <w:szCs w:val="24"/>
        </w:rPr>
        <w:t>.</w:t>
      </w:r>
    </w:p>
    <w:p w:rsidR="00E05C85" w:rsidRPr="00FC1BF9" w:rsidRDefault="00E05C85" w:rsidP="00AB2230">
      <w:pPr>
        <w:autoSpaceDE w:val="0"/>
        <w:autoSpaceDN w:val="0"/>
        <w:adjustRightInd w:val="0"/>
        <w:spacing w:after="0" w:line="240" w:lineRule="auto"/>
        <w:jc w:val="both"/>
        <w:rPr>
          <w:rFonts w:cstheme="minorHAnsi"/>
          <w:sz w:val="24"/>
          <w:szCs w:val="24"/>
        </w:rPr>
      </w:pPr>
    </w:p>
    <w:p w:rsidR="00D4431F" w:rsidRDefault="00B7640D" w:rsidP="00BC7FEF">
      <w:pPr>
        <w:autoSpaceDE w:val="0"/>
        <w:autoSpaceDN w:val="0"/>
        <w:adjustRightInd w:val="0"/>
        <w:spacing w:after="0" w:line="240" w:lineRule="auto"/>
        <w:jc w:val="both"/>
        <w:rPr>
          <w:rFonts w:cstheme="minorHAnsi"/>
          <w:sz w:val="24"/>
          <w:szCs w:val="24"/>
        </w:rPr>
      </w:pPr>
      <w:r>
        <w:rPr>
          <w:rFonts w:cstheme="minorHAnsi"/>
          <w:sz w:val="24"/>
          <w:szCs w:val="24"/>
        </w:rPr>
        <w:t xml:space="preserve">Neste roteiro de estudos vamos apresentar os conteúdos que devem ser estudados neste </w:t>
      </w:r>
      <w:r w:rsidR="00E05C85">
        <w:rPr>
          <w:rFonts w:cstheme="minorHAnsi"/>
          <w:sz w:val="24"/>
          <w:szCs w:val="24"/>
        </w:rPr>
        <w:t>segundo</w:t>
      </w:r>
      <w:r>
        <w:rPr>
          <w:rFonts w:cstheme="minorHAnsi"/>
          <w:sz w:val="24"/>
          <w:szCs w:val="24"/>
        </w:rPr>
        <w:t xml:space="preserve"> ciclo do grupo N1 além de sugerir atividades para coordenadores, professores e alunos. </w:t>
      </w:r>
    </w:p>
    <w:p w:rsidR="00B7640D" w:rsidRDefault="00B7640D" w:rsidP="00BC7FEF">
      <w:pPr>
        <w:autoSpaceDE w:val="0"/>
        <w:autoSpaceDN w:val="0"/>
        <w:adjustRightInd w:val="0"/>
        <w:spacing w:after="0" w:line="240" w:lineRule="auto"/>
        <w:jc w:val="both"/>
        <w:rPr>
          <w:rFonts w:cstheme="minorHAnsi"/>
          <w:sz w:val="24"/>
          <w:szCs w:val="24"/>
        </w:rPr>
      </w:pPr>
    </w:p>
    <w:p w:rsidR="00B7640D" w:rsidRDefault="00B7640D" w:rsidP="00BC7FEF">
      <w:pPr>
        <w:autoSpaceDE w:val="0"/>
        <w:autoSpaceDN w:val="0"/>
        <w:adjustRightInd w:val="0"/>
        <w:spacing w:after="0" w:line="240" w:lineRule="auto"/>
        <w:jc w:val="both"/>
        <w:rPr>
          <w:rFonts w:cstheme="minorHAnsi"/>
          <w:sz w:val="24"/>
          <w:szCs w:val="24"/>
        </w:rPr>
      </w:pPr>
    </w:p>
    <w:p w:rsidR="00B7640D" w:rsidRDefault="00B7640D" w:rsidP="00BC7FEF">
      <w:pPr>
        <w:autoSpaceDE w:val="0"/>
        <w:autoSpaceDN w:val="0"/>
        <w:adjustRightInd w:val="0"/>
        <w:spacing w:after="0" w:line="240" w:lineRule="auto"/>
        <w:jc w:val="both"/>
        <w:rPr>
          <w:rFonts w:cstheme="minorHAnsi"/>
          <w:sz w:val="24"/>
          <w:szCs w:val="24"/>
        </w:rPr>
      </w:pPr>
    </w:p>
    <w:p w:rsidR="00B7640D" w:rsidRDefault="00B7640D" w:rsidP="00B7640D">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both"/>
        <w:rPr>
          <w:rFonts w:cstheme="minorHAnsi"/>
          <w:sz w:val="24"/>
          <w:szCs w:val="24"/>
        </w:rPr>
      </w:pPr>
    </w:p>
    <w:p w:rsidR="00B7640D" w:rsidRDefault="00B7640D" w:rsidP="00B7640D">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both"/>
        <w:rPr>
          <w:rFonts w:cstheme="minorHAnsi"/>
          <w:sz w:val="24"/>
          <w:szCs w:val="24"/>
        </w:rPr>
      </w:pPr>
      <w:r w:rsidRPr="00B7640D">
        <w:rPr>
          <w:rFonts w:cstheme="minorHAnsi"/>
          <w:b/>
          <w:sz w:val="24"/>
          <w:szCs w:val="24"/>
        </w:rPr>
        <w:t>1ª semana:</w:t>
      </w:r>
      <w:r w:rsidRPr="00B7640D">
        <w:rPr>
          <w:rFonts w:cstheme="minorHAnsi"/>
          <w:sz w:val="24"/>
          <w:szCs w:val="24"/>
        </w:rPr>
        <w:t xml:space="preserve"> encontro de formação (Professores da Educação Básica e Coordenadores)</w:t>
      </w:r>
    </w:p>
    <w:p w:rsidR="00B7640D" w:rsidRDefault="00B7640D" w:rsidP="00B7640D">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both"/>
        <w:rPr>
          <w:rFonts w:cstheme="minorHAnsi"/>
          <w:sz w:val="24"/>
          <w:szCs w:val="24"/>
        </w:rPr>
      </w:pPr>
    </w:p>
    <w:p w:rsidR="00B7640D" w:rsidRPr="009C5BC1" w:rsidRDefault="00B7640D">
      <w:pPr>
        <w:rPr>
          <w:sz w:val="24"/>
          <w:szCs w:val="24"/>
        </w:rPr>
      </w:pPr>
    </w:p>
    <w:p w:rsidR="00E05C85" w:rsidRDefault="0017142D" w:rsidP="00945553">
      <w:pPr>
        <w:jc w:val="both"/>
        <w:rPr>
          <w:sz w:val="24"/>
          <w:szCs w:val="24"/>
        </w:rPr>
      </w:pPr>
      <w:r>
        <w:rPr>
          <w:sz w:val="24"/>
          <w:szCs w:val="24"/>
        </w:rPr>
        <w:t xml:space="preserve">No início de todos </w:t>
      </w:r>
      <w:r w:rsidR="009C5BC1" w:rsidRPr="009C5BC1">
        <w:rPr>
          <w:sz w:val="24"/>
          <w:szCs w:val="24"/>
        </w:rPr>
        <w:t xml:space="preserve">os ciclos, a primeira atividade </w:t>
      </w:r>
      <w:r w:rsidR="00B7640D">
        <w:rPr>
          <w:sz w:val="24"/>
          <w:szCs w:val="24"/>
        </w:rPr>
        <w:t xml:space="preserve">que deve ser </w:t>
      </w:r>
      <w:r w:rsidR="009C5BC1" w:rsidRPr="009C5BC1">
        <w:rPr>
          <w:sz w:val="24"/>
          <w:szCs w:val="24"/>
        </w:rPr>
        <w:t xml:space="preserve">realizada é o encontro de formação entre </w:t>
      </w:r>
      <w:r w:rsidR="00B7640D">
        <w:rPr>
          <w:sz w:val="24"/>
          <w:szCs w:val="24"/>
        </w:rPr>
        <w:t>p</w:t>
      </w:r>
      <w:r w:rsidR="009C5BC1" w:rsidRPr="009C5BC1">
        <w:rPr>
          <w:sz w:val="24"/>
          <w:szCs w:val="24"/>
        </w:rPr>
        <w:t xml:space="preserve">rofessores </w:t>
      </w:r>
      <w:r w:rsidR="00B7640D">
        <w:rPr>
          <w:sz w:val="24"/>
          <w:szCs w:val="24"/>
        </w:rPr>
        <w:t>e c</w:t>
      </w:r>
      <w:r w:rsidR="009C5BC1" w:rsidRPr="009C5BC1">
        <w:rPr>
          <w:sz w:val="24"/>
          <w:szCs w:val="24"/>
        </w:rPr>
        <w:t xml:space="preserve">oordenadores. </w:t>
      </w:r>
      <w:r w:rsidR="00945553" w:rsidRPr="00945553">
        <w:rPr>
          <w:sz w:val="24"/>
          <w:szCs w:val="24"/>
        </w:rPr>
        <w:t>Nesse encontro</w:t>
      </w:r>
      <w:r w:rsidR="00945553">
        <w:rPr>
          <w:sz w:val="24"/>
          <w:szCs w:val="24"/>
        </w:rPr>
        <w:t xml:space="preserve"> que antecede</w:t>
      </w:r>
      <w:r w:rsidR="00945553" w:rsidRPr="00945553">
        <w:rPr>
          <w:sz w:val="24"/>
          <w:szCs w:val="24"/>
        </w:rPr>
        <w:t xml:space="preserve"> as aulas </w:t>
      </w:r>
      <w:r w:rsidR="00945553">
        <w:rPr>
          <w:sz w:val="24"/>
          <w:szCs w:val="24"/>
        </w:rPr>
        <w:t xml:space="preserve">que serão </w:t>
      </w:r>
      <w:r w:rsidR="00945553" w:rsidRPr="00945553">
        <w:rPr>
          <w:sz w:val="24"/>
          <w:szCs w:val="24"/>
        </w:rPr>
        <w:t xml:space="preserve">ministradas </w:t>
      </w:r>
      <w:r w:rsidR="00945553">
        <w:rPr>
          <w:sz w:val="24"/>
          <w:szCs w:val="24"/>
        </w:rPr>
        <w:t xml:space="preserve">para os </w:t>
      </w:r>
      <w:r w:rsidR="00945553" w:rsidRPr="00945553">
        <w:rPr>
          <w:sz w:val="24"/>
          <w:szCs w:val="24"/>
        </w:rPr>
        <w:t xml:space="preserve">alunos, espera-se que sejam discutidos os conteúdos, </w:t>
      </w:r>
      <w:r w:rsidR="00945553">
        <w:rPr>
          <w:sz w:val="24"/>
          <w:szCs w:val="24"/>
        </w:rPr>
        <w:t xml:space="preserve">os exercícios, </w:t>
      </w:r>
      <w:r w:rsidR="00945553" w:rsidRPr="00945553">
        <w:rPr>
          <w:sz w:val="24"/>
          <w:szCs w:val="24"/>
        </w:rPr>
        <w:t xml:space="preserve">as estratégias para o desenvolvimento </w:t>
      </w:r>
      <w:r w:rsidR="00E05C85">
        <w:rPr>
          <w:sz w:val="24"/>
          <w:szCs w:val="24"/>
        </w:rPr>
        <w:t xml:space="preserve">das aulas </w:t>
      </w:r>
      <w:r w:rsidR="00945553" w:rsidRPr="00945553">
        <w:rPr>
          <w:sz w:val="24"/>
          <w:szCs w:val="24"/>
        </w:rPr>
        <w:t xml:space="preserve">e os materiais de apoio ao ensino que foram disponibilizados. </w:t>
      </w:r>
      <w:r w:rsidR="00E05C85">
        <w:rPr>
          <w:sz w:val="24"/>
          <w:szCs w:val="24"/>
        </w:rPr>
        <w:t>Então, neste encontro de formação, devem ser discutidos todos os conteúdos dos encontros 1 e 2 descritos logo a seguir. Espera-se que após este encontro de formação cada professor da escola básica se sinta mais seguro e preparado para ministrar as aulas para a sua turma de alunos convidados.</w:t>
      </w:r>
    </w:p>
    <w:p w:rsidR="00E05C85" w:rsidRDefault="00E05C85">
      <w:pPr>
        <w:rPr>
          <w:sz w:val="24"/>
          <w:szCs w:val="24"/>
        </w:rPr>
      </w:pPr>
      <w:r>
        <w:rPr>
          <w:sz w:val="24"/>
          <w:szCs w:val="24"/>
        </w:rPr>
        <w:br w:type="page"/>
      </w:r>
    </w:p>
    <w:p w:rsidR="0035489D" w:rsidRDefault="0035489D" w:rsidP="00D4431F">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both"/>
        <w:rPr>
          <w:b/>
          <w:sz w:val="24"/>
          <w:szCs w:val="24"/>
        </w:rPr>
      </w:pPr>
      <w:r>
        <w:rPr>
          <w:b/>
          <w:sz w:val="24"/>
          <w:szCs w:val="24"/>
        </w:rPr>
        <w:lastRenderedPageBreak/>
        <w:t>ENCONTRO 1</w:t>
      </w:r>
      <w:r w:rsidR="006F4788">
        <w:rPr>
          <w:b/>
          <w:sz w:val="24"/>
          <w:szCs w:val="24"/>
        </w:rPr>
        <w:t xml:space="preserve"> – </w:t>
      </w:r>
      <w:r w:rsidR="00C47D93">
        <w:rPr>
          <w:b/>
          <w:sz w:val="24"/>
          <w:szCs w:val="24"/>
        </w:rPr>
        <w:t xml:space="preserve">OBMEP NA ESCOLA – </w:t>
      </w:r>
      <w:r w:rsidR="006F4788">
        <w:rPr>
          <w:b/>
          <w:sz w:val="24"/>
          <w:szCs w:val="24"/>
        </w:rPr>
        <w:t>N1 – ciclo 2</w:t>
      </w:r>
    </w:p>
    <w:p w:rsidR="006F4788" w:rsidRDefault="006F4788" w:rsidP="00D4431F">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both"/>
        <w:rPr>
          <w:b/>
          <w:sz w:val="24"/>
          <w:szCs w:val="24"/>
        </w:rPr>
      </w:pPr>
    </w:p>
    <w:p w:rsidR="00D4431F" w:rsidRPr="0017142D" w:rsidRDefault="005212D4" w:rsidP="00D4431F">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both"/>
        <w:rPr>
          <w:b/>
          <w:sz w:val="24"/>
          <w:szCs w:val="24"/>
        </w:rPr>
      </w:pPr>
      <w:r>
        <w:rPr>
          <w:b/>
          <w:sz w:val="24"/>
          <w:szCs w:val="24"/>
        </w:rPr>
        <w:t>2ª semana</w:t>
      </w:r>
      <w:r>
        <w:rPr>
          <w:rFonts w:cs="Times New Roman"/>
          <w:b/>
          <w:sz w:val="24"/>
          <w:szCs w:val="24"/>
        </w:rPr>
        <w:t>: aula para alunos convidados</w:t>
      </w:r>
    </w:p>
    <w:p w:rsidR="003F5E54" w:rsidRDefault="003F5E54" w:rsidP="00D4431F">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both"/>
        <w:rPr>
          <w:b/>
          <w:sz w:val="24"/>
          <w:szCs w:val="24"/>
        </w:rPr>
      </w:pPr>
    </w:p>
    <w:p w:rsidR="00FB120B" w:rsidRDefault="00FB120B" w:rsidP="00FB120B">
      <w:pPr>
        <w:autoSpaceDE w:val="0"/>
        <w:autoSpaceDN w:val="0"/>
        <w:adjustRightInd w:val="0"/>
        <w:spacing w:after="0" w:line="240" w:lineRule="auto"/>
        <w:jc w:val="both"/>
        <w:rPr>
          <w:rFonts w:cs="Times New Roman"/>
          <w:sz w:val="24"/>
          <w:szCs w:val="24"/>
        </w:rPr>
      </w:pPr>
    </w:p>
    <w:p w:rsidR="0035489D" w:rsidRPr="0035489D" w:rsidRDefault="0035489D" w:rsidP="00FB120B">
      <w:pPr>
        <w:autoSpaceDE w:val="0"/>
        <w:autoSpaceDN w:val="0"/>
        <w:adjustRightInd w:val="0"/>
        <w:spacing w:after="0" w:line="240" w:lineRule="auto"/>
        <w:jc w:val="both"/>
        <w:rPr>
          <w:rFonts w:cstheme="minorHAnsi"/>
          <w:sz w:val="24"/>
          <w:szCs w:val="24"/>
        </w:rPr>
      </w:pPr>
    </w:p>
    <w:p w:rsidR="0035489D" w:rsidRPr="0035489D" w:rsidRDefault="0035489D" w:rsidP="00FB120B">
      <w:pPr>
        <w:autoSpaceDE w:val="0"/>
        <w:autoSpaceDN w:val="0"/>
        <w:adjustRightInd w:val="0"/>
        <w:spacing w:after="0" w:line="240" w:lineRule="auto"/>
        <w:jc w:val="both"/>
        <w:rPr>
          <w:rFonts w:cstheme="minorHAnsi"/>
          <w:sz w:val="24"/>
          <w:szCs w:val="24"/>
        </w:rPr>
      </w:pPr>
      <w:r w:rsidRPr="0035489D">
        <w:rPr>
          <w:rFonts w:cstheme="minorHAnsi"/>
          <w:sz w:val="24"/>
          <w:szCs w:val="24"/>
        </w:rPr>
        <w:t>Assuntos a serem abordados:</w:t>
      </w:r>
    </w:p>
    <w:p w:rsidR="0035489D" w:rsidRPr="0035489D" w:rsidRDefault="0035489D" w:rsidP="00FB120B">
      <w:pPr>
        <w:autoSpaceDE w:val="0"/>
        <w:autoSpaceDN w:val="0"/>
        <w:adjustRightInd w:val="0"/>
        <w:spacing w:after="0" w:line="240" w:lineRule="auto"/>
        <w:jc w:val="both"/>
        <w:rPr>
          <w:rFonts w:cstheme="minorHAnsi"/>
          <w:sz w:val="24"/>
          <w:szCs w:val="24"/>
        </w:rPr>
      </w:pPr>
    </w:p>
    <w:p w:rsidR="0035489D" w:rsidRPr="0035489D" w:rsidRDefault="00E05C85" w:rsidP="001C242E">
      <w:pPr>
        <w:pStyle w:val="PargrafodaLista"/>
        <w:numPr>
          <w:ilvl w:val="0"/>
          <w:numId w:val="2"/>
        </w:numPr>
        <w:ind w:left="459" w:hanging="283"/>
        <w:rPr>
          <w:rFonts w:asciiTheme="minorHAnsi" w:hAnsiTheme="minorHAnsi" w:cstheme="minorHAnsi"/>
          <w:sz w:val="24"/>
          <w:szCs w:val="24"/>
        </w:rPr>
      </w:pPr>
      <w:r>
        <w:rPr>
          <w:rFonts w:asciiTheme="minorHAnsi" w:hAnsiTheme="minorHAnsi" w:cstheme="minorHAnsi"/>
          <w:sz w:val="24"/>
          <w:szCs w:val="24"/>
        </w:rPr>
        <w:t>Razões e proporções</w:t>
      </w:r>
    </w:p>
    <w:p w:rsidR="0035489D" w:rsidRPr="0035489D" w:rsidRDefault="00E05C85" w:rsidP="001C242E">
      <w:pPr>
        <w:pStyle w:val="PargrafodaLista"/>
        <w:numPr>
          <w:ilvl w:val="0"/>
          <w:numId w:val="2"/>
        </w:numPr>
        <w:ind w:left="459" w:hanging="283"/>
        <w:rPr>
          <w:rFonts w:asciiTheme="minorHAnsi" w:hAnsiTheme="minorHAnsi" w:cstheme="minorHAnsi"/>
          <w:sz w:val="24"/>
          <w:szCs w:val="24"/>
        </w:rPr>
      </w:pPr>
      <w:r>
        <w:rPr>
          <w:rFonts w:asciiTheme="minorHAnsi" w:hAnsiTheme="minorHAnsi" w:cstheme="minorHAnsi"/>
          <w:sz w:val="24"/>
          <w:szCs w:val="24"/>
        </w:rPr>
        <w:t>Grandezas diretamente e inversamente proporcionais</w:t>
      </w:r>
    </w:p>
    <w:p w:rsidR="0035489D" w:rsidRPr="0035489D" w:rsidRDefault="00E05C85" w:rsidP="001C242E">
      <w:pPr>
        <w:pStyle w:val="PargrafodaLista"/>
        <w:numPr>
          <w:ilvl w:val="0"/>
          <w:numId w:val="2"/>
        </w:numPr>
        <w:ind w:left="459" w:hanging="283"/>
        <w:rPr>
          <w:rFonts w:asciiTheme="minorHAnsi" w:hAnsiTheme="minorHAnsi" w:cstheme="minorHAnsi"/>
          <w:sz w:val="24"/>
          <w:szCs w:val="24"/>
        </w:rPr>
      </w:pPr>
      <w:r>
        <w:rPr>
          <w:rFonts w:asciiTheme="minorHAnsi" w:hAnsiTheme="minorHAnsi" w:cstheme="minorHAnsi"/>
          <w:sz w:val="24"/>
          <w:szCs w:val="24"/>
        </w:rPr>
        <w:t>Regra de três simples</w:t>
      </w:r>
      <w:r w:rsidR="00EC15D4">
        <w:rPr>
          <w:rFonts w:asciiTheme="minorHAnsi" w:hAnsiTheme="minorHAnsi" w:cstheme="minorHAnsi"/>
          <w:sz w:val="24"/>
          <w:szCs w:val="24"/>
        </w:rPr>
        <w:t xml:space="preserve"> e composta</w:t>
      </w:r>
    </w:p>
    <w:p w:rsidR="0035489D" w:rsidRDefault="0035489D" w:rsidP="00FB120B">
      <w:pPr>
        <w:autoSpaceDE w:val="0"/>
        <w:autoSpaceDN w:val="0"/>
        <w:adjustRightInd w:val="0"/>
        <w:spacing w:after="0" w:line="240" w:lineRule="auto"/>
        <w:jc w:val="both"/>
        <w:rPr>
          <w:rFonts w:cstheme="minorHAnsi"/>
          <w:sz w:val="24"/>
          <w:szCs w:val="24"/>
        </w:rPr>
      </w:pPr>
    </w:p>
    <w:p w:rsidR="00E05C85" w:rsidRDefault="006F4788" w:rsidP="00FB120B">
      <w:pPr>
        <w:autoSpaceDE w:val="0"/>
        <w:autoSpaceDN w:val="0"/>
        <w:adjustRightInd w:val="0"/>
        <w:spacing w:after="0" w:line="240" w:lineRule="auto"/>
        <w:jc w:val="both"/>
        <w:rPr>
          <w:rFonts w:cstheme="minorHAnsi"/>
          <w:sz w:val="24"/>
          <w:szCs w:val="24"/>
        </w:rPr>
      </w:pPr>
      <w:r>
        <w:rPr>
          <w:rFonts w:cstheme="minorHAnsi"/>
          <w:sz w:val="24"/>
          <w:szCs w:val="24"/>
        </w:rPr>
        <w:t>Neste encontro recomendamos f</w:t>
      </w:r>
      <w:r w:rsidR="00120BF2">
        <w:rPr>
          <w:rFonts w:cstheme="minorHAnsi"/>
          <w:sz w:val="24"/>
          <w:szCs w:val="24"/>
        </w:rPr>
        <w:t xml:space="preserve">ortemente que sejam assistidas </w:t>
      </w:r>
      <w:r>
        <w:rPr>
          <w:rFonts w:cstheme="minorHAnsi"/>
          <w:sz w:val="24"/>
          <w:szCs w:val="24"/>
        </w:rPr>
        <w:t xml:space="preserve">as videoaulas e </w:t>
      </w:r>
      <w:r w:rsidRPr="006F4788">
        <w:rPr>
          <w:rFonts w:cstheme="minorHAnsi"/>
          <w:sz w:val="24"/>
          <w:szCs w:val="24"/>
        </w:rPr>
        <w:t xml:space="preserve">sejam baixados todos os materiais teóricos e os cadernos de exercícios do módulo </w:t>
      </w:r>
      <w:hyperlink r:id="rId9" w:history="1">
        <w:r w:rsidRPr="006F4788">
          <w:rPr>
            <w:rStyle w:val="Hyperlink"/>
            <w:rFonts w:cstheme="minorHAnsi"/>
            <w:sz w:val="24"/>
            <w:szCs w:val="24"/>
          </w:rPr>
          <w:t>razões e proporções</w:t>
        </w:r>
      </w:hyperlink>
      <w:r w:rsidRPr="006F4788">
        <w:rPr>
          <w:rFonts w:cstheme="minorHAnsi"/>
          <w:sz w:val="24"/>
          <w:szCs w:val="24"/>
        </w:rPr>
        <w:t xml:space="preserve"> da 7ª série do Portal da Matemática. Logo abaixo existem links rápidos para estes materiais que fazem parte integrante deste roteiro de estudos.</w:t>
      </w:r>
    </w:p>
    <w:p w:rsidR="00EC15D4" w:rsidRDefault="00EC15D4" w:rsidP="00FB120B">
      <w:pPr>
        <w:autoSpaceDE w:val="0"/>
        <w:autoSpaceDN w:val="0"/>
        <w:adjustRightInd w:val="0"/>
        <w:spacing w:after="0" w:line="240" w:lineRule="auto"/>
        <w:jc w:val="both"/>
        <w:rPr>
          <w:rFonts w:cstheme="minorHAnsi"/>
          <w:sz w:val="24"/>
          <w:szCs w:val="24"/>
        </w:rPr>
      </w:pPr>
    </w:p>
    <w:p w:rsidR="00985A00" w:rsidRPr="006F4788" w:rsidRDefault="00985A00" w:rsidP="00FB120B">
      <w:pPr>
        <w:autoSpaceDE w:val="0"/>
        <w:autoSpaceDN w:val="0"/>
        <w:adjustRightInd w:val="0"/>
        <w:spacing w:after="0" w:line="240" w:lineRule="auto"/>
        <w:jc w:val="both"/>
        <w:rPr>
          <w:rFonts w:cstheme="minorHAnsi"/>
          <w:sz w:val="24"/>
          <w:szCs w:val="24"/>
        </w:rPr>
      </w:pPr>
    </w:p>
    <w:p w:rsidR="00E05C85" w:rsidRDefault="00995E3A" w:rsidP="00FB120B">
      <w:pPr>
        <w:autoSpaceDE w:val="0"/>
        <w:autoSpaceDN w:val="0"/>
        <w:adjustRightInd w:val="0"/>
        <w:spacing w:after="0" w:line="240" w:lineRule="auto"/>
        <w:jc w:val="both"/>
        <w:rPr>
          <w:rFonts w:cstheme="minorHAnsi"/>
          <w:sz w:val="24"/>
          <w:szCs w:val="24"/>
        </w:rPr>
      </w:pPr>
      <w:r>
        <w:rPr>
          <w:rFonts w:cstheme="minorHAnsi"/>
          <w:noProof/>
          <w:sz w:val="24"/>
          <w:szCs w:val="24"/>
          <w:lang w:eastAsia="pt-BR"/>
        </w:rPr>
        <mc:AlternateContent>
          <mc:Choice Requires="wps">
            <w:drawing>
              <wp:anchor distT="0" distB="0" distL="114300" distR="114300" simplePos="0" relativeHeight="251666432" behindDoc="0" locked="0" layoutInCell="1" allowOverlap="1">
                <wp:simplePos x="0" y="0"/>
                <wp:positionH relativeFrom="column">
                  <wp:posOffset>243840</wp:posOffset>
                </wp:positionH>
                <wp:positionV relativeFrom="paragraph">
                  <wp:posOffset>169545</wp:posOffset>
                </wp:positionV>
                <wp:extent cx="2333625" cy="281305"/>
                <wp:effectExtent l="9525" t="5080" r="9525" b="8890"/>
                <wp:wrapNone/>
                <wp:docPr id="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81305"/>
                        </a:xfrm>
                        <a:prstGeom prst="rect">
                          <a:avLst/>
                        </a:prstGeom>
                        <a:solidFill>
                          <a:schemeClr val="bg1">
                            <a:lumMod val="95000"/>
                            <a:lumOff val="0"/>
                          </a:schemeClr>
                        </a:solidFill>
                        <a:ln w="9525">
                          <a:solidFill>
                            <a:srgbClr val="000000"/>
                          </a:solidFill>
                          <a:miter lim="800000"/>
                          <a:headEnd/>
                          <a:tailEnd/>
                        </a:ln>
                      </wps:spPr>
                      <wps:txbx>
                        <w:txbxContent>
                          <w:p w:rsidR="00B34A3C" w:rsidRDefault="00B34A3C">
                            <w:r>
                              <w:t>Materiais para download obrigatório: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5" o:spid="_x0000_s1026" type="#_x0000_t202" style="position:absolute;left:0;text-align:left;margin-left:19.2pt;margin-top:13.35pt;width:183.75pt;height:2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" fillcolor="#f2f2f2 [3052]">
                <v:textbox>
                  <w:txbxContent>
                    <w:p w:rsidR="00B34A3C" w:rsidRDefault="00B34A3C">
                      <w:r>
                        <w:t>Materiais para download obrigatório:</w:t>
                      </w:r>
                    </w:p>
                  </w:txbxContent>
                </v:textbox>
              </v:shape>
            </w:pict>
          </mc:Fallback>
        </mc:AlternateContent>
      </w:r>
    </w:p>
    <w:p w:rsidR="00985A00" w:rsidRDefault="00995E3A" w:rsidP="00FB120B">
      <w:pPr>
        <w:autoSpaceDE w:val="0"/>
        <w:autoSpaceDN w:val="0"/>
        <w:adjustRightInd w:val="0"/>
        <w:spacing w:after="0" w:line="240" w:lineRule="auto"/>
        <w:jc w:val="both"/>
        <w:rPr>
          <w:rFonts w:cstheme="minorHAnsi"/>
          <w:sz w:val="24"/>
          <w:szCs w:val="24"/>
        </w:rPr>
      </w:pPr>
      <w:r>
        <w:rPr>
          <w:rFonts w:cstheme="minorHAnsi"/>
          <w:noProof/>
          <w:sz w:val="24"/>
          <w:szCs w:val="24"/>
          <w:lang w:eastAsia="pt-BR"/>
        </w:rPr>
        <mc:AlternateContent>
          <mc:Choice Requires="wps">
            <w:drawing>
              <wp:anchor distT="0" distB="0" distL="114300" distR="114300" simplePos="0" relativeHeight="251664384" behindDoc="1" locked="0" layoutInCell="1" allowOverlap="1">
                <wp:simplePos x="0" y="0"/>
                <wp:positionH relativeFrom="column">
                  <wp:align>center</wp:align>
                </wp:positionH>
                <wp:positionV relativeFrom="paragraph">
                  <wp:posOffset>164465</wp:posOffset>
                </wp:positionV>
                <wp:extent cx="5438775" cy="2783205"/>
                <wp:effectExtent l="12700" t="7620" r="6350" b="9525"/>
                <wp:wrapNone/>
                <wp:docPr id="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783205"/>
                        </a:xfrm>
                        <a:prstGeom prst="rect">
                          <a:avLst/>
                        </a:prstGeom>
                        <a:solidFill>
                          <a:srgbClr val="FFFFFF"/>
                        </a:solidFill>
                        <a:ln w="9525">
                          <a:solidFill>
                            <a:srgbClr val="000000"/>
                          </a:solidFill>
                          <a:miter lim="800000"/>
                          <a:headEnd/>
                          <a:tailEnd/>
                        </a:ln>
                      </wps:spPr>
                      <wps:txbx>
                        <w:txbxContent>
                          <w:p w:rsidR="00B34A3C" w:rsidRDefault="00B34A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4" o:spid="_x0000_s1027" type="#_x0000_t202" style="position:absolute;left:0;text-align:left;margin-left:0;margin-top:12.95pt;width:428.25pt;height:219.1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">
                <v:textbox>
                  <w:txbxContent>
                    <w:p w:rsidR="00B34A3C" w:rsidRDefault="00B34A3C"/>
                  </w:txbxContent>
                </v:textbox>
              </v:shape>
            </w:pict>
          </mc:Fallback>
        </mc:AlternateContent>
      </w:r>
    </w:p>
    <w:p w:rsidR="00985A00" w:rsidRPr="006F4788" w:rsidRDefault="00985A00" w:rsidP="00FB120B">
      <w:pPr>
        <w:autoSpaceDE w:val="0"/>
        <w:autoSpaceDN w:val="0"/>
        <w:adjustRightInd w:val="0"/>
        <w:spacing w:after="0" w:line="240" w:lineRule="auto"/>
        <w:jc w:val="both"/>
        <w:rPr>
          <w:rFonts w:cstheme="minorHAnsi"/>
          <w:sz w:val="24"/>
          <w:szCs w:val="24"/>
        </w:rPr>
      </w:pPr>
    </w:p>
    <w:p w:rsidR="00985A00" w:rsidRDefault="00985A00" w:rsidP="00985A00">
      <w:pPr>
        <w:pStyle w:val="PargrafodaLista"/>
        <w:autoSpaceDE w:val="0"/>
        <w:autoSpaceDN w:val="0"/>
        <w:adjustRightInd w:val="0"/>
        <w:spacing w:after="0" w:line="240" w:lineRule="auto"/>
        <w:jc w:val="both"/>
        <w:rPr>
          <w:rFonts w:asciiTheme="minorHAnsi" w:hAnsiTheme="minorHAnsi" w:cstheme="minorHAnsi"/>
          <w:sz w:val="24"/>
          <w:szCs w:val="24"/>
        </w:rPr>
      </w:pPr>
    </w:p>
    <w:p w:rsidR="006F4788" w:rsidRPr="006F4788" w:rsidRDefault="006F4788" w:rsidP="001C242E">
      <w:pPr>
        <w:pStyle w:val="Pargrafoda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6F4788">
        <w:rPr>
          <w:rFonts w:asciiTheme="minorHAnsi" w:hAnsiTheme="minorHAnsi" w:cstheme="minorHAnsi"/>
          <w:sz w:val="24"/>
          <w:szCs w:val="24"/>
        </w:rPr>
        <w:t xml:space="preserve">Material teórico:  </w:t>
      </w:r>
      <w:hyperlink r:id="rId10" w:history="1">
        <w:r w:rsidRPr="006F4788">
          <w:rPr>
            <w:rStyle w:val="Hyperlink"/>
            <w:rFonts w:asciiTheme="minorHAnsi" w:hAnsiTheme="minorHAnsi" w:cstheme="minorHAnsi"/>
            <w:sz w:val="24"/>
            <w:szCs w:val="24"/>
          </w:rPr>
          <w:t>a noção de razão e exercícios</w:t>
        </w:r>
      </w:hyperlink>
    </w:p>
    <w:p w:rsidR="006F4788" w:rsidRDefault="006F4788" w:rsidP="001C242E">
      <w:pPr>
        <w:pStyle w:val="Pargrafoda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6F4788">
        <w:rPr>
          <w:rFonts w:asciiTheme="minorHAnsi" w:hAnsiTheme="minorHAnsi" w:cstheme="minorHAnsi"/>
          <w:sz w:val="24"/>
          <w:szCs w:val="24"/>
        </w:rPr>
        <w:t xml:space="preserve">Caderno de exercícios: </w:t>
      </w:r>
      <w:hyperlink r:id="rId11" w:history="1">
        <w:r w:rsidRPr="006F4788">
          <w:rPr>
            <w:rStyle w:val="Hyperlink"/>
            <w:rFonts w:asciiTheme="minorHAnsi" w:hAnsiTheme="minorHAnsi" w:cstheme="minorHAnsi"/>
            <w:sz w:val="24"/>
            <w:szCs w:val="24"/>
          </w:rPr>
          <w:t>a noção de razão e exercícios</w:t>
        </w:r>
      </w:hyperlink>
    </w:p>
    <w:p w:rsidR="006F4788" w:rsidRPr="006F4788" w:rsidRDefault="006F4788" w:rsidP="006F4788">
      <w:pPr>
        <w:autoSpaceDE w:val="0"/>
        <w:autoSpaceDN w:val="0"/>
        <w:adjustRightInd w:val="0"/>
        <w:spacing w:after="0" w:line="240" w:lineRule="auto"/>
        <w:jc w:val="both"/>
        <w:rPr>
          <w:rFonts w:cstheme="minorHAnsi"/>
          <w:sz w:val="24"/>
          <w:szCs w:val="24"/>
        </w:rPr>
      </w:pPr>
    </w:p>
    <w:p w:rsidR="006F4788" w:rsidRPr="006F4788" w:rsidRDefault="006F4788" w:rsidP="001C242E">
      <w:pPr>
        <w:pStyle w:val="Pargrafoda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6F4788">
        <w:rPr>
          <w:rFonts w:asciiTheme="minorHAnsi" w:hAnsiTheme="minorHAnsi" w:cstheme="minorHAnsi"/>
          <w:sz w:val="24"/>
          <w:szCs w:val="24"/>
        </w:rPr>
        <w:t xml:space="preserve">Material teórico: </w:t>
      </w:r>
      <w:hyperlink r:id="rId12" w:history="1">
        <w:r w:rsidRPr="006F4788">
          <w:rPr>
            <w:rStyle w:val="Hyperlink"/>
            <w:rFonts w:asciiTheme="minorHAnsi" w:hAnsiTheme="minorHAnsi" w:cstheme="minorHAnsi"/>
            <w:sz w:val="24"/>
            <w:szCs w:val="24"/>
          </w:rPr>
          <w:t>proporç</w:t>
        </w:r>
        <w:r>
          <w:rPr>
            <w:rStyle w:val="Hyperlink"/>
            <w:rFonts w:asciiTheme="minorHAnsi" w:hAnsiTheme="minorHAnsi" w:cstheme="minorHAnsi"/>
            <w:sz w:val="24"/>
            <w:szCs w:val="24"/>
          </w:rPr>
          <w:t>ões e conceitos correlatos</w:t>
        </w:r>
      </w:hyperlink>
    </w:p>
    <w:p w:rsidR="006F4788" w:rsidRPr="006F4788" w:rsidRDefault="006F4788" w:rsidP="001C242E">
      <w:pPr>
        <w:pStyle w:val="PargrafodaLista"/>
        <w:numPr>
          <w:ilvl w:val="0"/>
          <w:numId w:val="3"/>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Caderno de exercícios: </w:t>
      </w:r>
      <w:hyperlink r:id="rId13" w:history="1">
        <w:r w:rsidRPr="006F4788">
          <w:rPr>
            <w:rStyle w:val="Hyperlink"/>
            <w:rFonts w:asciiTheme="minorHAnsi" w:hAnsiTheme="minorHAnsi" w:cstheme="minorHAnsi"/>
            <w:sz w:val="24"/>
            <w:szCs w:val="24"/>
          </w:rPr>
          <w:t>proporções e conceitos correlatos</w:t>
        </w:r>
      </w:hyperlink>
    </w:p>
    <w:p w:rsidR="006F4788" w:rsidRDefault="006F4788" w:rsidP="00FB120B">
      <w:pPr>
        <w:autoSpaceDE w:val="0"/>
        <w:autoSpaceDN w:val="0"/>
        <w:adjustRightInd w:val="0"/>
        <w:spacing w:after="0" w:line="240" w:lineRule="auto"/>
        <w:jc w:val="both"/>
        <w:rPr>
          <w:rFonts w:cstheme="minorHAnsi"/>
          <w:sz w:val="24"/>
          <w:szCs w:val="24"/>
        </w:rPr>
      </w:pPr>
    </w:p>
    <w:p w:rsidR="00EC15D4" w:rsidRPr="006F4788" w:rsidRDefault="00EC15D4" w:rsidP="001C242E">
      <w:pPr>
        <w:pStyle w:val="PargrafodaLista"/>
        <w:numPr>
          <w:ilvl w:val="0"/>
          <w:numId w:val="3"/>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Caderno de exercícios: </w:t>
      </w:r>
      <w:hyperlink r:id="rId14" w:history="1">
        <w:r>
          <w:rPr>
            <w:rStyle w:val="Hyperlink"/>
            <w:rFonts w:asciiTheme="minorHAnsi" w:hAnsiTheme="minorHAnsi" w:cstheme="minorHAnsi"/>
            <w:sz w:val="24"/>
            <w:szCs w:val="24"/>
          </w:rPr>
          <w:t>números diretamente e inversamente proporcionais</w:t>
        </w:r>
      </w:hyperlink>
    </w:p>
    <w:p w:rsidR="00EC15D4" w:rsidRDefault="00EC15D4" w:rsidP="00FB120B">
      <w:pPr>
        <w:autoSpaceDE w:val="0"/>
        <w:autoSpaceDN w:val="0"/>
        <w:adjustRightInd w:val="0"/>
        <w:spacing w:after="0" w:line="240" w:lineRule="auto"/>
        <w:jc w:val="both"/>
        <w:rPr>
          <w:rFonts w:cstheme="minorHAnsi"/>
          <w:sz w:val="24"/>
          <w:szCs w:val="24"/>
        </w:rPr>
      </w:pPr>
    </w:p>
    <w:p w:rsidR="00EC15D4" w:rsidRPr="006F4788" w:rsidRDefault="00EC15D4" w:rsidP="001C242E">
      <w:pPr>
        <w:pStyle w:val="PargrafodaLista"/>
        <w:numPr>
          <w:ilvl w:val="0"/>
          <w:numId w:val="3"/>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Caderno de exercícios: </w:t>
      </w:r>
      <w:hyperlink r:id="rId15" w:history="1">
        <w:r>
          <w:rPr>
            <w:rStyle w:val="Hyperlink"/>
            <w:rFonts w:asciiTheme="minorHAnsi" w:hAnsiTheme="minorHAnsi" w:cstheme="minorHAnsi"/>
            <w:sz w:val="24"/>
            <w:szCs w:val="24"/>
          </w:rPr>
          <w:t>regra de 3 simples e composta</w:t>
        </w:r>
      </w:hyperlink>
    </w:p>
    <w:p w:rsidR="00EC15D4" w:rsidRDefault="00EC15D4" w:rsidP="00EC15D4">
      <w:pPr>
        <w:autoSpaceDE w:val="0"/>
        <w:autoSpaceDN w:val="0"/>
        <w:adjustRightInd w:val="0"/>
        <w:spacing w:after="0" w:line="240" w:lineRule="auto"/>
        <w:jc w:val="both"/>
        <w:rPr>
          <w:rFonts w:cstheme="minorHAnsi"/>
          <w:sz w:val="24"/>
          <w:szCs w:val="24"/>
        </w:rPr>
      </w:pPr>
    </w:p>
    <w:p w:rsidR="00EC15D4" w:rsidRPr="006F4788" w:rsidRDefault="00EC15D4" w:rsidP="001C242E">
      <w:pPr>
        <w:pStyle w:val="PargrafodaLista"/>
        <w:numPr>
          <w:ilvl w:val="0"/>
          <w:numId w:val="3"/>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Caderno de exercícios: </w:t>
      </w:r>
      <w:hyperlink r:id="rId16" w:history="1">
        <w:r>
          <w:rPr>
            <w:rStyle w:val="Hyperlink"/>
            <w:rFonts w:asciiTheme="minorHAnsi" w:hAnsiTheme="minorHAnsi" w:cstheme="minorHAnsi"/>
            <w:sz w:val="24"/>
            <w:szCs w:val="24"/>
          </w:rPr>
          <w:t>exercícios de regra de 3</w:t>
        </w:r>
      </w:hyperlink>
    </w:p>
    <w:p w:rsidR="00EC15D4" w:rsidRDefault="00EC15D4" w:rsidP="00FB120B">
      <w:pPr>
        <w:autoSpaceDE w:val="0"/>
        <w:autoSpaceDN w:val="0"/>
        <w:adjustRightInd w:val="0"/>
        <w:spacing w:after="0" w:line="240" w:lineRule="auto"/>
        <w:jc w:val="both"/>
        <w:rPr>
          <w:rFonts w:cstheme="minorHAnsi"/>
          <w:sz w:val="24"/>
          <w:szCs w:val="24"/>
        </w:rPr>
      </w:pPr>
    </w:p>
    <w:p w:rsidR="00EC15D4" w:rsidRDefault="00EC15D4" w:rsidP="00FB120B">
      <w:pPr>
        <w:autoSpaceDE w:val="0"/>
        <w:autoSpaceDN w:val="0"/>
        <w:adjustRightInd w:val="0"/>
        <w:spacing w:after="0" w:line="240" w:lineRule="auto"/>
        <w:jc w:val="both"/>
        <w:rPr>
          <w:rFonts w:cstheme="minorHAnsi"/>
          <w:sz w:val="24"/>
          <w:szCs w:val="24"/>
        </w:rPr>
      </w:pPr>
    </w:p>
    <w:p w:rsidR="00EC15D4" w:rsidRPr="00120BF2" w:rsidRDefault="00EC15D4" w:rsidP="00FB120B">
      <w:pPr>
        <w:autoSpaceDE w:val="0"/>
        <w:autoSpaceDN w:val="0"/>
        <w:adjustRightInd w:val="0"/>
        <w:spacing w:after="0" w:line="240" w:lineRule="auto"/>
        <w:jc w:val="both"/>
        <w:rPr>
          <w:rFonts w:cstheme="minorHAnsi"/>
          <w:sz w:val="24"/>
          <w:szCs w:val="24"/>
        </w:rPr>
      </w:pPr>
    </w:p>
    <w:p w:rsidR="00985A00" w:rsidRDefault="00985A00" w:rsidP="00FB120B">
      <w:pPr>
        <w:autoSpaceDE w:val="0"/>
        <w:autoSpaceDN w:val="0"/>
        <w:adjustRightInd w:val="0"/>
        <w:spacing w:after="0" w:line="240" w:lineRule="auto"/>
        <w:jc w:val="both"/>
        <w:rPr>
          <w:rFonts w:cstheme="minorHAnsi"/>
          <w:sz w:val="24"/>
          <w:szCs w:val="24"/>
        </w:rPr>
      </w:pPr>
    </w:p>
    <w:p w:rsidR="00985A00" w:rsidRDefault="00985A00">
      <w:pPr>
        <w:rPr>
          <w:rFonts w:cstheme="minorHAnsi"/>
          <w:sz w:val="24"/>
          <w:szCs w:val="24"/>
        </w:rPr>
      </w:pPr>
      <w:r>
        <w:rPr>
          <w:rFonts w:cstheme="minorHAnsi"/>
          <w:sz w:val="24"/>
          <w:szCs w:val="24"/>
        </w:rPr>
        <w:br w:type="page"/>
      </w:r>
    </w:p>
    <w:p w:rsidR="006F4788" w:rsidRPr="00120BF2" w:rsidRDefault="00887109" w:rsidP="00FB120B">
      <w:pPr>
        <w:autoSpaceDE w:val="0"/>
        <w:autoSpaceDN w:val="0"/>
        <w:adjustRightInd w:val="0"/>
        <w:spacing w:after="0" w:line="240" w:lineRule="auto"/>
        <w:jc w:val="both"/>
        <w:rPr>
          <w:rFonts w:cstheme="minorHAnsi"/>
          <w:sz w:val="24"/>
          <w:szCs w:val="24"/>
        </w:rPr>
      </w:pPr>
      <w:r w:rsidRPr="00120BF2">
        <w:rPr>
          <w:rFonts w:cstheme="minorHAnsi"/>
          <w:sz w:val="24"/>
          <w:szCs w:val="24"/>
        </w:rPr>
        <w:lastRenderedPageBreak/>
        <w:t xml:space="preserve">Videoaulas do Módulo </w:t>
      </w:r>
      <w:hyperlink r:id="rId17" w:history="1">
        <w:r w:rsidRPr="00120BF2">
          <w:rPr>
            <w:rStyle w:val="Hyperlink"/>
            <w:rFonts w:cstheme="minorHAnsi"/>
            <w:sz w:val="24"/>
            <w:szCs w:val="24"/>
          </w:rPr>
          <w:t>razões e proporções</w:t>
        </w:r>
      </w:hyperlink>
      <w:r w:rsidRPr="00120BF2">
        <w:rPr>
          <w:rFonts w:cstheme="minorHAnsi"/>
          <w:sz w:val="24"/>
          <w:szCs w:val="24"/>
        </w:rPr>
        <w:t xml:space="preserve"> da 7ª série do Portal da Matemática.</w:t>
      </w:r>
    </w:p>
    <w:p w:rsidR="006F4788" w:rsidRDefault="006F4788" w:rsidP="00FB120B">
      <w:pPr>
        <w:autoSpaceDE w:val="0"/>
        <w:autoSpaceDN w:val="0"/>
        <w:adjustRightInd w:val="0"/>
        <w:spacing w:after="0" w:line="240" w:lineRule="auto"/>
        <w:jc w:val="both"/>
        <w:rPr>
          <w:rFonts w:cstheme="minorHAnsi"/>
          <w:sz w:val="24"/>
          <w:szCs w:val="24"/>
        </w:rPr>
      </w:pPr>
    </w:p>
    <w:p w:rsidR="00985A00" w:rsidRPr="00120BF2" w:rsidRDefault="00985A00" w:rsidP="00FB120B">
      <w:pPr>
        <w:autoSpaceDE w:val="0"/>
        <w:autoSpaceDN w:val="0"/>
        <w:adjustRightInd w:val="0"/>
        <w:spacing w:after="0" w:line="240" w:lineRule="auto"/>
        <w:jc w:val="both"/>
        <w:rPr>
          <w:rFonts w:cstheme="minorHAnsi"/>
          <w:sz w:val="24"/>
          <w:szCs w:val="24"/>
        </w:rPr>
      </w:pPr>
    </w:p>
    <w:p w:rsidR="00887109" w:rsidRPr="00120BF2" w:rsidRDefault="00120BF2" w:rsidP="001C242E">
      <w:pPr>
        <w:pStyle w:val="PargrafodaLista"/>
        <w:numPr>
          <w:ilvl w:val="0"/>
          <w:numId w:val="4"/>
        </w:numPr>
        <w:autoSpaceDE w:val="0"/>
        <w:autoSpaceDN w:val="0"/>
        <w:adjustRightInd w:val="0"/>
        <w:spacing w:after="0" w:line="240" w:lineRule="auto"/>
        <w:jc w:val="both"/>
        <w:rPr>
          <w:rFonts w:asciiTheme="minorHAnsi" w:hAnsiTheme="minorHAnsi" w:cstheme="minorHAnsi"/>
          <w:sz w:val="24"/>
          <w:szCs w:val="24"/>
        </w:rPr>
      </w:pPr>
      <w:r w:rsidRPr="00120BF2">
        <w:rPr>
          <w:rFonts w:asciiTheme="minorHAnsi" w:hAnsiTheme="minorHAnsi" w:cstheme="minorHAnsi"/>
          <w:sz w:val="24"/>
          <w:szCs w:val="24"/>
        </w:rPr>
        <w:t>A noção de razão e exercícios</w:t>
      </w:r>
    </w:p>
    <w:p w:rsidR="00887109" w:rsidRPr="00120BF2" w:rsidRDefault="00B9312E" w:rsidP="001C242E">
      <w:pPr>
        <w:pStyle w:val="PargrafodaLista"/>
        <w:numPr>
          <w:ilvl w:val="1"/>
          <w:numId w:val="4"/>
        </w:numPr>
        <w:autoSpaceDE w:val="0"/>
        <w:autoSpaceDN w:val="0"/>
        <w:adjustRightInd w:val="0"/>
        <w:spacing w:after="0" w:line="240" w:lineRule="auto"/>
        <w:jc w:val="both"/>
        <w:rPr>
          <w:rFonts w:asciiTheme="minorHAnsi" w:hAnsiTheme="minorHAnsi" w:cstheme="minorHAnsi"/>
          <w:sz w:val="24"/>
          <w:szCs w:val="24"/>
        </w:rPr>
      </w:pPr>
      <w:hyperlink r:id="rId18" w:history="1">
        <w:r w:rsidR="00120BF2" w:rsidRPr="00700157">
          <w:rPr>
            <w:rStyle w:val="Hyperlink"/>
            <w:rFonts w:asciiTheme="minorHAnsi" w:hAnsiTheme="minorHAnsi" w:cstheme="minorHAnsi"/>
            <w:sz w:val="24"/>
            <w:szCs w:val="24"/>
          </w:rPr>
          <w:t>Razões</w:t>
        </w:r>
      </w:hyperlink>
    </w:p>
    <w:p w:rsidR="00120BF2" w:rsidRPr="00120BF2" w:rsidRDefault="00B9312E" w:rsidP="001C242E">
      <w:pPr>
        <w:pStyle w:val="PargrafodaLista"/>
        <w:numPr>
          <w:ilvl w:val="1"/>
          <w:numId w:val="4"/>
        </w:numPr>
        <w:autoSpaceDE w:val="0"/>
        <w:autoSpaceDN w:val="0"/>
        <w:adjustRightInd w:val="0"/>
        <w:spacing w:after="0" w:line="240" w:lineRule="auto"/>
        <w:jc w:val="both"/>
        <w:rPr>
          <w:rFonts w:asciiTheme="minorHAnsi" w:hAnsiTheme="minorHAnsi" w:cstheme="minorHAnsi"/>
          <w:sz w:val="24"/>
          <w:szCs w:val="24"/>
        </w:rPr>
      </w:pPr>
      <w:hyperlink r:id="rId19" w:history="1">
        <w:r w:rsidR="00120BF2" w:rsidRPr="00700157">
          <w:rPr>
            <w:rStyle w:val="Hyperlink"/>
            <w:rFonts w:asciiTheme="minorHAnsi" w:hAnsiTheme="minorHAnsi" w:cstheme="minorHAnsi"/>
            <w:sz w:val="24"/>
            <w:szCs w:val="24"/>
          </w:rPr>
          <w:t>Exercícios sobre razões 1</w:t>
        </w:r>
      </w:hyperlink>
    </w:p>
    <w:p w:rsidR="00120BF2" w:rsidRPr="00120BF2" w:rsidRDefault="00B9312E" w:rsidP="001C242E">
      <w:pPr>
        <w:pStyle w:val="PargrafodaLista"/>
        <w:numPr>
          <w:ilvl w:val="1"/>
          <w:numId w:val="4"/>
        </w:numPr>
        <w:autoSpaceDE w:val="0"/>
        <w:autoSpaceDN w:val="0"/>
        <w:adjustRightInd w:val="0"/>
        <w:spacing w:after="0" w:line="240" w:lineRule="auto"/>
        <w:jc w:val="both"/>
        <w:rPr>
          <w:rFonts w:asciiTheme="minorHAnsi" w:hAnsiTheme="minorHAnsi" w:cstheme="minorHAnsi"/>
          <w:sz w:val="24"/>
          <w:szCs w:val="24"/>
        </w:rPr>
      </w:pPr>
      <w:hyperlink r:id="rId20" w:history="1">
        <w:r w:rsidR="00120BF2" w:rsidRPr="00700157">
          <w:rPr>
            <w:rStyle w:val="Hyperlink"/>
            <w:rFonts w:asciiTheme="minorHAnsi" w:hAnsiTheme="minorHAnsi" w:cstheme="minorHAnsi"/>
            <w:sz w:val="24"/>
            <w:szCs w:val="24"/>
          </w:rPr>
          <w:t>Exercícios sobre razões 2</w:t>
        </w:r>
      </w:hyperlink>
    </w:p>
    <w:p w:rsidR="00120BF2" w:rsidRPr="00120BF2" w:rsidRDefault="00B9312E" w:rsidP="001C242E">
      <w:pPr>
        <w:pStyle w:val="PargrafodaLista"/>
        <w:numPr>
          <w:ilvl w:val="1"/>
          <w:numId w:val="4"/>
        </w:numPr>
        <w:autoSpaceDE w:val="0"/>
        <w:autoSpaceDN w:val="0"/>
        <w:adjustRightInd w:val="0"/>
        <w:spacing w:after="0" w:line="240" w:lineRule="auto"/>
        <w:jc w:val="both"/>
        <w:rPr>
          <w:rFonts w:asciiTheme="minorHAnsi" w:hAnsiTheme="minorHAnsi" w:cstheme="minorHAnsi"/>
          <w:sz w:val="24"/>
          <w:szCs w:val="24"/>
        </w:rPr>
      </w:pPr>
      <w:hyperlink r:id="rId21" w:history="1">
        <w:r w:rsidR="00120BF2" w:rsidRPr="00700157">
          <w:rPr>
            <w:rStyle w:val="Hyperlink"/>
            <w:rFonts w:asciiTheme="minorHAnsi" w:hAnsiTheme="minorHAnsi" w:cstheme="minorHAnsi"/>
            <w:sz w:val="24"/>
            <w:szCs w:val="24"/>
          </w:rPr>
          <w:t>Exercícios sobre razões 3</w:t>
        </w:r>
      </w:hyperlink>
    </w:p>
    <w:p w:rsidR="00120BF2" w:rsidRPr="00120BF2" w:rsidRDefault="00120BF2" w:rsidP="00120BF2">
      <w:pPr>
        <w:autoSpaceDE w:val="0"/>
        <w:autoSpaceDN w:val="0"/>
        <w:adjustRightInd w:val="0"/>
        <w:spacing w:after="0" w:line="240" w:lineRule="auto"/>
        <w:jc w:val="both"/>
        <w:rPr>
          <w:rFonts w:cstheme="minorHAnsi"/>
          <w:sz w:val="24"/>
          <w:szCs w:val="24"/>
        </w:rPr>
      </w:pPr>
    </w:p>
    <w:p w:rsidR="00120BF2" w:rsidRPr="00120BF2" w:rsidRDefault="00120BF2" w:rsidP="001C242E">
      <w:pPr>
        <w:pStyle w:val="PargrafodaLista"/>
        <w:numPr>
          <w:ilvl w:val="0"/>
          <w:numId w:val="4"/>
        </w:numPr>
        <w:autoSpaceDE w:val="0"/>
        <w:autoSpaceDN w:val="0"/>
        <w:adjustRightInd w:val="0"/>
        <w:spacing w:after="0" w:line="240" w:lineRule="auto"/>
        <w:jc w:val="both"/>
        <w:rPr>
          <w:rFonts w:asciiTheme="minorHAnsi" w:hAnsiTheme="minorHAnsi" w:cstheme="minorHAnsi"/>
          <w:sz w:val="24"/>
          <w:szCs w:val="24"/>
        </w:rPr>
      </w:pPr>
      <w:r w:rsidRPr="00120BF2">
        <w:rPr>
          <w:rFonts w:asciiTheme="minorHAnsi" w:hAnsiTheme="minorHAnsi" w:cstheme="minorHAnsi"/>
          <w:sz w:val="24"/>
          <w:szCs w:val="24"/>
        </w:rPr>
        <w:t>Proporções e conceitos relacionados</w:t>
      </w:r>
    </w:p>
    <w:p w:rsidR="00120BF2" w:rsidRPr="00120BF2" w:rsidRDefault="00B9312E" w:rsidP="001C242E">
      <w:pPr>
        <w:pStyle w:val="PargrafodaLista"/>
        <w:numPr>
          <w:ilvl w:val="1"/>
          <w:numId w:val="4"/>
        </w:numPr>
        <w:autoSpaceDE w:val="0"/>
        <w:autoSpaceDN w:val="0"/>
        <w:adjustRightInd w:val="0"/>
        <w:spacing w:after="0" w:line="240" w:lineRule="auto"/>
        <w:jc w:val="both"/>
        <w:rPr>
          <w:rFonts w:asciiTheme="minorHAnsi" w:hAnsiTheme="minorHAnsi" w:cstheme="minorHAnsi"/>
          <w:sz w:val="24"/>
          <w:szCs w:val="24"/>
        </w:rPr>
      </w:pPr>
      <w:hyperlink r:id="rId22" w:history="1">
        <w:r w:rsidR="00120BF2" w:rsidRPr="00006D72">
          <w:rPr>
            <w:rStyle w:val="Hyperlink"/>
            <w:rFonts w:asciiTheme="minorHAnsi" w:hAnsiTheme="minorHAnsi" w:cstheme="minorHAnsi"/>
            <w:sz w:val="24"/>
            <w:szCs w:val="24"/>
          </w:rPr>
          <w:t>Proporções</w:t>
        </w:r>
      </w:hyperlink>
    </w:p>
    <w:p w:rsidR="00120BF2" w:rsidRPr="00120BF2" w:rsidRDefault="00B9312E" w:rsidP="001C242E">
      <w:pPr>
        <w:pStyle w:val="PargrafodaLista"/>
        <w:numPr>
          <w:ilvl w:val="1"/>
          <w:numId w:val="4"/>
        </w:numPr>
        <w:autoSpaceDE w:val="0"/>
        <w:autoSpaceDN w:val="0"/>
        <w:adjustRightInd w:val="0"/>
        <w:spacing w:after="0" w:line="240" w:lineRule="auto"/>
        <w:jc w:val="both"/>
        <w:rPr>
          <w:rFonts w:asciiTheme="minorHAnsi" w:hAnsiTheme="minorHAnsi" w:cstheme="minorHAnsi"/>
          <w:sz w:val="24"/>
          <w:szCs w:val="24"/>
        </w:rPr>
      </w:pPr>
      <w:hyperlink r:id="rId23" w:history="1">
        <w:r w:rsidR="00120BF2" w:rsidRPr="00006D72">
          <w:rPr>
            <w:rStyle w:val="Hyperlink"/>
            <w:rFonts w:asciiTheme="minorHAnsi" w:hAnsiTheme="minorHAnsi" w:cstheme="minorHAnsi"/>
            <w:sz w:val="24"/>
            <w:szCs w:val="24"/>
          </w:rPr>
          <w:t>Proporções 2</w:t>
        </w:r>
      </w:hyperlink>
    </w:p>
    <w:p w:rsidR="00120BF2" w:rsidRPr="00120BF2" w:rsidRDefault="00120BF2" w:rsidP="00120BF2">
      <w:pPr>
        <w:autoSpaceDE w:val="0"/>
        <w:autoSpaceDN w:val="0"/>
        <w:adjustRightInd w:val="0"/>
        <w:spacing w:after="0" w:line="240" w:lineRule="auto"/>
        <w:jc w:val="both"/>
        <w:rPr>
          <w:rFonts w:cstheme="minorHAnsi"/>
          <w:sz w:val="24"/>
          <w:szCs w:val="24"/>
        </w:rPr>
      </w:pPr>
    </w:p>
    <w:p w:rsidR="00120BF2" w:rsidRPr="00120BF2" w:rsidRDefault="00120BF2" w:rsidP="001C242E">
      <w:pPr>
        <w:pStyle w:val="Pargrafoda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120BF2">
        <w:rPr>
          <w:rFonts w:asciiTheme="minorHAnsi" w:hAnsiTheme="minorHAnsi" w:cstheme="minorHAnsi"/>
          <w:sz w:val="24"/>
          <w:szCs w:val="24"/>
        </w:rPr>
        <w:t>Números diretamente e inversamente proporcionais</w:t>
      </w:r>
    </w:p>
    <w:p w:rsidR="00120BF2" w:rsidRPr="00120BF2" w:rsidRDefault="00B9312E" w:rsidP="001C242E">
      <w:pPr>
        <w:pStyle w:val="PargrafodaLista"/>
        <w:numPr>
          <w:ilvl w:val="1"/>
          <w:numId w:val="5"/>
        </w:numPr>
        <w:autoSpaceDE w:val="0"/>
        <w:autoSpaceDN w:val="0"/>
        <w:adjustRightInd w:val="0"/>
        <w:spacing w:after="0" w:line="240" w:lineRule="auto"/>
        <w:jc w:val="both"/>
        <w:rPr>
          <w:rFonts w:asciiTheme="minorHAnsi" w:hAnsiTheme="minorHAnsi" w:cstheme="minorHAnsi"/>
          <w:sz w:val="24"/>
          <w:szCs w:val="24"/>
        </w:rPr>
      </w:pPr>
      <w:hyperlink r:id="rId24" w:history="1">
        <w:r w:rsidR="00120BF2" w:rsidRPr="00006D72">
          <w:rPr>
            <w:rStyle w:val="Hyperlink"/>
            <w:rFonts w:asciiTheme="minorHAnsi" w:hAnsiTheme="minorHAnsi" w:cstheme="minorHAnsi"/>
            <w:sz w:val="24"/>
            <w:szCs w:val="24"/>
          </w:rPr>
          <w:t>Números diretamente proporcionais</w:t>
        </w:r>
      </w:hyperlink>
    </w:p>
    <w:p w:rsidR="00120BF2" w:rsidRPr="00120BF2" w:rsidRDefault="00B9312E" w:rsidP="001C242E">
      <w:pPr>
        <w:pStyle w:val="PargrafodaLista"/>
        <w:numPr>
          <w:ilvl w:val="1"/>
          <w:numId w:val="5"/>
        </w:numPr>
        <w:autoSpaceDE w:val="0"/>
        <w:autoSpaceDN w:val="0"/>
        <w:adjustRightInd w:val="0"/>
        <w:spacing w:after="0" w:line="240" w:lineRule="auto"/>
        <w:jc w:val="both"/>
        <w:rPr>
          <w:rFonts w:asciiTheme="minorHAnsi" w:hAnsiTheme="minorHAnsi" w:cstheme="minorHAnsi"/>
          <w:sz w:val="24"/>
          <w:szCs w:val="24"/>
        </w:rPr>
      </w:pPr>
      <w:hyperlink r:id="rId25" w:history="1">
        <w:r w:rsidR="00120BF2" w:rsidRPr="00006D72">
          <w:rPr>
            <w:rStyle w:val="Hyperlink"/>
            <w:rFonts w:asciiTheme="minorHAnsi" w:hAnsiTheme="minorHAnsi" w:cstheme="minorHAnsi"/>
            <w:sz w:val="24"/>
            <w:szCs w:val="24"/>
          </w:rPr>
          <w:t>Números inversamente proporcionais</w:t>
        </w:r>
      </w:hyperlink>
    </w:p>
    <w:p w:rsidR="00120BF2" w:rsidRPr="00120BF2" w:rsidRDefault="00120BF2" w:rsidP="00120BF2">
      <w:pPr>
        <w:autoSpaceDE w:val="0"/>
        <w:autoSpaceDN w:val="0"/>
        <w:adjustRightInd w:val="0"/>
        <w:spacing w:after="0" w:line="240" w:lineRule="auto"/>
        <w:jc w:val="both"/>
        <w:rPr>
          <w:rFonts w:cstheme="minorHAnsi"/>
          <w:sz w:val="24"/>
          <w:szCs w:val="24"/>
        </w:rPr>
      </w:pPr>
    </w:p>
    <w:p w:rsidR="00120BF2" w:rsidRPr="00120BF2" w:rsidRDefault="00120BF2" w:rsidP="001C242E">
      <w:pPr>
        <w:pStyle w:val="PargrafodaLista"/>
        <w:numPr>
          <w:ilvl w:val="0"/>
          <w:numId w:val="6"/>
        </w:numPr>
        <w:autoSpaceDE w:val="0"/>
        <w:autoSpaceDN w:val="0"/>
        <w:adjustRightInd w:val="0"/>
        <w:spacing w:after="0" w:line="240" w:lineRule="auto"/>
        <w:jc w:val="both"/>
        <w:rPr>
          <w:rFonts w:asciiTheme="minorHAnsi" w:hAnsiTheme="minorHAnsi" w:cstheme="minorHAnsi"/>
          <w:sz w:val="24"/>
          <w:szCs w:val="24"/>
        </w:rPr>
      </w:pPr>
      <w:r w:rsidRPr="00120BF2">
        <w:rPr>
          <w:rFonts w:asciiTheme="minorHAnsi" w:hAnsiTheme="minorHAnsi" w:cstheme="minorHAnsi"/>
          <w:sz w:val="24"/>
          <w:szCs w:val="24"/>
        </w:rPr>
        <w:t>Regra de 3 simples e composta</w:t>
      </w:r>
    </w:p>
    <w:p w:rsidR="00120BF2" w:rsidRPr="00120BF2" w:rsidRDefault="00B9312E" w:rsidP="001C242E">
      <w:pPr>
        <w:pStyle w:val="PargrafodaLista"/>
        <w:numPr>
          <w:ilvl w:val="1"/>
          <w:numId w:val="6"/>
        </w:numPr>
        <w:autoSpaceDE w:val="0"/>
        <w:autoSpaceDN w:val="0"/>
        <w:adjustRightInd w:val="0"/>
        <w:spacing w:after="0" w:line="240" w:lineRule="auto"/>
        <w:jc w:val="both"/>
        <w:rPr>
          <w:rFonts w:asciiTheme="minorHAnsi" w:hAnsiTheme="minorHAnsi" w:cstheme="minorHAnsi"/>
          <w:sz w:val="24"/>
          <w:szCs w:val="24"/>
        </w:rPr>
      </w:pPr>
      <w:hyperlink r:id="rId26" w:history="1">
        <w:r w:rsidR="00120BF2" w:rsidRPr="00006D72">
          <w:rPr>
            <w:rStyle w:val="Hyperlink"/>
            <w:rFonts w:asciiTheme="minorHAnsi" w:hAnsiTheme="minorHAnsi" w:cstheme="minorHAnsi"/>
            <w:sz w:val="24"/>
            <w:szCs w:val="24"/>
          </w:rPr>
          <w:t>Rega de 3 simples</w:t>
        </w:r>
      </w:hyperlink>
    </w:p>
    <w:p w:rsidR="00120BF2" w:rsidRPr="00120BF2" w:rsidRDefault="00B9312E" w:rsidP="001C242E">
      <w:pPr>
        <w:pStyle w:val="PargrafodaLista"/>
        <w:numPr>
          <w:ilvl w:val="1"/>
          <w:numId w:val="6"/>
        </w:numPr>
        <w:autoSpaceDE w:val="0"/>
        <w:autoSpaceDN w:val="0"/>
        <w:adjustRightInd w:val="0"/>
        <w:spacing w:after="0" w:line="240" w:lineRule="auto"/>
        <w:jc w:val="both"/>
        <w:rPr>
          <w:rFonts w:asciiTheme="minorHAnsi" w:hAnsiTheme="minorHAnsi" w:cstheme="minorHAnsi"/>
          <w:sz w:val="24"/>
          <w:szCs w:val="24"/>
        </w:rPr>
      </w:pPr>
      <w:hyperlink r:id="rId27" w:history="1">
        <w:r w:rsidR="00120BF2" w:rsidRPr="00006D72">
          <w:rPr>
            <w:rStyle w:val="Hyperlink"/>
            <w:rFonts w:asciiTheme="minorHAnsi" w:hAnsiTheme="minorHAnsi" w:cstheme="minorHAnsi"/>
            <w:sz w:val="24"/>
            <w:szCs w:val="24"/>
          </w:rPr>
          <w:t>Regra de 3 composta</w:t>
        </w:r>
      </w:hyperlink>
    </w:p>
    <w:p w:rsidR="00120BF2" w:rsidRPr="00120BF2" w:rsidRDefault="00120BF2" w:rsidP="00120BF2">
      <w:pPr>
        <w:autoSpaceDE w:val="0"/>
        <w:autoSpaceDN w:val="0"/>
        <w:adjustRightInd w:val="0"/>
        <w:spacing w:after="0" w:line="240" w:lineRule="auto"/>
        <w:jc w:val="both"/>
        <w:rPr>
          <w:rFonts w:cstheme="minorHAnsi"/>
          <w:sz w:val="24"/>
          <w:szCs w:val="24"/>
        </w:rPr>
      </w:pPr>
    </w:p>
    <w:p w:rsidR="00887109" w:rsidRPr="00120BF2" w:rsidRDefault="00120BF2" w:rsidP="001C242E">
      <w:pPr>
        <w:pStyle w:val="PargrafodaLista"/>
        <w:numPr>
          <w:ilvl w:val="0"/>
          <w:numId w:val="6"/>
        </w:numPr>
        <w:autoSpaceDE w:val="0"/>
        <w:autoSpaceDN w:val="0"/>
        <w:adjustRightInd w:val="0"/>
        <w:spacing w:after="0" w:line="240" w:lineRule="auto"/>
        <w:jc w:val="both"/>
        <w:rPr>
          <w:rFonts w:asciiTheme="minorHAnsi" w:hAnsiTheme="minorHAnsi" w:cstheme="minorHAnsi"/>
          <w:sz w:val="24"/>
          <w:szCs w:val="24"/>
        </w:rPr>
      </w:pPr>
      <w:r w:rsidRPr="00120BF2">
        <w:rPr>
          <w:rFonts w:asciiTheme="minorHAnsi" w:hAnsiTheme="minorHAnsi" w:cstheme="minorHAnsi"/>
          <w:sz w:val="24"/>
          <w:szCs w:val="24"/>
        </w:rPr>
        <w:t>Exercícios de regra de 3</w:t>
      </w:r>
    </w:p>
    <w:p w:rsidR="00120BF2" w:rsidRPr="00120BF2" w:rsidRDefault="00B9312E" w:rsidP="001C242E">
      <w:pPr>
        <w:pStyle w:val="PargrafodaLista"/>
        <w:numPr>
          <w:ilvl w:val="1"/>
          <w:numId w:val="6"/>
        </w:numPr>
        <w:autoSpaceDE w:val="0"/>
        <w:autoSpaceDN w:val="0"/>
        <w:adjustRightInd w:val="0"/>
        <w:spacing w:after="0" w:line="240" w:lineRule="auto"/>
        <w:jc w:val="both"/>
        <w:rPr>
          <w:rFonts w:asciiTheme="minorHAnsi" w:hAnsiTheme="minorHAnsi" w:cstheme="minorHAnsi"/>
          <w:sz w:val="24"/>
          <w:szCs w:val="24"/>
        </w:rPr>
      </w:pPr>
      <w:hyperlink r:id="rId28" w:history="1">
        <w:r w:rsidR="00120BF2" w:rsidRPr="003E70D3">
          <w:rPr>
            <w:rStyle w:val="Hyperlink"/>
            <w:rFonts w:asciiTheme="minorHAnsi" w:hAnsiTheme="minorHAnsi" w:cstheme="minorHAnsi"/>
            <w:sz w:val="24"/>
            <w:szCs w:val="24"/>
          </w:rPr>
          <w:t>Método de solução de problemas para regra de 3 composta</w:t>
        </w:r>
      </w:hyperlink>
    </w:p>
    <w:p w:rsidR="00120BF2" w:rsidRPr="00120BF2" w:rsidRDefault="00B9312E" w:rsidP="001C242E">
      <w:pPr>
        <w:pStyle w:val="PargrafodaLista"/>
        <w:numPr>
          <w:ilvl w:val="1"/>
          <w:numId w:val="6"/>
        </w:numPr>
        <w:autoSpaceDE w:val="0"/>
        <w:autoSpaceDN w:val="0"/>
        <w:adjustRightInd w:val="0"/>
        <w:spacing w:after="0" w:line="240" w:lineRule="auto"/>
        <w:jc w:val="both"/>
        <w:rPr>
          <w:rFonts w:asciiTheme="minorHAnsi" w:hAnsiTheme="minorHAnsi" w:cstheme="minorHAnsi"/>
          <w:sz w:val="24"/>
          <w:szCs w:val="24"/>
        </w:rPr>
      </w:pPr>
      <w:hyperlink r:id="rId29" w:history="1">
        <w:r w:rsidR="00120BF2" w:rsidRPr="003E70D3">
          <w:rPr>
            <w:rStyle w:val="Hyperlink"/>
            <w:rFonts w:asciiTheme="minorHAnsi" w:hAnsiTheme="minorHAnsi" w:cstheme="minorHAnsi"/>
            <w:sz w:val="24"/>
            <w:szCs w:val="24"/>
          </w:rPr>
          <w:t>Exercícios de regra de 3 composta</w:t>
        </w:r>
      </w:hyperlink>
    </w:p>
    <w:p w:rsidR="00120BF2" w:rsidRPr="00700157" w:rsidRDefault="00120BF2" w:rsidP="00700157">
      <w:pPr>
        <w:autoSpaceDE w:val="0"/>
        <w:autoSpaceDN w:val="0"/>
        <w:adjustRightInd w:val="0"/>
        <w:spacing w:after="0" w:line="240" w:lineRule="auto"/>
        <w:jc w:val="both"/>
        <w:rPr>
          <w:rFonts w:cstheme="minorHAnsi"/>
          <w:sz w:val="24"/>
          <w:szCs w:val="24"/>
        </w:rPr>
      </w:pPr>
    </w:p>
    <w:p w:rsidR="00120BF2" w:rsidRDefault="00120BF2" w:rsidP="00FB120B">
      <w:pPr>
        <w:autoSpaceDE w:val="0"/>
        <w:autoSpaceDN w:val="0"/>
        <w:adjustRightInd w:val="0"/>
        <w:spacing w:after="0" w:line="240" w:lineRule="auto"/>
        <w:jc w:val="both"/>
        <w:rPr>
          <w:rFonts w:cstheme="minorHAnsi"/>
          <w:sz w:val="24"/>
          <w:szCs w:val="24"/>
        </w:rPr>
      </w:pPr>
    </w:p>
    <w:p w:rsidR="00985A00" w:rsidRDefault="00985A00" w:rsidP="00FB120B">
      <w:pPr>
        <w:autoSpaceDE w:val="0"/>
        <w:autoSpaceDN w:val="0"/>
        <w:adjustRightInd w:val="0"/>
        <w:spacing w:after="0" w:line="240" w:lineRule="auto"/>
        <w:jc w:val="both"/>
        <w:rPr>
          <w:rFonts w:cstheme="minorHAnsi"/>
          <w:sz w:val="24"/>
          <w:szCs w:val="24"/>
        </w:rPr>
      </w:pPr>
    </w:p>
    <w:p w:rsidR="00985A00" w:rsidRDefault="00985A00" w:rsidP="00FB120B">
      <w:pPr>
        <w:autoSpaceDE w:val="0"/>
        <w:autoSpaceDN w:val="0"/>
        <w:adjustRightInd w:val="0"/>
        <w:spacing w:after="0" w:line="240" w:lineRule="auto"/>
        <w:jc w:val="both"/>
        <w:rPr>
          <w:rFonts w:cstheme="minorHAnsi"/>
          <w:sz w:val="24"/>
          <w:szCs w:val="24"/>
        </w:rPr>
      </w:pPr>
    </w:p>
    <w:p w:rsidR="00985A00" w:rsidRDefault="00985A00" w:rsidP="00FB120B">
      <w:pPr>
        <w:autoSpaceDE w:val="0"/>
        <w:autoSpaceDN w:val="0"/>
        <w:adjustRightInd w:val="0"/>
        <w:spacing w:after="0" w:line="240" w:lineRule="auto"/>
        <w:jc w:val="both"/>
        <w:rPr>
          <w:rFonts w:cstheme="minorHAnsi"/>
          <w:sz w:val="24"/>
          <w:szCs w:val="24"/>
        </w:rPr>
      </w:pPr>
      <w:r>
        <w:rPr>
          <w:rFonts w:cstheme="minorHAnsi"/>
          <w:sz w:val="24"/>
          <w:szCs w:val="24"/>
        </w:rPr>
        <w:t xml:space="preserve">Observação: </w:t>
      </w:r>
    </w:p>
    <w:p w:rsidR="00985A00" w:rsidRPr="00120BF2" w:rsidRDefault="00985A00" w:rsidP="00FB120B">
      <w:pPr>
        <w:autoSpaceDE w:val="0"/>
        <w:autoSpaceDN w:val="0"/>
        <w:adjustRightInd w:val="0"/>
        <w:spacing w:after="0" w:line="240" w:lineRule="auto"/>
        <w:jc w:val="both"/>
        <w:rPr>
          <w:rFonts w:cstheme="minorHAnsi"/>
          <w:sz w:val="24"/>
          <w:szCs w:val="24"/>
        </w:rPr>
      </w:pPr>
    </w:p>
    <w:p w:rsidR="00985A00" w:rsidRDefault="00985A00" w:rsidP="00985A00">
      <w:pPr>
        <w:autoSpaceDE w:val="0"/>
        <w:autoSpaceDN w:val="0"/>
        <w:adjustRightInd w:val="0"/>
        <w:spacing w:after="0" w:line="240" w:lineRule="auto"/>
        <w:jc w:val="both"/>
        <w:rPr>
          <w:rFonts w:cstheme="minorHAnsi"/>
          <w:sz w:val="24"/>
          <w:szCs w:val="24"/>
        </w:rPr>
      </w:pPr>
      <w:r>
        <w:rPr>
          <w:rFonts w:cstheme="minorHAnsi"/>
          <w:sz w:val="24"/>
          <w:szCs w:val="24"/>
        </w:rPr>
        <w:t xml:space="preserve">Todo o estudo proposto para este Encontro 1 está baseado nas videoaulas, nos materiais teóricos e nos cadernos de exercícios indicados logo acima. </w:t>
      </w:r>
      <w:r w:rsidR="00774268">
        <w:rPr>
          <w:rFonts w:cstheme="minorHAnsi"/>
          <w:sz w:val="24"/>
          <w:szCs w:val="24"/>
        </w:rPr>
        <w:t>D</w:t>
      </w:r>
      <w:r>
        <w:rPr>
          <w:rFonts w:cstheme="minorHAnsi"/>
          <w:sz w:val="24"/>
          <w:szCs w:val="24"/>
        </w:rPr>
        <w:t xml:space="preserve">urante a aula de quarto horas com os alunos, </w:t>
      </w:r>
      <w:r w:rsidR="00774268">
        <w:rPr>
          <w:rFonts w:cstheme="minorHAnsi"/>
          <w:sz w:val="24"/>
          <w:szCs w:val="24"/>
        </w:rPr>
        <w:t xml:space="preserve">é claro que </w:t>
      </w:r>
      <w:r>
        <w:rPr>
          <w:rFonts w:cstheme="minorHAnsi"/>
          <w:sz w:val="24"/>
          <w:szCs w:val="24"/>
        </w:rPr>
        <w:t xml:space="preserve">o professor poderá explorar apenas uma pequena parte de todos </w:t>
      </w:r>
      <w:r w:rsidR="00FD45F1">
        <w:rPr>
          <w:rFonts w:cstheme="minorHAnsi"/>
          <w:sz w:val="24"/>
          <w:szCs w:val="24"/>
        </w:rPr>
        <w:t>esses materiais. Entretanto, o professor</w:t>
      </w:r>
      <w:r>
        <w:rPr>
          <w:rFonts w:cstheme="minorHAnsi"/>
          <w:sz w:val="24"/>
          <w:szCs w:val="24"/>
        </w:rPr>
        <w:t xml:space="preserve"> deve indicar esses materiais para os alunos aprofundarem os seus estudos em casa</w:t>
      </w:r>
      <w:r w:rsidR="00FD45F1">
        <w:rPr>
          <w:rFonts w:cstheme="minorHAnsi"/>
          <w:sz w:val="24"/>
          <w:szCs w:val="24"/>
        </w:rPr>
        <w:t xml:space="preserve">, principalmente durante a semana de estudos, quando os alunos poderão assistir as videoaulas e poderão tentar resolver exercícios cujas soluções estão disponíveis no Portal da Matemática. </w:t>
      </w:r>
    </w:p>
    <w:p w:rsidR="00FD45F1" w:rsidRDefault="00FD45F1" w:rsidP="00985A00">
      <w:pPr>
        <w:autoSpaceDE w:val="0"/>
        <w:autoSpaceDN w:val="0"/>
        <w:adjustRightInd w:val="0"/>
        <w:spacing w:after="0" w:line="240" w:lineRule="auto"/>
        <w:jc w:val="both"/>
        <w:rPr>
          <w:rFonts w:cstheme="minorHAnsi"/>
          <w:sz w:val="24"/>
          <w:szCs w:val="24"/>
        </w:rPr>
      </w:pPr>
    </w:p>
    <w:p w:rsidR="00FD45F1" w:rsidRDefault="00FD45F1" w:rsidP="00985A00">
      <w:pPr>
        <w:autoSpaceDE w:val="0"/>
        <w:autoSpaceDN w:val="0"/>
        <w:adjustRightInd w:val="0"/>
        <w:spacing w:after="0" w:line="240" w:lineRule="auto"/>
        <w:jc w:val="both"/>
        <w:rPr>
          <w:rFonts w:cstheme="minorHAnsi"/>
          <w:sz w:val="24"/>
          <w:szCs w:val="24"/>
        </w:rPr>
      </w:pPr>
    </w:p>
    <w:p w:rsidR="00FD45F1" w:rsidRDefault="00FD45F1" w:rsidP="00985A00">
      <w:pPr>
        <w:autoSpaceDE w:val="0"/>
        <w:autoSpaceDN w:val="0"/>
        <w:adjustRightInd w:val="0"/>
        <w:spacing w:after="0" w:line="240" w:lineRule="auto"/>
        <w:jc w:val="both"/>
        <w:rPr>
          <w:rFonts w:cstheme="minorHAnsi"/>
          <w:sz w:val="24"/>
          <w:szCs w:val="24"/>
        </w:rPr>
      </w:pPr>
    </w:p>
    <w:p w:rsidR="00887109" w:rsidRPr="00120BF2" w:rsidRDefault="00887109" w:rsidP="00FB120B">
      <w:pPr>
        <w:autoSpaceDE w:val="0"/>
        <w:autoSpaceDN w:val="0"/>
        <w:adjustRightInd w:val="0"/>
        <w:spacing w:after="0" w:line="240" w:lineRule="auto"/>
        <w:jc w:val="both"/>
        <w:rPr>
          <w:rFonts w:cstheme="minorHAnsi"/>
          <w:sz w:val="24"/>
          <w:szCs w:val="24"/>
        </w:rPr>
      </w:pPr>
    </w:p>
    <w:p w:rsidR="00887109" w:rsidRDefault="00887109" w:rsidP="00FB120B">
      <w:pPr>
        <w:autoSpaceDE w:val="0"/>
        <w:autoSpaceDN w:val="0"/>
        <w:adjustRightInd w:val="0"/>
        <w:spacing w:after="0" w:line="240" w:lineRule="auto"/>
        <w:jc w:val="both"/>
        <w:rPr>
          <w:rFonts w:cstheme="minorHAnsi"/>
          <w:sz w:val="24"/>
          <w:szCs w:val="24"/>
        </w:rPr>
      </w:pPr>
    </w:p>
    <w:p w:rsidR="00887109" w:rsidRDefault="00887109" w:rsidP="00FB120B">
      <w:pPr>
        <w:autoSpaceDE w:val="0"/>
        <w:autoSpaceDN w:val="0"/>
        <w:adjustRightInd w:val="0"/>
        <w:spacing w:after="0" w:line="240" w:lineRule="auto"/>
        <w:jc w:val="both"/>
        <w:rPr>
          <w:rFonts w:cstheme="minorHAnsi"/>
          <w:sz w:val="24"/>
          <w:szCs w:val="24"/>
        </w:rPr>
      </w:pPr>
    </w:p>
    <w:p w:rsidR="00887109" w:rsidRDefault="00887109">
      <w:pPr>
        <w:rPr>
          <w:rFonts w:cstheme="minorHAnsi"/>
          <w:sz w:val="24"/>
          <w:szCs w:val="24"/>
        </w:rPr>
      </w:pPr>
      <w:r>
        <w:rPr>
          <w:rFonts w:cstheme="minorHAnsi"/>
          <w:sz w:val="24"/>
          <w:szCs w:val="24"/>
        </w:rPr>
        <w:br w:type="page"/>
      </w:r>
    </w:p>
    <w:p w:rsidR="00287F86" w:rsidRDefault="002A0859"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6B05DC">
        <w:rPr>
          <w:rFonts w:cstheme="minorHAnsi"/>
          <w:sz w:val="24"/>
          <w:szCs w:val="24"/>
        </w:rPr>
        <w:lastRenderedPageBreak/>
        <w:t xml:space="preserve">Lista de Exercícios – OBMEP NA ESCOLA – N1 – ciclo </w:t>
      </w:r>
      <w:r w:rsidR="00FD45F1">
        <w:rPr>
          <w:rFonts w:cstheme="minorHAnsi"/>
          <w:sz w:val="24"/>
          <w:szCs w:val="24"/>
        </w:rPr>
        <w:t>2</w:t>
      </w:r>
      <w:r w:rsidRPr="006B05DC">
        <w:rPr>
          <w:rFonts w:cstheme="minorHAnsi"/>
          <w:sz w:val="24"/>
          <w:szCs w:val="24"/>
        </w:rPr>
        <w:t xml:space="preserve"> – Encontro 1</w:t>
      </w:r>
    </w:p>
    <w:p w:rsidR="00EE4D47" w:rsidRPr="00EE4D47" w:rsidRDefault="00EE4D47"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b/>
          <w:sz w:val="24"/>
          <w:szCs w:val="24"/>
        </w:rPr>
      </w:pPr>
      <w:r w:rsidRPr="00EE4D47">
        <w:rPr>
          <w:rFonts w:cstheme="minorHAnsi"/>
          <w:b/>
          <w:sz w:val="24"/>
          <w:szCs w:val="24"/>
        </w:rPr>
        <w:t>ENUNCIADOS</w:t>
      </w:r>
    </w:p>
    <w:p w:rsidR="00287F86" w:rsidRPr="00287F86" w:rsidRDefault="00287F86" w:rsidP="00287F86">
      <w:pPr>
        <w:autoSpaceDE w:val="0"/>
        <w:autoSpaceDN w:val="0"/>
        <w:adjustRightInd w:val="0"/>
        <w:spacing w:after="0" w:line="240" w:lineRule="auto"/>
        <w:rPr>
          <w:rFonts w:cstheme="minorHAnsi"/>
          <w:sz w:val="24"/>
          <w:szCs w:val="24"/>
        </w:rPr>
      </w:pPr>
    </w:p>
    <w:p w:rsidR="0035489D" w:rsidRDefault="00155FEA" w:rsidP="00FB120B">
      <w:pPr>
        <w:autoSpaceDE w:val="0"/>
        <w:autoSpaceDN w:val="0"/>
        <w:adjustRightInd w:val="0"/>
        <w:spacing w:after="0" w:line="240" w:lineRule="auto"/>
        <w:jc w:val="both"/>
        <w:rPr>
          <w:rFonts w:cstheme="minorHAnsi"/>
          <w:sz w:val="24"/>
          <w:szCs w:val="24"/>
        </w:rPr>
      </w:pPr>
      <w:r>
        <w:rPr>
          <w:rFonts w:cstheme="minorHAnsi"/>
          <w:sz w:val="24"/>
          <w:szCs w:val="24"/>
        </w:rPr>
        <w:t>No que se</w:t>
      </w:r>
      <w:r w:rsidR="007208EE">
        <w:rPr>
          <w:rFonts w:cstheme="minorHAnsi"/>
          <w:sz w:val="24"/>
          <w:szCs w:val="24"/>
        </w:rPr>
        <w:t xml:space="preserve">gue, apresentamos uma lista com </w:t>
      </w:r>
      <w:r w:rsidR="00372854">
        <w:rPr>
          <w:rFonts w:cstheme="minorHAnsi"/>
          <w:sz w:val="24"/>
          <w:szCs w:val="24"/>
        </w:rPr>
        <w:t>p</w:t>
      </w:r>
      <w:r>
        <w:rPr>
          <w:rFonts w:cstheme="minorHAnsi"/>
          <w:sz w:val="24"/>
          <w:szCs w:val="24"/>
        </w:rPr>
        <w:t>roblemas que devem ser utilizados para direcionar o estudo da aula com os alunos convidados. Esses exercícios devem ser trabalhados segundo a metodologia do ensino da matemática através da resolução de problemas e as discussões desses exercícios devem motivar o estudo dos conteúdos propostos para esta aula.</w:t>
      </w:r>
    </w:p>
    <w:p w:rsidR="00155FEA" w:rsidRDefault="00155FEA" w:rsidP="00FB120B">
      <w:pPr>
        <w:autoSpaceDE w:val="0"/>
        <w:autoSpaceDN w:val="0"/>
        <w:adjustRightInd w:val="0"/>
        <w:spacing w:after="0" w:line="240" w:lineRule="auto"/>
        <w:jc w:val="both"/>
        <w:rPr>
          <w:rFonts w:cstheme="minorHAnsi"/>
          <w:sz w:val="24"/>
          <w:szCs w:val="24"/>
        </w:rPr>
      </w:pPr>
    </w:p>
    <w:p w:rsidR="00FD45F1" w:rsidRDefault="00FD45F1" w:rsidP="00FB120B">
      <w:pPr>
        <w:autoSpaceDE w:val="0"/>
        <w:autoSpaceDN w:val="0"/>
        <w:adjustRightInd w:val="0"/>
        <w:spacing w:after="0" w:line="240" w:lineRule="auto"/>
        <w:jc w:val="both"/>
        <w:rPr>
          <w:rFonts w:cstheme="minorHAnsi"/>
          <w:sz w:val="24"/>
          <w:szCs w:val="24"/>
        </w:rPr>
      </w:pPr>
    </w:p>
    <w:p w:rsidR="00FD45F1" w:rsidRDefault="00CA1879" w:rsidP="00CA1879">
      <w:pPr>
        <w:autoSpaceDE w:val="0"/>
        <w:autoSpaceDN w:val="0"/>
        <w:adjustRightInd w:val="0"/>
        <w:spacing w:after="0" w:line="240" w:lineRule="auto"/>
        <w:jc w:val="both"/>
        <w:rPr>
          <w:rFonts w:cstheme="minorHAnsi"/>
          <w:sz w:val="24"/>
          <w:szCs w:val="24"/>
        </w:rPr>
      </w:pPr>
      <w:r w:rsidRPr="00CA1879">
        <w:rPr>
          <w:rFonts w:cstheme="minorHAnsi"/>
          <w:b/>
          <w:sz w:val="24"/>
          <w:szCs w:val="24"/>
        </w:rPr>
        <w:t>Exercício 1</w:t>
      </w:r>
      <w:r>
        <w:rPr>
          <w:rFonts w:cstheme="minorHAnsi"/>
          <w:b/>
          <w:sz w:val="24"/>
          <w:szCs w:val="24"/>
        </w:rPr>
        <w:t>.</w:t>
      </w:r>
      <w:r>
        <w:rPr>
          <w:rFonts w:cstheme="minorHAnsi"/>
          <w:sz w:val="24"/>
          <w:szCs w:val="24"/>
        </w:rPr>
        <w:t xml:space="preserve"> Um caminhã</w:t>
      </w:r>
      <w:r w:rsidRPr="00374E23">
        <w:rPr>
          <w:rFonts w:cstheme="minorHAnsi"/>
          <w:sz w:val="24"/>
          <w:szCs w:val="24"/>
        </w:rPr>
        <w:t>o pode levar 300 sacos de cimento</w:t>
      </w:r>
      <w:r>
        <w:rPr>
          <w:rFonts w:cstheme="minorHAnsi"/>
          <w:sz w:val="24"/>
          <w:szCs w:val="24"/>
        </w:rPr>
        <w:t xml:space="preserve"> </w:t>
      </w:r>
      <w:r w:rsidRPr="00374E23">
        <w:rPr>
          <w:rFonts w:cstheme="minorHAnsi"/>
          <w:sz w:val="24"/>
          <w:szCs w:val="24"/>
        </w:rPr>
        <w:t xml:space="preserve">ou 7290 tijolos. Se o </w:t>
      </w:r>
      <w:r>
        <w:rPr>
          <w:rFonts w:cstheme="minorHAnsi"/>
          <w:sz w:val="24"/>
          <w:szCs w:val="24"/>
        </w:rPr>
        <w:t xml:space="preserve">veículo já </w:t>
      </w:r>
      <w:r w:rsidRPr="00374E23">
        <w:rPr>
          <w:rFonts w:cstheme="minorHAnsi"/>
          <w:sz w:val="24"/>
          <w:szCs w:val="24"/>
        </w:rPr>
        <w:t>foi carregado com 100 sacos</w:t>
      </w:r>
      <w:r>
        <w:rPr>
          <w:rFonts w:cstheme="minorHAnsi"/>
          <w:sz w:val="24"/>
          <w:szCs w:val="24"/>
        </w:rPr>
        <w:t xml:space="preserve"> </w:t>
      </w:r>
      <w:r w:rsidRPr="00374E23">
        <w:rPr>
          <w:rFonts w:cstheme="minorHAnsi"/>
          <w:sz w:val="24"/>
          <w:szCs w:val="24"/>
        </w:rPr>
        <w:t xml:space="preserve">de cimento, quantos tijolos ainda </w:t>
      </w:r>
      <w:r>
        <w:rPr>
          <w:rFonts w:cstheme="minorHAnsi"/>
          <w:sz w:val="24"/>
          <w:szCs w:val="24"/>
        </w:rPr>
        <w:t>podem ser colocados no caminhão</w:t>
      </w:r>
      <w:r w:rsidRPr="00374E23">
        <w:rPr>
          <w:rFonts w:cstheme="minorHAnsi"/>
          <w:sz w:val="24"/>
          <w:szCs w:val="24"/>
        </w:rPr>
        <w:t>?</w:t>
      </w:r>
    </w:p>
    <w:p w:rsidR="00FD45F1" w:rsidRDefault="00FD45F1" w:rsidP="00FB120B">
      <w:pPr>
        <w:autoSpaceDE w:val="0"/>
        <w:autoSpaceDN w:val="0"/>
        <w:adjustRightInd w:val="0"/>
        <w:spacing w:after="0" w:line="240" w:lineRule="auto"/>
        <w:jc w:val="both"/>
        <w:rPr>
          <w:rFonts w:cstheme="minorHAnsi"/>
          <w:sz w:val="24"/>
          <w:szCs w:val="24"/>
        </w:rPr>
      </w:pPr>
    </w:p>
    <w:p w:rsidR="00481D44" w:rsidRDefault="00481D44" w:rsidP="00FB120B">
      <w:pPr>
        <w:autoSpaceDE w:val="0"/>
        <w:autoSpaceDN w:val="0"/>
        <w:adjustRightInd w:val="0"/>
        <w:spacing w:after="0" w:line="240" w:lineRule="auto"/>
        <w:jc w:val="both"/>
        <w:rPr>
          <w:rFonts w:cstheme="minorHAnsi"/>
          <w:sz w:val="24"/>
          <w:szCs w:val="24"/>
        </w:rPr>
      </w:pPr>
    </w:p>
    <w:p w:rsidR="00481D44" w:rsidRDefault="00481D44" w:rsidP="00481D44">
      <w:pPr>
        <w:autoSpaceDE w:val="0"/>
        <w:autoSpaceDN w:val="0"/>
        <w:adjustRightInd w:val="0"/>
        <w:spacing w:after="0" w:line="240" w:lineRule="auto"/>
        <w:jc w:val="both"/>
        <w:rPr>
          <w:rFonts w:cstheme="minorHAnsi"/>
          <w:sz w:val="24"/>
          <w:szCs w:val="24"/>
        </w:rPr>
      </w:pPr>
      <w:r w:rsidRPr="00CA1879">
        <w:rPr>
          <w:rFonts w:cstheme="minorHAnsi"/>
          <w:b/>
          <w:sz w:val="24"/>
          <w:szCs w:val="24"/>
        </w:rPr>
        <w:t xml:space="preserve">Exercício </w:t>
      </w:r>
      <w:r>
        <w:rPr>
          <w:rFonts w:cstheme="minorHAnsi"/>
          <w:b/>
          <w:sz w:val="24"/>
          <w:szCs w:val="24"/>
        </w:rPr>
        <w:t>2</w:t>
      </w:r>
      <w:r w:rsidRPr="00CA1879">
        <w:rPr>
          <w:rFonts w:cstheme="minorHAnsi"/>
          <w:b/>
          <w:sz w:val="24"/>
          <w:szCs w:val="24"/>
        </w:rPr>
        <w:t>.</w:t>
      </w:r>
      <w:r>
        <w:rPr>
          <w:rFonts w:cstheme="minorHAnsi"/>
          <w:sz w:val="24"/>
          <w:szCs w:val="24"/>
        </w:rPr>
        <w:t xml:space="preserve"> Um atleta dá</w:t>
      </w:r>
      <w:r w:rsidRPr="000018A3">
        <w:rPr>
          <w:rFonts w:cstheme="minorHAnsi"/>
          <w:sz w:val="24"/>
          <w:szCs w:val="24"/>
        </w:rPr>
        <w:t xml:space="preserve"> 6 volta numa pista</w:t>
      </w:r>
      <w:r w:rsidR="00BF5C9C">
        <w:rPr>
          <w:rFonts w:cstheme="minorHAnsi"/>
          <w:sz w:val="24"/>
          <w:szCs w:val="24"/>
        </w:rPr>
        <w:t xml:space="preserve"> em 24 minutos</w:t>
      </w:r>
      <w:r w:rsidRPr="000018A3">
        <w:rPr>
          <w:rFonts w:cstheme="minorHAnsi"/>
          <w:sz w:val="24"/>
          <w:szCs w:val="24"/>
        </w:rPr>
        <w:t>, mantendo</w:t>
      </w:r>
      <w:r>
        <w:rPr>
          <w:rFonts w:cstheme="minorHAnsi"/>
          <w:sz w:val="24"/>
          <w:szCs w:val="24"/>
        </w:rPr>
        <w:t xml:space="preserve"> </w:t>
      </w:r>
      <w:r w:rsidR="00BF5C9C">
        <w:rPr>
          <w:rFonts w:cstheme="minorHAnsi"/>
          <w:sz w:val="24"/>
          <w:szCs w:val="24"/>
        </w:rPr>
        <w:t>velocidade constante</w:t>
      </w:r>
      <w:r>
        <w:rPr>
          <w:rFonts w:cstheme="minorHAnsi"/>
          <w:sz w:val="24"/>
          <w:szCs w:val="24"/>
        </w:rPr>
        <w:t xml:space="preserve">. Quantas voltas ele dará </w:t>
      </w:r>
      <w:r w:rsidRPr="000018A3">
        <w:rPr>
          <w:rFonts w:cstheme="minorHAnsi"/>
          <w:sz w:val="24"/>
          <w:szCs w:val="24"/>
        </w:rPr>
        <w:t>em duas horas?</w:t>
      </w:r>
    </w:p>
    <w:p w:rsidR="00FD45F1" w:rsidRDefault="00FD45F1" w:rsidP="00FB120B">
      <w:pPr>
        <w:autoSpaceDE w:val="0"/>
        <w:autoSpaceDN w:val="0"/>
        <w:adjustRightInd w:val="0"/>
        <w:spacing w:after="0" w:line="240" w:lineRule="auto"/>
        <w:jc w:val="both"/>
        <w:rPr>
          <w:rFonts w:cstheme="minorHAnsi"/>
          <w:sz w:val="24"/>
          <w:szCs w:val="24"/>
        </w:rPr>
      </w:pPr>
    </w:p>
    <w:p w:rsidR="00CA1879" w:rsidRDefault="00CA1879" w:rsidP="00FB120B">
      <w:pPr>
        <w:autoSpaceDE w:val="0"/>
        <w:autoSpaceDN w:val="0"/>
        <w:adjustRightInd w:val="0"/>
        <w:spacing w:after="0" w:line="240" w:lineRule="auto"/>
        <w:jc w:val="both"/>
        <w:rPr>
          <w:rFonts w:cstheme="minorHAnsi"/>
          <w:sz w:val="24"/>
          <w:szCs w:val="24"/>
        </w:rPr>
      </w:pPr>
    </w:p>
    <w:p w:rsidR="00CA1879" w:rsidRDefault="00CA1879" w:rsidP="00CA1879">
      <w:pPr>
        <w:autoSpaceDE w:val="0"/>
        <w:autoSpaceDN w:val="0"/>
        <w:adjustRightInd w:val="0"/>
        <w:spacing w:after="0" w:line="240" w:lineRule="auto"/>
        <w:jc w:val="both"/>
        <w:rPr>
          <w:rFonts w:cstheme="minorHAnsi"/>
          <w:sz w:val="24"/>
          <w:szCs w:val="24"/>
        </w:rPr>
      </w:pPr>
      <w:r w:rsidRPr="00CA1879">
        <w:rPr>
          <w:rFonts w:cstheme="minorHAnsi"/>
          <w:b/>
          <w:sz w:val="24"/>
          <w:szCs w:val="24"/>
        </w:rPr>
        <w:t xml:space="preserve">Exercício </w:t>
      </w:r>
      <w:r w:rsidR="001356A0">
        <w:rPr>
          <w:rFonts w:cstheme="minorHAnsi"/>
          <w:b/>
          <w:sz w:val="24"/>
          <w:szCs w:val="24"/>
        </w:rPr>
        <w:t>3</w:t>
      </w:r>
      <w:r w:rsidRPr="00CA1879">
        <w:rPr>
          <w:rFonts w:cstheme="minorHAnsi"/>
          <w:b/>
          <w:sz w:val="24"/>
          <w:szCs w:val="24"/>
        </w:rPr>
        <w:t>.</w:t>
      </w:r>
      <w:r>
        <w:rPr>
          <w:rFonts w:cstheme="minorHAnsi"/>
          <w:sz w:val="24"/>
          <w:szCs w:val="24"/>
        </w:rPr>
        <w:t xml:space="preserve"> (XXII OBM – 2000 – 1ª fase – N1Q8) </w:t>
      </w:r>
      <w:r w:rsidRPr="0029174A">
        <w:rPr>
          <w:rFonts w:cstheme="minorHAnsi"/>
          <w:sz w:val="24"/>
          <w:szCs w:val="24"/>
        </w:rPr>
        <w:t xml:space="preserve">Um litro de álcool custa R$ </w:t>
      </w:r>
      <w:r w:rsidR="00C4261E">
        <w:rPr>
          <w:rFonts w:cstheme="minorHAnsi"/>
          <w:sz w:val="24"/>
          <w:szCs w:val="24"/>
        </w:rPr>
        <w:t>0,75</w:t>
      </w:r>
      <w:r w:rsidRPr="0029174A">
        <w:rPr>
          <w:rFonts w:cstheme="minorHAnsi"/>
          <w:sz w:val="24"/>
          <w:szCs w:val="24"/>
        </w:rPr>
        <w:t>. O carro de Henrique percorre</w:t>
      </w:r>
      <w:r>
        <w:rPr>
          <w:rFonts w:cstheme="minorHAnsi"/>
          <w:sz w:val="24"/>
          <w:szCs w:val="24"/>
        </w:rPr>
        <w:t xml:space="preserve"> </w:t>
      </w:r>
      <w:r w:rsidRPr="0029174A">
        <w:rPr>
          <w:rFonts w:cstheme="minorHAnsi"/>
          <w:sz w:val="24"/>
          <w:szCs w:val="24"/>
        </w:rPr>
        <w:t>25 km com 3 litros de álcool. Quantos reais serão gastos em álcool para</w:t>
      </w:r>
      <w:r>
        <w:rPr>
          <w:rFonts w:cstheme="minorHAnsi"/>
          <w:sz w:val="24"/>
          <w:szCs w:val="24"/>
        </w:rPr>
        <w:t xml:space="preserve"> </w:t>
      </w:r>
      <w:r w:rsidRPr="0029174A">
        <w:rPr>
          <w:rFonts w:cstheme="minorHAnsi"/>
          <w:sz w:val="24"/>
          <w:szCs w:val="24"/>
        </w:rPr>
        <w:t>percorrer 600 km?</w:t>
      </w:r>
    </w:p>
    <w:p w:rsidR="00FD45F1" w:rsidRDefault="00FD45F1" w:rsidP="00FB120B">
      <w:pPr>
        <w:autoSpaceDE w:val="0"/>
        <w:autoSpaceDN w:val="0"/>
        <w:adjustRightInd w:val="0"/>
        <w:spacing w:after="0" w:line="240" w:lineRule="auto"/>
        <w:jc w:val="both"/>
        <w:rPr>
          <w:rFonts w:cstheme="minorHAnsi"/>
          <w:sz w:val="24"/>
          <w:szCs w:val="24"/>
        </w:rPr>
      </w:pPr>
    </w:p>
    <w:p w:rsidR="00FD45F1" w:rsidRDefault="00FD45F1" w:rsidP="00FB120B">
      <w:pPr>
        <w:autoSpaceDE w:val="0"/>
        <w:autoSpaceDN w:val="0"/>
        <w:adjustRightInd w:val="0"/>
        <w:spacing w:after="0" w:line="240" w:lineRule="auto"/>
        <w:jc w:val="both"/>
        <w:rPr>
          <w:rFonts w:cstheme="minorHAnsi"/>
          <w:sz w:val="24"/>
          <w:szCs w:val="24"/>
        </w:rPr>
      </w:pPr>
    </w:p>
    <w:p w:rsidR="00CA1879" w:rsidRDefault="00CA1879" w:rsidP="00CA1879">
      <w:pPr>
        <w:autoSpaceDE w:val="0"/>
        <w:autoSpaceDN w:val="0"/>
        <w:adjustRightInd w:val="0"/>
        <w:spacing w:after="0" w:line="240" w:lineRule="auto"/>
        <w:jc w:val="both"/>
        <w:rPr>
          <w:rFonts w:cstheme="minorHAnsi"/>
          <w:sz w:val="24"/>
          <w:szCs w:val="24"/>
        </w:rPr>
      </w:pPr>
      <w:r w:rsidRPr="00CA1879">
        <w:rPr>
          <w:rFonts w:cstheme="minorHAnsi"/>
          <w:b/>
          <w:sz w:val="24"/>
          <w:szCs w:val="24"/>
        </w:rPr>
        <w:t xml:space="preserve">Exercício </w:t>
      </w:r>
      <w:r w:rsidR="001356A0">
        <w:rPr>
          <w:rFonts w:cstheme="minorHAnsi"/>
          <w:b/>
          <w:sz w:val="24"/>
          <w:szCs w:val="24"/>
        </w:rPr>
        <w:t>4</w:t>
      </w:r>
      <w:r w:rsidRPr="00CA1879">
        <w:rPr>
          <w:rFonts w:cstheme="minorHAnsi"/>
          <w:b/>
          <w:sz w:val="24"/>
          <w:szCs w:val="24"/>
        </w:rPr>
        <w:t>.</w:t>
      </w:r>
      <w:r>
        <w:rPr>
          <w:rFonts w:cstheme="minorHAnsi"/>
          <w:sz w:val="24"/>
          <w:szCs w:val="24"/>
        </w:rPr>
        <w:t xml:space="preserve"> (OBMEP 2011 – 1ª fase – N2Q15) </w:t>
      </w:r>
      <w:r w:rsidRPr="00631462">
        <w:rPr>
          <w:rFonts w:cstheme="minorHAnsi"/>
          <w:sz w:val="24"/>
          <w:szCs w:val="24"/>
        </w:rPr>
        <w:t xml:space="preserve">Alvino está a meio quilômetro da praia quando começa a entrar água em seu barco, a 40 litros por minuto. O barco pode suportar, no máximo, 150 litros de água sem afundar. </w:t>
      </w:r>
      <w:r>
        <w:rPr>
          <w:rFonts w:cstheme="minorHAnsi"/>
          <w:sz w:val="24"/>
          <w:szCs w:val="24"/>
        </w:rPr>
        <w:t xml:space="preserve">A velocidade do barco é 4 </w:t>
      </w:r>
      <w:r w:rsidRPr="00631462">
        <w:rPr>
          <w:rFonts w:cstheme="minorHAnsi"/>
          <w:sz w:val="24"/>
          <w:szCs w:val="24"/>
        </w:rPr>
        <w:t>qu</w:t>
      </w:r>
      <w:r>
        <w:rPr>
          <w:rFonts w:cstheme="minorHAnsi"/>
          <w:sz w:val="24"/>
          <w:szCs w:val="24"/>
        </w:rPr>
        <w:t xml:space="preserve">ilômetros por hora. </w:t>
      </w:r>
      <w:r w:rsidR="00DA52EE">
        <w:rPr>
          <w:rFonts w:cstheme="minorHAnsi"/>
          <w:sz w:val="24"/>
          <w:szCs w:val="24"/>
        </w:rPr>
        <w:t>Em média, no mínimo, q</w:t>
      </w:r>
      <w:r>
        <w:rPr>
          <w:rFonts w:cstheme="minorHAnsi"/>
          <w:sz w:val="24"/>
          <w:szCs w:val="24"/>
        </w:rPr>
        <w:t>uantos litros de</w:t>
      </w:r>
      <w:r w:rsidRPr="00631462">
        <w:rPr>
          <w:rFonts w:cstheme="minorHAnsi"/>
          <w:sz w:val="24"/>
          <w:szCs w:val="24"/>
        </w:rPr>
        <w:t xml:space="preserve"> á</w:t>
      </w:r>
      <w:r>
        <w:rPr>
          <w:rFonts w:cstheme="minorHAnsi"/>
          <w:sz w:val="24"/>
          <w:szCs w:val="24"/>
        </w:rPr>
        <w:t xml:space="preserve">gua por minuto </w:t>
      </w:r>
      <w:r w:rsidRPr="00631462">
        <w:rPr>
          <w:rFonts w:cstheme="minorHAnsi"/>
          <w:sz w:val="24"/>
          <w:szCs w:val="24"/>
        </w:rPr>
        <w:t>A</w:t>
      </w:r>
      <w:r>
        <w:rPr>
          <w:rFonts w:cstheme="minorHAnsi"/>
          <w:sz w:val="24"/>
          <w:szCs w:val="24"/>
        </w:rPr>
        <w:t xml:space="preserve">lvino deve tirar do </w:t>
      </w:r>
      <w:r w:rsidRPr="00631462">
        <w:rPr>
          <w:rFonts w:cstheme="minorHAnsi"/>
          <w:sz w:val="24"/>
          <w:szCs w:val="24"/>
        </w:rPr>
        <w:t>barco para chegar à praia?</w:t>
      </w:r>
    </w:p>
    <w:p w:rsidR="001356A0" w:rsidRDefault="001356A0" w:rsidP="00CA1879">
      <w:pPr>
        <w:autoSpaceDE w:val="0"/>
        <w:autoSpaceDN w:val="0"/>
        <w:adjustRightInd w:val="0"/>
        <w:spacing w:after="0" w:line="240" w:lineRule="auto"/>
        <w:jc w:val="both"/>
        <w:rPr>
          <w:rFonts w:cstheme="minorHAnsi"/>
          <w:sz w:val="24"/>
          <w:szCs w:val="24"/>
        </w:rPr>
      </w:pPr>
    </w:p>
    <w:p w:rsidR="001356A0" w:rsidRDefault="001356A0" w:rsidP="00CA1879">
      <w:pPr>
        <w:autoSpaceDE w:val="0"/>
        <w:autoSpaceDN w:val="0"/>
        <w:adjustRightInd w:val="0"/>
        <w:spacing w:after="0" w:line="240" w:lineRule="auto"/>
        <w:jc w:val="both"/>
        <w:rPr>
          <w:rFonts w:cstheme="minorHAnsi"/>
          <w:sz w:val="24"/>
          <w:szCs w:val="24"/>
        </w:rPr>
      </w:pPr>
    </w:p>
    <w:p w:rsidR="001356A0" w:rsidRDefault="001356A0" w:rsidP="001356A0">
      <w:pPr>
        <w:autoSpaceDE w:val="0"/>
        <w:autoSpaceDN w:val="0"/>
        <w:adjustRightInd w:val="0"/>
        <w:spacing w:after="0" w:line="240" w:lineRule="auto"/>
        <w:jc w:val="both"/>
        <w:rPr>
          <w:rFonts w:cstheme="minorHAnsi"/>
          <w:sz w:val="24"/>
          <w:szCs w:val="24"/>
        </w:rPr>
      </w:pPr>
      <w:r w:rsidRPr="00CA1879">
        <w:rPr>
          <w:rFonts w:cstheme="minorHAnsi"/>
          <w:b/>
          <w:sz w:val="24"/>
          <w:szCs w:val="24"/>
        </w:rPr>
        <w:t xml:space="preserve">Exercício </w:t>
      </w:r>
      <w:r>
        <w:rPr>
          <w:rFonts w:cstheme="minorHAnsi"/>
          <w:b/>
          <w:sz w:val="24"/>
          <w:szCs w:val="24"/>
        </w:rPr>
        <w:t>5</w:t>
      </w:r>
      <w:r w:rsidRPr="00CA1879">
        <w:rPr>
          <w:rFonts w:cstheme="minorHAnsi"/>
          <w:b/>
          <w:sz w:val="24"/>
          <w:szCs w:val="24"/>
        </w:rPr>
        <w:t>.</w:t>
      </w:r>
      <w:r>
        <w:rPr>
          <w:rFonts w:cstheme="minorHAnsi"/>
          <w:sz w:val="24"/>
          <w:szCs w:val="24"/>
        </w:rPr>
        <w:t xml:space="preserve"> </w:t>
      </w:r>
      <w:r w:rsidRPr="00B04206">
        <w:rPr>
          <w:rFonts w:cstheme="minorHAnsi"/>
          <w:sz w:val="24"/>
          <w:szCs w:val="24"/>
        </w:rPr>
        <w:t>Rodando</w:t>
      </w:r>
      <w:r>
        <w:rPr>
          <w:rFonts w:cstheme="minorHAnsi"/>
          <w:sz w:val="24"/>
          <w:szCs w:val="24"/>
        </w:rPr>
        <w:t xml:space="preserve"> a 60 km/h, um ônibus faz</w:t>
      </w:r>
      <w:r w:rsidRPr="00B04206">
        <w:rPr>
          <w:rFonts w:cstheme="minorHAnsi"/>
          <w:sz w:val="24"/>
          <w:szCs w:val="24"/>
        </w:rPr>
        <w:t xml:space="preserve"> um</w:t>
      </w:r>
      <w:r>
        <w:rPr>
          <w:rFonts w:cstheme="minorHAnsi"/>
          <w:sz w:val="24"/>
          <w:szCs w:val="24"/>
        </w:rPr>
        <w:t xml:space="preserve"> p</w:t>
      </w:r>
      <w:r w:rsidRPr="00B04206">
        <w:rPr>
          <w:rFonts w:cstheme="minorHAnsi"/>
          <w:sz w:val="24"/>
          <w:szCs w:val="24"/>
        </w:rPr>
        <w:t>ercurso</w:t>
      </w:r>
      <w:r>
        <w:rPr>
          <w:rFonts w:cstheme="minorHAnsi"/>
          <w:sz w:val="24"/>
          <w:szCs w:val="24"/>
        </w:rPr>
        <w:t xml:space="preserve"> em 45 minutos. Em </w:t>
      </w:r>
      <w:r w:rsidRPr="00B04206">
        <w:rPr>
          <w:rFonts w:cstheme="minorHAnsi"/>
          <w:sz w:val="24"/>
          <w:szCs w:val="24"/>
        </w:rPr>
        <w:t>quanto temp</w:t>
      </w:r>
      <w:r>
        <w:rPr>
          <w:rFonts w:cstheme="minorHAnsi"/>
          <w:sz w:val="24"/>
          <w:szCs w:val="24"/>
        </w:rPr>
        <w:t xml:space="preserve">o o ônibus faria o mesmo </w:t>
      </w:r>
      <w:r w:rsidRPr="00B04206">
        <w:rPr>
          <w:rFonts w:cstheme="minorHAnsi"/>
          <w:sz w:val="24"/>
          <w:szCs w:val="24"/>
        </w:rPr>
        <w:t>percurso trafegando a 80 km/h?</w:t>
      </w:r>
      <w:r>
        <w:rPr>
          <w:rFonts w:cstheme="minorHAnsi"/>
          <w:sz w:val="24"/>
          <w:szCs w:val="24"/>
        </w:rPr>
        <w:t xml:space="preserve"> Dê a sua resposta em minutos e segundos.</w:t>
      </w:r>
    </w:p>
    <w:p w:rsidR="001356A0" w:rsidRDefault="001356A0" w:rsidP="001356A0">
      <w:pPr>
        <w:autoSpaceDE w:val="0"/>
        <w:autoSpaceDN w:val="0"/>
        <w:adjustRightInd w:val="0"/>
        <w:spacing w:after="0" w:line="240" w:lineRule="auto"/>
        <w:jc w:val="both"/>
        <w:rPr>
          <w:rFonts w:cstheme="minorHAnsi"/>
          <w:sz w:val="24"/>
          <w:szCs w:val="24"/>
        </w:rPr>
      </w:pPr>
    </w:p>
    <w:p w:rsidR="001356A0" w:rsidRDefault="001356A0" w:rsidP="001356A0">
      <w:pPr>
        <w:autoSpaceDE w:val="0"/>
        <w:autoSpaceDN w:val="0"/>
        <w:adjustRightInd w:val="0"/>
        <w:spacing w:after="0" w:line="240" w:lineRule="auto"/>
        <w:jc w:val="both"/>
        <w:rPr>
          <w:rFonts w:cstheme="minorHAnsi"/>
          <w:sz w:val="24"/>
          <w:szCs w:val="24"/>
        </w:rPr>
      </w:pPr>
    </w:p>
    <w:p w:rsidR="001356A0" w:rsidRDefault="001356A0" w:rsidP="001356A0">
      <w:pPr>
        <w:autoSpaceDE w:val="0"/>
        <w:autoSpaceDN w:val="0"/>
        <w:adjustRightInd w:val="0"/>
        <w:spacing w:after="0" w:line="240" w:lineRule="auto"/>
        <w:jc w:val="both"/>
        <w:rPr>
          <w:rFonts w:cstheme="minorHAnsi"/>
          <w:sz w:val="24"/>
          <w:szCs w:val="24"/>
        </w:rPr>
      </w:pPr>
      <w:r w:rsidRPr="00CA1879">
        <w:rPr>
          <w:rFonts w:cstheme="minorHAnsi"/>
          <w:b/>
          <w:sz w:val="24"/>
          <w:szCs w:val="24"/>
        </w:rPr>
        <w:t xml:space="preserve">Exercícios </w:t>
      </w:r>
      <w:r>
        <w:rPr>
          <w:rFonts w:cstheme="minorHAnsi"/>
          <w:b/>
          <w:sz w:val="24"/>
          <w:szCs w:val="24"/>
        </w:rPr>
        <w:t>6.</w:t>
      </w:r>
      <w:r>
        <w:rPr>
          <w:rFonts w:cstheme="minorHAnsi"/>
          <w:sz w:val="24"/>
          <w:szCs w:val="24"/>
        </w:rPr>
        <w:t xml:space="preserve"> Dois copos de suco, de mesmos volumes, foram feitos a partir de uma mistura de água e polpa de fruta. No primeiro copo, a razão entre a polpa e a água utilizadas foi igual a 1:2, enquanto no segundo copo</w:t>
      </w:r>
      <w:r w:rsidR="00270788">
        <w:rPr>
          <w:rFonts w:cstheme="minorHAnsi"/>
          <w:sz w:val="24"/>
          <w:szCs w:val="24"/>
        </w:rPr>
        <w:t xml:space="preserve"> esta mesma razão foi de 3:4. Ao</w:t>
      </w:r>
      <w:r>
        <w:rPr>
          <w:rFonts w:cstheme="minorHAnsi"/>
          <w:sz w:val="24"/>
          <w:szCs w:val="24"/>
        </w:rPr>
        <w:t xml:space="preserve"> misturarmos estes dois copos em uma jarra, qual será a razão entre polpa e água?</w:t>
      </w:r>
    </w:p>
    <w:p w:rsidR="00CA1879" w:rsidRDefault="00CA1879" w:rsidP="00CA1879">
      <w:pPr>
        <w:autoSpaceDE w:val="0"/>
        <w:autoSpaceDN w:val="0"/>
        <w:adjustRightInd w:val="0"/>
        <w:spacing w:after="0" w:line="240" w:lineRule="auto"/>
        <w:jc w:val="both"/>
        <w:rPr>
          <w:rFonts w:cstheme="minorHAnsi"/>
          <w:sz w:val="24"/>
          <w:szCs w:val="24"/>
        </w:rPr>
      </w:pPr>
    </w:p>
    <w:p w:rsidR="00CA1879" w:rsidRDefault="00CA1879" w:rsidP="00CA1879">
      <w:pPr>
        <w:autoSpaceDE w:val="0"/>
        <w:autoSpaceDN w:val="0"/>
        <w:adjustRightInd w:val="0"/>
        <w:spacing w:after="0" w:line="240" w:lineRule="auto"/>
        <w:jc w:val="both"/>
        <w:rPr>
          <w:rFonts w:cstheme="minorHAnsi"/>
          <w:sz w:val="24"/>
          <w:szCs w:val="24"/>
        </w:rPr>
      </w:pPr>
    </w:p>
    <w:p w:rsidR="00CA1879" w:rsidRDefault="00CA1879" w:rsidP="00CA1879">
      <w:pPr>
        <w:autoSpaceDE w:val="0"/>
        <w:autoSpaceDN w:val="0"/>
        <w:adjustRightInd w:val="0"/>
        <w:spacing w:after="0" w:line="240" w:lineRule="auto"/>
        <w:jc w:val="both"/>
        <w:rPr>
          <w:rFonts w:cstheme="minorHAnsi"/>
          <w:sz w:val="24"/>
          <w:szCs w:val="24"/>
        </w:rPr>
      </w:pPr>
      <w:r w:rsidRPr="00CA1879">
        <w:rPr>
          <w:rFonts w:cstheme="minorHAnsi"/>
          <w:b/>
          <w:sz w:val="24"/>
          <w:szCs w:val="24"/>
        </w:rPr>
        <w:t>Exercício 7.</w:t>
      </w:r>
      <w:r>
        <w:rPr>
          <w:rFonts w:cstheme="minorHAnsi"/>
          <w:sz w:val="24"/>
          <w:szCs w:val="24"/>
        </w:rPr>
        <w:t xml:space="preserve"> Uma torneira enche um tanque em 12 horas. Uma outra torneira enche este mesmo tanque em 15 horas. Estando o tanque vazio e abrindo-se as duas torneiras no mesmo instante, em quanto tempo o reservatório ficará cheio?</w:t>
      </w:r>
    </w:p>
    <w:p w:rsidR="00CA1879" w:rsidRDefault="00CA1879" w:rsidP="00CA1879">
      <w:pPr>
        <w:autoSpaceDE w:val="0"/>
        <w:autoSpaceDN w:val="0"/>
        <w:adjustRightInd w:val="0"/>
        <w:spacing w:after="0" w:line="240" w:lineRule="auto"/>
        <w:jc w:val="both"/>
        <w:rPr>
          <w:rFonts w:cstheme="minorHAnsi"/>
          <w:sz w:val="24"/>
          <w:szCs w:val="24"/>
        </w:rPr>
      </w:pPr>
    </w:p>
    <w:p w:rsidR="00CA1879" w:rsidRDefault="00CA1879" w:rsidP="00CA1879">
      <w:pPr>
        <w:autoSpaceDE w:val="0"/>
        <w:autoSpaceDN w:val="0"/>
        <w:adjustRightInd w:val="0"/>
        <w:spacing w:after="0" w:line="240" w:lineRule="auto"/>
        <w:jc w:val="both"/>
        <w:rPr>
          <w:rFonts w:cstheme="minorHAnsi"/>
          <w:sz w:val="24"/>
          <w:szCs w:val="24"/>
        </w:rPr>
      </w:pPr>
    </w:p>
    <w:p w:rsidR="00CA1879" w:rsidRDefault="00CA1879" w:rsidP="00CA1879">
      <w:pPr>
        <w:autoSpaceDE w:val="0"/>
        <w:autoSpaceDN w:val="0"/>
        <w:adjustRightInd w:val="0"/>
        <w:spacing w:after="0" w:line="240" w:lineRule="auto"/>
        <w:jc w:val="both"/>
        <w:rPr>
          <w:rFonts w:cstheme="minorHAnsi"/>
          <w:sz w:val="24"/>
          <w:szCs w:val="24"/>
        </w:rPr>
      </w:pPr>
    </w:p>
    <w:p w:rsidR="00CA1879" w:rsidRDefault="00CA1879" w:rsidP="00CA1879">
      <w:pPr>
        <w:autoSpaceDE w:val="0"/>
        <w:autoSpaceDN w:val="0"/>
        <w:adjustRightInd w:val="0"/>
        <w:spacing w:after="0" w:line="240" w:lineRule="auto"/>
        <w:jc w:val="both"/>
        <w:rPr>
          <w:rFonts w:cstheme="minorHAnsi"/>
          <w:sz w:val="24"/>
          <w:szCs w:val="24"/>
        </w:rPr>
      </w:pPr>
      <w:r w:rsidRPr="00CA1879">
        <w:rPr>
          <w:rFonts w:cstheme="minorHAnsi"/>
          <w:b/>
          <w:sz w:val="24"/>
          <w:szCs w:val="24"/>
        </w:rPr>
        <w:t>Exercício 8.</w:t>
      </w:r>
      <w:r>
        <w:rPr>
          <w:rFonts w:cstheme="minorHAnsi"/>
          <w:sz w:val="24"/>
          <w:szCs w:val="24"/>
        </w:rPr>
        <w:t xml:space="preserve"> Um reservatório é alimentado por duas torneiras que o enchem em 6 horas. Se a primeira torneira, sozinha, enche o tanque em 10 horas, em quanto tempo a segunda torneira, funcionando sozinha, deixará o reservatório cheio?</w:t>
      </w:r>
    </w:p>
    <w:p w:rsidR="00CA1879" w:rsidRDefault="00CA1879" w:rsidP="00CA1879">
      <w:pPr>
        <w:autoSpaceDE w:val="0"/>
        <w:autoSpaceDN w:val="0"/>
        <w:adjustRightInd w:val="0"/>
        <w:spacing w:after="0" w:line="240" w:lineRule="auto"/>
        <w:jc w:val="both"/>
        <w:rPr>
          <w:rFonts w:cstheme="minorHAnsi"/>
          <w:sz w:val="24"/>
          <w:szCs w:val="24"/>
        </w:rPr>
      </w:pPr>
    </w:p>
    <w:p w:rsidR="00FD45F1" w:rsidRDefault="00FD45F1" w:rsidP="00FB120B">
      <w:pPr>
        <w:autoSpaceDE w:val="0"/>
        <w:autoSpaceDN w:val="0"/>
        <w:adjustRightInd w:val="0"/>
        <w:spacing w:after="0" w:line="240" w:lineRule="auto"/>
        <w:jc w:val="both"/>
        <w:rPr>
          <w:rFonts w:cstheme="minorHAnsi"/>
          <w:sz w:val="24"/>
          <w:szCs w:val="24"/>
        </w:rPr>
      </w:pPr>
    </w:p>
    <w:p w:rsidR="007208EE" w:rsidRDefault="007208EE" w:rsidP="00FB120B">
      <w:pPr>
        <w:autoSpaceDE w:val="0"/>
        <w:autoSpaceDN w:val="0"/>
        <w:adjustRightInd w:val="0"/>
        <w:spacing w:after="0" w:line="240" w:lineRule="auto"/>
        <w:jc w:val="both"/>
        <w:rPr>
          <w:rFonts w:cstheme="minorHAnsi"/>
          <w:sz w:val="24"/>
          <w:szCs w:val="24"/>
        </w:rPr>
      </w:pPr>
    </w:p>
    <w:p w:rsidR="007208EE" w:rsidRDefault="007208EE" w:rsidP="00FB120B">
      <w:pPr>
        <w:autoSpaceDE w:val="0"/>
        <w:autoSpaceDN w:val="0"/>
        <w:adjustRightInd w:val="0"/>
        <w:spacing w:after="0" w:line="240" w:lineRule="auto"/>
        <w:jc w:val="both"/>
        <w:rPr>
          <w:rFonts w:cstheme="minorHAnsi"/>
          <w:sz w:val="24"/>
          <w:szCs w:val="24"/>
        </w:rPr>
      </w:pPr>
    </w:p>
    <w:p w:rsidR="00FD45F1" w:rsidRDefault="00FD45F1" w:rsidP="00FB120B">
      <w:pPr>
        <w:autoSpaceDE w:val="0"/>
        <w:autoSpaceDN w:val="0"/>
        <w:adjustRightInd w:val="0"/>
        <w:spacing w:after="0" w:line="240" w:lineRule="auto"/>
        <w:jc w:val="both"/>
        <w:rPr>
          <w:rFonts w:cstheme="minorHAnsi"/>
          <w:sz w:val="24"/>
          <w:szCs w:val="24"/>
        </w:rPr>
      </w:pPr>
    </w:p>
    <w:p w:rsidR="00FD45F1" w:rsidRDefault="00FD45F1" w:rsidP="00FB120B">
      <w:pPr>
        <w:autoSpaceDE w:val="0"/>
        <w:autoSpaceDN w:val="0"/>
        <w:adjustRightInd w:val="0"/>
        <w:spacing w:after="0" w:line="240" w:lineRule="auto"/>
        <w:jc w:val="both"/>
        <w:rPr>
          <w:rFonts w:cstheme="minorHAnsi"/>
          <w:sz w:val="24"/>
          <w:szCs w:val="24"/>
        </w:rPr>
      </w:pPr>
    </w:p>
    <w:p w:rsidR="00554C8A" w:rsidRDefault="00554C8A">
      <w:pPr>
        <w:rPr>
          <w:rFonts w:cstheme="minorHAnsi"/>
          <w:sz w:val="24"/>
          <w:szCs w:val="24"/>
        </w:rPr>
      </w:pPr>
    </w:p>
    <w:p w:rsidR="006B05DC" w:rsidRDefault="006B05DC"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6B05DC">
        <w:rPr>
          <w:rFonts w:cstheme="minorHAnsi"/>
          <w:sz w:val="24"/>
          <w:szCs w:val="24"/>
        </w:rPr>
        <w:t xml:space="preserve">Lista de Exercícios – OBMEP NA ESCOLA – N1 – ciclo </w:t>
      </w:r>
      <w:r w:rsidR="00FF2ABE">
        <w:rPr>
          <w:rFonts w:cstheme="minorHAnsi"/>
          <w:sz w:val="24"/>
          <w:szCs w:val="24"/>
        </w:rPr>
        <w:t>2</w:t>
      </w:r>
      <w:r w:rsidRPr="006B05DC">
        <w:rPr>
          <w:rFonts w:cstheme="minorHAnsi"/>
          <w:sz w:val="24"/>
          <w:szCs w:val="24"/>
        </w:rPr>
        <w:t xml:space="preserve"> – Encontro 1</w:t>
      </w:r>
    </w:p>
    <w:p w:rsidR="00EE4D47" w:rsidRPr="006B05DC" w:rsidRDefault="00EE4D47"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6B05DC">
        <w:rPr>
          <w:rFonts w:cstheme="minorHAnsi"/>
          <w:b/>
          <w:sz w:val="24"/>
          <w:szCs w:val="24"/>
        </w:rPr>
        <w:t>SOLUÇÕES</w:t>
      </w:r>
      <w:r>
        <w:rPr>
          <w:rFonts w:cstheme="minorHAnsi"/>
          <w:b/>
          <w:sz w:val="24"/>
          <w:szCs w:val="24"/>
        </w:rPr>
        <w:t xml:space="preserve"> e COMENTÁRIOS</w:t>
      </w:r>
    </w:p>
    <w:p w:rsidR="007208EE" w:rsidRDefault="007208EE" w:rsidP="007208EE">
      <w:pPr>
        <w:autoSpaceDE w:val="0"/>
        <w:autoSpaceDN w:val="0"/>
        <w:adjustRightInd w:val="0"/>
        <w:spacing w:after="0" w:line="240" w:lineRule="auto"/>
        <w:jc w:val="both"/>
        <w:rPr>
          <w:rFonts w:cstheme="minorHAnsi"/>
          <w:sz w:val="24"/>
          <w:szCs w:val="24"/>
        </w:rPr>
      </w:pPr>
    </w:p>
    <w:p w:rsidR="007208EE" w:rsidRPr="00350774" w:rsidRDefault="007208EE" w:rsidP="007208EE">
      <w:pPr>
        <w:autoSpaceDE w:val="0"/>
        <w:autoSpaceDN w:val="0"/>
        <w:adjustRightInd w:val="0"/>
        <w:spacing w:after="0" w:line="240" w:lineRule="auto"/>
        <w:jc w:val="both"/>
        <w:rPr>
          <w:rFonts w:cstheme="minorHAnsi"/>
          <w:sz w:val="24"/>
          <w:szCs w:val="24"/>
        </w:rPr>
      </w:pPr>
    </w:p>
    <w:p w:rsidR="0081630A" w:rsidRPr="00350774" w:rsidRDefault="0081630A" w:rsidP="007208EE">
      <w:pPr>
        <w:autoSpaceDE w:val="0"/>
        <w:autoSpaceDN w:val="0"/>
        <w:adjustRightInd w:val="0"/>
        <w:spacing w:after="0" w:line="240" w:lineRule="auto"/>
        <w:jc w:val="both"/>
        <w:rPr>
          <w:rFonts w:cstheme="minorHAnsi"/>
          <w:sz w:val="24"/>
          <w:szCs w:val="24"/>
        </w:rPr>
      </w:pPr>
      <w:r w:rsidRPr="00350774">
        <w:rPr>
          <w:rFonts w:cstheme="minorHAnsi"/>
          <w:b/>
          <w:sz w:val="24"/>
          <w:szCs w:val="24"/>
        </w:rPr>
        <w:t>Solução do exercício 1</w:t>
      </w:r>
      <w:r w:rsidR="00972EF3" w:rsidRPr="00350774">
        <w:rPr>
          <w:rFonts w:cstheme="minorHAnsi"/>
          <w:b/>
          <w:sz w:val="24"/>
          <w:szCs w:val="24"/>
        </w:rPr>
        <w:t>.</w:t>
      </w:r>
      <w:r w:rsidR="00B32709" w:rsidRPr="00350774">
        <w:rPr>
          <w:rFonts w:cstheme="minorHAnsi"/>
          <w:b/>
          <w:sz w:val="24"/>
          <w:szCs w:val="24"/>
        </w:rPr>
        <w:t xml:space="preserve"> </w:t>
      </w:r>
      <w:r w:rsidRPr="00350774">
        <w:rPr>
          <w:rFonts w:cstheme="minorHAnsi"/>
          <w:sz w:val="24"/>
          <w:szCs w:val="24"/>
        </w:rPr>
        <w:t xml:space="preserve">Este exercício está no Portal da Matemática – 7ª série – Módulo: razões e proporções – Aula: a noção de razão e exercícios – </w:t>
      </w:r>
      <w:hyperlink r:id="rId30" w:history="1">
        <w:r w:rsidRPr="00350774">
          <w:rPr>
            <w:rStyle w:val="Hyperlink"/>
            <w:rFonts w:cstheme="minorHAnsi"/>
            <w:sz w:val="24"/>
            <w:szCs w:val="24"/>
          </w:rPr>
          <w:t>material teórico</w:t>
        </w:r>
      </w:hyperlink>
      <w:r w:rsidRPr="00350774">
        <w:rPr>
          <w:rFonts w:cstheme="minorHAnsi"/>
          <w:sz w:val="24"/>
          <w:szCs w:val="24"/>
        </w:rPr>
        <w:t xml:space="preserve"> – exercício 6. </w:t>
      </w:r>
    </w:p>
    <w:p w:rsidR="0081630A" w:rsidRPr="00350774" w:rsidRDefault="0081630A" w:rsidP="007208EE">
      <w:pPr>
        <w:autoSpaceDE w:val="0"/>
        <w:autoSpaceDN w:val="0"/>
        <w:adjustRightInd w:val="0"/>
        <w:spacing w:after="0" w:line="240" w:lineRule="auto"/>
        <w:jc w:val="both"/>
        <w:rPr>
          <w:rFonts w:cstheme="minorHAnsi"/>
          <w:sz w:val="24"/>
          <w:szCs w:val="24"/>
        </w:rPr>
      </w:pPr>
    </w:p>
    <w:p w:rsidR="0081630A" w:rsidRPr="00350774" w:rsidRDefault="0081630A" w:rsidP="007208EE">
      <w:pPr>
        <w:autoSpaceDE w:val="0"/>
        <w:autoSpaceDN w:val="0"/>
        <w:adjustRightInd w:val="0"/>
        <w:spacing w:after="0" w:line="240" w:lineRule="auto"/>
        <w:jc w:val="both"/>
        <w:rPr>
          <w:rFonts w:cstheme="minorHAnsi"/>
          <w:sz w:val="24"/>
          <w:szCs w:val="24"/>
        </w:rPr>
      </w:pPr>
      <w:r w:rsidRPr="00350774">
        <w:rPr>
          <w:rFonts w:cstheme="minorHAnsi"/>
          <w:sz w:val="24"/>
          <w:szCs w:val="24"/>
        </w:rPr>
        <w:t xml:space="preserve">Observe que 300 sacos de cimento correspondem à capacidade total do caminhão. Assim, quando este é carregado com 100 sacos, </w:t>
      </w:r>
      <w:r w:rsidRPr="00350774">
        <w:rPr>
          <w:rFonts w:eastAsia="Times New Roman" w:cstheme="minorHAnsi"/>
          <w:position w:val="-24"/>
          <w:sz w:val="24"/>
          <w:szCs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31" o:title=""/>
          </v:shape>
          <o:OLEObject Type="Embed" ProgID="Equation.3" ShapeID="_x0000_i1025" DrawAspect="Content" ObjectID="_1555182679" r:id="rId32"/>
        </w:object>
      </w:r>
      <w:r w:rsidRPr="00350774">
        <w:rPr>
          <w:rFonts w:cstheme="minorHAnsi"/>
          <w:sz w:val="24"/>
          <w:szCs w:val="24"/>
        </w:rPr>
        <w:t xml:space="preserve"> de sua capacidade terá sido utilizada, restando ainda </w:t>
      </w:r>
      <w:r w:rsidRPr="00350774">
        <w:rPr>
          <w:rFonts w:eastAsia="Times New Roman" w:cstheme="minorHAnsi"/>
          <w:position w:val="-24"/>
          <w:sz w:val="24"/>
          <w:szCs w:val="24"/>
        </w:rPr>
        <w:object w:dxaOrig="240" w:dyaOrig="620">
          <v:shape id="_x0000_i1026" type="#_x0000_t75" style="width:12pt;height:30.75pt" o:ole="">
            <v:imagedata r:id="rId33" o:title=""/>
          </v:shape>
          <o:OLEObject Type="Embed" ProgID="Equation.3" ShapeID="_x0000_i1026" DrawAspect="Content" ObjectID="_1555182680" r:id="rId34"/>
        </w:object>
      </w:r>
      <w:r w:rsidRPr="00350774">
        <w:rPr>
          <w:rFonts w:eastAsia="Times New Roman" w:cstheme="minorHAnsi"/>
          <w:sz w:val="24"/>
          <w:szCs w:val="24"/>
        </w:rPr>
        <w:t>.</w:t>
      </w:r>
      <w:r w:rsidRPr="00350774">
        <w:rPr>
          <w:rFonts w:cstheme="minorHAnsi"/>
          <w:sz w:val="24"/>
          <w:szCs w:val="24"/>
        </w:rPr>
        <w:t xml:space="preserve"> Então o caminhão ainda pode carregar </w:t>
      </w:r>
      <w:r w:rsidRPr="00350774">
        <w:rPr>
          <w:rFonts w:eastAsia="Times New Roman" w:cstheme="minorHAnsi"/>
          <w:position w:val="-24"/>
          <w:sz w:val="24"/>
          <w:szCs w:val="24"/>
        </w:rPr>
        <w:object w:dxaOrig="240" w:dyaOrig="620">
          <v:shape id="_x0000_i1027" type="#_x0000_t75" style="width:12pt;height:30.75pt" o:ole="">
            <v:imagedata r:id="rId35" o:title=""/>
          </v:shape>
          <o:OLEObject Type="Embed" ProgID="Equation.3" ShapeID="_x0000_i1027" DrawAspect="Content" ObjectID="_1555182681" r:id="rId36"/>
        </w:object>
      </w:r>
      <w:r w:rsidRPr="00350774">
        <w:rPr>
          <w:rFonts w:cstheme="minorHAnsi"/>
          <w:sz w:val="24"/>
          <w:szCs w:val="24"/>
        </w:rPr>
        <w:t xml:space="preserve"> da carga máxima de tijolos. Como </w:t>
      </w:r>
      <w:r w:rsidRPr="00350774">
        <w:rPr>
          <w:rFonts w:eastAsia="Times New Roman" w:cstheme="minorHAnsi"/>
          <w:position w:val="-24"/>
          <w:sz w:val="24"/>
          <w:szCs w:val="24"/>
        </w:rPr>
        <w:object w:dxaOrig="1640" w:dyaOrig="620">
          <v:shape id="_x0000_i1028" type="#_x0000_t75" style="width:82.5pt;height:30.75pt" o:ole="">
            <v:imagedata r:id="rId37" o:title=""/>
          </v:shape>
          <o:OLEObject Type="Embed" ProgID="Equation.3" ShapeID="_x0000_i1028" DrawAspect="Content" ObjectID="_1555182682" r:id="rId38"/>
        </w:object>
      </w:r>
      <w:r w:rsidRPr="00350774">
        <w:rPr>
          <w:rFonts w:eastAsia="Times New Roman" w:cstheme="minorHAnsi"/>
          <w:sz w:val="24"/>
          <w:szCs w:val="24"/>
        </w:rPr>
        <w:t>, concluímos que ainda podem ser colocados 4860 tijolos no caminhão.</w:t>
      </w:r>
    </w:p>
    <w:p w:rsidR="0081630A" w:rsidRPr="00350774" w:rsidRDefault="0081630A" w:rsidP="007208EE">
      <w:pPr>
        <w:autoSpaceDE w:val="0"/>
        <w:autoSpaceDN w:val="0"/>
        <w:adjustRightInd w:val="0"/>
        <w:spacing w:after="0" w:line="240" w:lineRule="auto"/>
        <w:jc w:val="both"/>
        <w:rPr>
          <w:rFonts w:cstheme="minorHAnsi"/>
          <w:sz w:val="24"/>
          <w:szCs w:val="24"/>
        </w:rPr>
      </w:pPr>
    </w:p>
    <w:p w:rsidR="00357A68" w:rsidRPr="00350774" w:rsidRDefault="00357A68" w:rsidP="007208EE">
      <w:pPr>
        <w:autoSpaceDE w:val="0"/>
        <w:autoSpaceDN w:val="0"/>
        <w:adjustRightInd w:val="0"/>
        <w:spacing w:after="0" w:line="240" w:lineRule="auto"/>
        <w:jc w:val="both"/>
        <w:rPr>
          <w:rFonts w:cstheme="minorHAnsi"/>
          <w:sz w:val="24"/>
          <w:szCs w:val="24"/>
        </w:rPr>
      </w:pPr>
    </w:p>
    <w:p w:rsidR="00481D44" w:rsidRPr="00350774" w:rsidRDefault="00481D44" w:rsidP="007208EE">
      <w:pPr>
        <w:autoSpaceDE w:val="0"/>
        <w:autoSpaceDN w:val="0"/>
        <w:adjustRightInd w:val="0"/>
        <w:spacing w:after="0" w:line="240" w:lineRule="auto"/>
        <w:jc w:val="both"/>
        <w:rPr>
          <w:rFonts w:cstheme="minorHAnsi"/>
          <w:sz w:val="24"/>
          <w:szCs w:val="24"/>
        </w:rPr>
      </w:pPr>
    </w:p>
    <w:p w:rsidR="00481D44" w:rsidRPr="00350774" w:rsidRDefault="00481D44" w:rsidP="00481D44">
      <w:pPr>
        <w:autoSpaceDE w:val="0"/>
        <w:autoSpaceDN w:val="0"/>
        <w:adjustRightInd w:val="0"/>
        <w:spacing w:after="0" w:line="240" w:lineRule="auto"/>
        <w:jc w:val="both"/>
        <w:rPr>
          <w:rFonts w:cstheme="minorHAnsi"/>
          <w:sz w:val="24"/>
          <w:szCs w:val="24"/>
        </w:rPr>
      </w:pPr>
      <w:r w:rsidRPr="00350774">
        <w:rPr>
          <w:rFonts w:eastAsia="Times New Roman" w:cstheme="minorHAnsi"/>
          <w:b/>
          <w:sz w:val="24"/>
          <w:szCs w:val="24"/>
        </w:rPr>
        <w:t>Solução do exercício 2.</w:t>
      </w:r>
      <w:r w:rsidRPr="00350774">
        <w:rPr>
          <w:rFonts w:eastAsia="Times New Roman" w:cstheme="minorHAnsi"/>
          <w:sz w:val="24"/>
          <w:szCs w:val="24"/>
        </w:rPr>
        <w:t xml:space="preserve"> </w:t>
      </w:r>
      <w:r w:rsidRPr="00350774">
        <w:rPr>
          <w:rFonts w:cstheme="minorHAnsi"/>
          <w:sz w:val="24"/>
          <w:szCs w:val="24"/>
        </w:rPr>
        <w:t xml:space="preserve">Este exercício está no Portal da Matemática – 7ª série – Módulo: razões e proporções – Aula: exercícios de regra de 3 – </w:t>
      </w:r>
      <w:hyperlink r:id="rId39" w:history="1">
        <w:r w:rsidRPr="00350774">
          <w:rPr>
            <w:rStyle w:val="Hyperlink"/>
            <w:rFonts w:cstheme="minorHAnsi"/>
            <w:sz w:val="24"/>
            <w:szCs w:val="24"/>
          </w:rPr>
          <w:t>caderno de exercícios</w:t>
        </w:r>
      </w:hyperlink>
      <w:r w:rsidRPr="00350774">
        <w:rPr>
          <w:rFonts w:cstheme="minorHAnsi"/>
          <w:sz w:val="24"/>
          <w:szCs w:val="24"/>
        </w:rPr>
        <w:t xml:space="preserve"> – exercício 1. </w:t>
      </w:r>
    </w:p>
    <w:p w:rsidR="00481D44" w:rsidRPr="00350774" w:rsidRDefault="00481D44" w:rsidP="00481D44">
      <w:pPr>
        <w:autoSpaceDE w:val="0"/>
        <w:autoSpaceDN w:val="0"/>
        <w:adjustRightInd w:val="0"/>
        <w:spacing w:after="0" w:line="240" w:lineRule="auto"/>
        <w:jc w:val="both"/>
        <w:rPr>
          <w:rFonts w:eastAsia="Times New Roman" w:cstheme="minorHAnsi"/>
          <w:sz w:val="24"/>
          <w:szCs w:val="24"/>
        </w:rPr>
      </w:pPr>
    </w:p>
    <w:p w:rsidR="00481D44" w:rsidRPr="00350774" w:rsidRDefault="00481D44" w:rsidP="00481D44">
      <w:pPr>
        <w:autoSpaceDE w:val="0"/>
        <w:autoSpaceDN w:val="0"/>
        <w:adjustRightInd w:val="0"/>
        <w:spacing w:after="0" w:line="240" w:lineRule="auto"/>
        <w:jc w:val="both"/>
        <w:rPr>
          <w:rFonts w:eastAsia="Times New Roman" w:cstheme="minorHAnsi"/>
          <w:sz w:val="24"/>
          <w:szCs w:val="24"/>
        </w:rPr>
      </w:pPr>
      <w:r w:rsidRPr="00350774">
        <w:rPr>
          <w:rFonts w:eastAsia="Times New Roman" w:cstheme="minorHAnsi"/>
          <w:sz w:val="24"/>
          <w:szCs w:val="24"/>
        </w:rPr>
        <w:t xml:space="preserve">Neste exercício temos duas grandezas diretamente proporcionais, a saber, a velocidade e o número de voltas. Utilizando apenas minutos, vamos dizer que duas horas corresponde a 120 minutos. Daí podemos montar a proporção </w:t>
      </w:r>
      <w:r w:rsidRPr="00350774">
        <w:rPr>
          <w:rFonts w:eastAsia="Times New Roman" w:cstheme="minorHAnsi"/>
          <w:position w:val="-24"/>
          <w:sz w:val="24"/>
          <w:szCs w:val="24"/>
        </w:rPr>
        <w:object w:dxaOrig="980" w:dyaOrig="620">
          <v:shape id="_x0000_i1029" type="#_x0000_t75" style="width:49.5pt;height:30.75pt" o:ole="">
            <v:imagedata r:id="rId40" o:title=""/>
          </v:shape>
          <o:OLEObject Type="Embed" ProgID="Equation.3" ShapeID="_x0000_i1029" DrawAspect="Content" ObjectID="_1555182683" r:id="rId41"/>
        </w:object>
      </w:r>
      <w:r w:rsidRPr="00350774">
        <w:rPr>
          <w:rFonts w:eastAsia="Times New Roman" w:cstheme="minorHAnsi"/>
          <w:sz w:val="24"/>
          <w:szCs w:val="24"/>
        </w:rPr>
        <w:t xml:space="preserve"> e daí podemos concluir que </w:t>
      </w:r>
      <w:r w:rsidRPr="00350774">
        <w:rPr>
          <w:rFonts w:eastAsia="Times New Roman" w:cstheme="minorHAnsi"/>
          <w:position w:val="-6"/>
          <w:sz w:val="24"/>
          <w:szCs w:val="24"/>
        </w:rPr>
        <w:object w:dxaOrig="680" w:dyaOrig="279">
          <v:shape id="_x0000_i1030" type="#_x0000_t75" style="width:34.5pt;height:13.5pt" o:ole="">
            <v:imagedata r:id="rId42" o:title=""/>
          </v:shape>
          <o:OLEObject Type="Embed" ProgID="Equation.3" ShapeID="_x0000_i1030" DrawAspect="Content" ObjectID="_1555182684" r:id="rId43"/>
        </w:object>
      </w:r>
      <w:r w:rsidRPr="00350774">
        <w:rPr>
          <w:rFonts w:eastAsia="Times New Roman" w:cstheme="minorHAnsi"/>
          <w:sz w:val="24"/>
          <w:szCs w:val="24"/>
        </w:rPr>
        <w:t>. Portanto em duas horas o atleta dá 30 voltas na pista.</w:t>
      </w:r>
    </w:p>
    <w:p w:rsidR="00481D44" w:rsidRPr="00350774" w:rsidRDefault="00481D44" w:rsidP="00481D44">
      <w:pPr>
        <w:autoSpaceDE w:val="0"/>
        <w:autoSpaceDN w:val="0"/>
        <w:adjustRightInd w:val="0"/>
        <w:spacing w:after="0" w:line="240" w:lineRule="auto"/>
        <w:jc w:val="both"/>
        <w:rPr>
          <w:rFonts w:eastAsia="Times New Roman" w:cstheme="minorHAnsi"/>
          <w:sz w:val="24"/>
          <w:szCs w:val="24"/>
        </w:rPr>
      </w:pPr>
    </w:p>
    <w:p w:rsidR="00481D44" w:rsidRPr="00350774" w:rsidRDefault="00481D44" w:rsidP="00481D44">
      <w:pPr>
        <w:autoSpaceDE w:val="0"/>
        <w:autoSpaceDN w:val="0"/>
        <w:adjustRightInd w:val="0"/>
        <w:spacing w:after="0" w:line="240" w:lineRule="auto"/>
        <w:jc w:val="both"/>
        <w:rPr>
          <w:rFonts w:eastAsia="Times New Roman" w:cstheme="minorHAnsi"/>
          <w:sz w:val="24"/>
          <w:szCs w:val="24"/>
        </w:rPr>
      </w:pPr>
    </w:p>
    <w:p w:rsidR="00481D44" w:rsidRPr="00350774" w:rsidRDefault="00481D44" w:rsidP="00481D44">
      <w:pPr>
        <w:autoSpaceDE w:val="0"/>
        <w:autoSpaceDN w:val="0"/>
        <w:adjustRightInd w:val="0"/>
        <w:spacing w:after="0" w:line="240" w:lineRule="auto"/>
        <w:jc w:val="both"/>
        <w:rPr>
          <w:rFonts w:eastAsia="Times New Roman" w:cstheme="minorHAnsi"/>
          <w:sz w:val="24"/>
          <w:szCs w:val="24"/>
        </w:rPr>
      </w:pPr>
    </w:p>
    <w:p w:rsidR="00481D44" w:rsidRPr="00350774" w:rsidRDefault="00481D44" w:rsidP="00481D44">
      <w:pPr>
        <w:autoSpaceDE w:val="0"/>
        <w:autoSpaceDN w:val="0"/>
        <w:adjustRightInd w:val="0"/>
        <w:spacing w:after="0" w:line="240" w:lineRule="auto"/>
        <w:jc w:val="both"/>
        <w:rPr>
          <w:rFonts w:eastAsia="Times New Roman" w:cstheme="minorHAnsi"/>
          <w:sz w:val="24"/>
          <w:szCs w:val="24"/>
        </w:rPr>
      </w:pPr>
    </w:p>
    <w:p w:rsidR="001356A0" w:rsidRPr="00350774" w:rsidRDefault="001356A0" w:rsidP="007208EE">
      <w:pPr>
        <w:autoSpaceDE w:val="0"/>
        <w:autoSpaceDN w:val="0"/>
        <w:adjustRightInd w:val="0"/>
        <w:spacing w:after="0" w:line="240" w:lineRule="auto"/>
        <w:jc w:val="both"/>
        <w:rPr>
          <w:rFonts w:cstheme="minorHAnsi"/>
          <w:sz w:val="24"/>
          <w:szCs w:val="24"/>
        </w:rPr>
      </w:pPr>
    </w:p>
    <w:p w:rsidR="001356A0" w:rsidRPr="00350774" w:rsidRDefault="001356A0" w:rsidP="007208EE">
      <w:pPr>
        <w:autoSpaceDE w:val="0"/>
        <w:autoSpaceDN w:val="0"/>
        <w:adjustRightInd w:val="0"/>
        <w:spacing w:after="0" w:line="240" w:lineRule="auto"/>
        <w:jc w:val="both"/>
        <w:rPr>
          <w:rFonts w:cstheme="minorHAnsi"/>
          <w:sz w:val="24"/>
          <w:szCs w:val="24"/>
        </w:rPr>
      </w:pPr>
    </w:p>
    <w:p w:rsidR="007208EE" w:rsidRPr="00350774" w:rsidRDefault="007208EE" w:rsidP="007208EE">
      <w:pPr>
        <w:autoSpaceDE w:val="0"/>
        <w:autoSpaceDN w:val="0"/>
        <w:adjustRightInd w:val="0"/>
        <w:spacing w:after="0" w:line="240" w:lineRule="auto"/>
        <w:jc w:val="both"/>
        <w:rPr>
          <w:rFonts w:cstheme="minorHAnsi"/>
          <w:sz w:val="24"/>
          <w:szCs w:val="24"/>
        </w:rPr>
      </w:pPr>
    </w:p>
    <w:p w:rsidR="007208EE" w:rsidRPr="00350774" w:rsidRDefault="00C4261E" w:rsidP="007208EE">
      <w:pPr>
        <w:autoSpaceDE w:val="0"/>
        <w:autoSpaceDN w:val="0"/>
        <w:adjustRightInd w:val="0"/>
        <w:spacing w:after="0" w:line="240" w:lineRule="auto"/>
        <w:jc w:val="both"/>
        <w:rPr>
          <w:rFonts w:cstheme="minorHAnsi"/>
          <w:sz w:val="24"/>
          <w:szCs w:val="24"/>
        </w:rPr>
      </w:pPr>
      <w:r w:rsidRPr="00350774">
        <w:rPr>
          <w:rFonts w:eastAsia="Times New Roman" w:cstheme="minorHAnsi"/>
          <w:b/>
          <w:sz w:val="24"/>
          <w:szCs w:val="24"/>
        </w:rPr>
        <w:lastRenderedPageBreak/>
        <w:t xml:space="preserve">Solução do exercício </w:t>
      </w:r>
      <w:r w:rsidR="00C707DB" w:rsidRPr="00350774">
        <w:rPr>
          <w:rFonts w:eastAsia="Times New Roman" w:cstheme="minorHAnsi"/>
          <w:b/>
          <w:sz w:val="24"/>
          <w:szCs w:val="24"/>
        </w:rPr>
        <w:t>3</w:t>
      </w:r>
      <w:r w:rsidRPr="00350774">
        <w:rPr>
          <w:rFonts w:eastAsia="Times New Roman" w:cstheme="minorHAnsi"/>
          <w:b/>
          <w:sz w:val="24"/>
          <w:szCs w:val="24"/>
        </w:rPr>
        <w:t>.</w:t>
      </w:r>
      <w:r w:rsidRPr="00350774">
        <w:rPr>
          <w:rFonts w:eastAsia="Times New Roman" w:cstheme="minorHAnsi"/>
          <w:sz w:val="24"/>
          <w:szCs w:val="24"/>
        </w:rPr>
        <w:t xml:space="preserve"> Se cada litro de álcool custa R$ 0,75 então para percorrer 25 km são gastos </w:t>
      </w:r>
      <w:r w:rsidRPr="00350774">
        <w:rPr>
          <w:rFonts w:eastAsia="Times New Roman" w:cstheme="minorHAnsi"/>
          <w:position w:val="-10"/>
          <w:sz w:val="24"/>
          <w:szCs w:val="24"/>
        </w:rPr>
        <w:object w:dxaOrig="1460" w:dyaOrig="320">
          <v:shape id="_x0000_i1031" type="#_x0000_t75" style="width:72.75pt;height:15.75pt" o:ole="">
            <v:imagedata r:id="rId44" o:title=""/>
          </v:shape>
          <o:OLEObject Type="Embed" ProgID="Equation.3" ShapeID="_x0000_i1031" DrawAspect="Content" ObjectID="_1555182685" r:id="rId45"/>
        </w:object>
      </w:r>
      <w:r w:rsidRPr="00350774">
        <w:rPr>
          <w:rFonts w:eastAsia="Times New Roman" w:cstheme="minorHAnsi"/>
          <w:sz w:val="24"/>
          <w:szCs w:val="24"/>
        </w:rPr>
        <w:t xml:space="preserve"> reais. Agora como a distância percorrida é </w:t>
      </w:r>
      <w:r w:rsidR="009B0662" w:rsidRPr="00350774">
        <w:rPr>
          <w:rFonts w:eastAsia="Times New Roman" w:cstheme="minorHAnsi"/>
          <w:sz w:val="24"/>
          <w:szCs w:val="24"/>
        </w:rPr>
        <w:t>diretamente proporcional a</w:t>
      </w:r>
      <w:r w:rsidRPr="00350774">
        <w:rPr>
          <w:rFonts w:eastAsia="Times New Roman" w:cstheme="minorHAnsi"/>
          <w:sz w:val="24"/>
          <w:szCs w:val="24"/>
        </w:rPr>
        <w:t xml:space="preserve">o gasto em reais, podemos montar a proporção </w:t>
      </w:r>
      <w:r w:rsidR="009B0662" w:rsidRPr="00350774">
        <w:rPr>
          <w:rFonts w:eastAsia="Times New Roman" w:cstheme="minorHAnsi"/>
          <w:position w:val="-24"/>
          <w:sz w:val="24"/>
          <w:szCs w:val="24"/>
        </w:rPr>
        <w:object w:dxaOrig="1180" w:dyaOrig="620">
          <v:shape id="_x0000_i1032" type="#_x0000_t75" style="width:58.5pt;height:30.75pt" o:ole="">
            <v:imagedata r:id="rId46" o:title=""/>
          </v:shape>
          <o:OLEObject Type="Embed" ProgID="Equation.3" ShapeID="_x0000_i1032" DrawAspect="Content" ObjectID="_1555182686" r:id="rId47"/>
        </w:object>
      </w:r>
      <w:r w:rsidRPr="00350774">
        <w:rPr>
          <w:rFonts w:eastAsia="Times New Roman" w:cstheme="minorHAnsi"/>
          <w:sz w:val="24"/>
          <w:szCs w:val="24"/>
        </w:rPr>
        <w:t xml:space="preserve">. Daí segue que </w:t>
      </w:r>
      <w:r w:rsidR="009B0662" w:rsidRPr="00350774">
        <w:rPr>
          <w:rFonts w:eastAsia="Times New Roman" w:cstheme="minorHAnsi"/>
          <w:position w:val="-6"/>
          <w:sz w:val="24"/>
          <w:szCs w:val="24"/>
        </w:rPr>
        <w:object w:dxaOrig="680" w:dyaOrig="279">
          <v:shape id="_x0000_i1033" type="#_x0000_t75" style="width:33.75pt;height:13.5pt" o:ole="">
            <v:imagedata r:id="rId48" o:title=""/>
          </v:shape>
          <o:OLEObject Type="Embed" ProgID="Equation.3" ShapeID="_x0000_i1033" DrawAspect="Content" ObjectID="_1555182687" r:id="rId49"/>
        </w:object>
      </w:r>
      <w:r w:rsidRPr="00350774">
        <w:rPr>
          <w:rFonts w:eastAsia="Times New Roman" w:cstheme="minorHAnsi"/>
          <w:sz w:val="24"/>
          <w:szCs w:val="24"/>
        </w:rPr>
        <w:t>. Portanto, para percorrer 600 km serão gastos R$ 54,00 de álcool.</w:t>
      </w:r>
    </w:p>
    <w:p w:rsidR="007208EE" w:rsidRPr="00350774" w:rsidRDefault="007208EE" w:rsidP="007208EE">
      <w:pPr>
        <w:autoSpaceDE w:val="0"/>
        <w:autoSpaceDN w:val="0"/>
        <w:adjustRightInd w:val="0"/>
        <w:spacing w:after="0" w:line="240" w:lineRule="auto"/>
        <w:jc w:val="both"/>
        <w:rPr>
          <w:rFonts w:cstheme="minorHAnsi"/>
          <w:sz w:val="24"/>
          <w:szCs w:val="24"/>
        </w:rPr>
      </w:pPr>
    </w:p>
    <w:p w:rsidR="009B0662" w:rsidRPr="00350774" w:rsidRDefault="009B0662" w:rsidP="007208EE">
      <w:pPr>
        <w:autoSpaceDE w:val="0"/>
        <w:autoSpaceDN w:val="0"/>
        <w:adjustRightInd w:val="0"/>
        <w:spacing w:after="0" w:line="240" w:lineRule="auto"/>
        <w:jc w:val="both"/>
        <w:rPr>
          <w:rFonts w:cstheme="minorHAnsi"/>
          <w:sz w:val="24"/>
          <w:szCs w:val="24"/>
        </w:rPr>
      </w:pPr>
    </w:p>
    <w:p w:rsidR="009B0662" w:rsidRPr="00350774" w:rsidRDefault="009B0662" w:rsidP="007208EE">
      <w:pPr>
        <w:autoSpaceDE w:val="0"/>
        <w:autoSpaceDN w:val="0"/>
        <w:adjustRightInd w:val="0"/>
        <w:spacing w:after="0" w:line="240" w:lineRule="auto"/>
        <w:jc w:val="both"/>
        <w:rPr>
          <w:rFonts w:cstheme="minorHAnsi"/>
          <w:sz w:val="24"/>
          <w:szCs w:val="24"/>
        </w:rPr>
      </w:pPr>
    </w:p>
    <w:p w:rsidR="009B0662" w:rsidRPr="00350774" w:rsidRDefault="009B0662" w:rsidP="007208EE">
      <w:pPr>
        <w:autoSpaceDE w:val="0"/>
        <w:autoSpaceDN w:val="0"/>
        <w:adjustRightInd w:val="0"/>
        <w:spacing w:after="0" w:line="240" w:lineRule="auto"/>
        <w:jc w:val="both"/>
        <w:rPr>
          <w:rFonts w:cstheme="minorHAnsi"/>
          <w:sz w:val="24"/>
          <w:szCs w:val="24"/>
        </w:rPr>
      </w:pPr>
      <w:r w:rsidRPr="00350774">
        <w:rPr>
          <w:rFonts w:eastAsia="Times New Roman" w:cstheme="minorHAnsi"/>
          <w:b/>
          <w:sz w:val="24"/>
          <w:szCs w:val="24"/>
        </w:rPr>
        <w:t xml:space="preserve">Solução do exercício </w:t>
      </w:r>
      <w:r w:rsidR="00C707DB" w:rsidRPr="00350774">
        <w:rPr>
          <w:rFonts w:eastAsia="Times New Roman" w:cstheme="minorHAnsi"/>
          <w:b/>
          <w:sz w:val="24"/>
          <w:szCs w:val="24"/>
        </w:rPr>
        <w:t>4</w:t>
      </w:r>
      <w:r w:rsidRPr="00350774">
        <w:rPr>
          <w:rFonts w:eastAsia="Times New Roman" w:cstheme="minorHAnsi"/>
          <w:b/>
          <w:sz w:val="24"/>
          <w:szCs w:val="24"/>
        </w:rPr>
        <w:t>.</w:t>
      </w:r>
      <w:r w:rsidRPr="00350774">
        <w:rPr>
          <w:rFonts w:eastAsia="Times New Roman" w:cstheme="minorHAnsi"/>
          <w:sz w:val="24"/>
          <w:szCs w:val="24"/>
        </w:rPr>
        <w:t xml:space="preserve"> Alvino está a meio quilômetro da praia a uma velocidade de 4 quilômetros por hora. Sendo assim, ele precisa de 0,5÷4=0,125 horas, ou seja, 0,125×60=7,5 minutos, para alcançar a praia. Como a água entra no barco a 40 litros por minuto, até Alvino chegar à praia 40×7,5=300 litros de água terão entrado no barco. Como o barco suporta 150 litros sem afundar, Alvino terá que ti</w:t>
      </w:r>
      <w:r w:rsidR="001356A0" w:rsidRPr="00350774">
        <w:rPr>
          <w:rFonts w:eastAsia="Times New Roman" w:cstheme="minorHAnsi"/>
          <w:sz w:val="24"/>
          <w:szCs w:val="24"/>
        </w:rPr>
        <w:t>r</w:t>
      </w:r>
      <w:r w:rsidRPr="00350774">
        <w:rPr>
          <w:rFonts w:eastAsia="Times New Roman" w:cstheme="minorHAnsi"/>
          <w:sz w:val="24"/>
          <w:szCs w:val="24"/>
        </w:rPr>
        <w:t>ar 300-150=150 litros de água do barco em 7,5 minutos, ou seja, 150÷7,5=20 litros por minuto.</w:t>
      </w:r>
    </w:p>
    <w:p w:rsidR="009B0662" w:rsidRPr="00350774" w:rsidRDefault="009B0662" w:rsidP="007208EE">
      <w:pPr>
        <w:autoSpaceDE w:val="0"/>
        <w:autoSpaceDN w:val="0"/>
        <w:adjustRightInd w:val="0"/>
        <w:spacing w:after="0" w:line="240" w:lineRule="auto"/>
        <w:jc w:val="both"/>
        <w:rPr>
          <w:rFonts w:cstheme="minorHAnsi"/>
          <w:sz w:val="24"/>
          <w:szCs w:val="24"/>
        </w:rPr>
      </w:pPr>
    </w:p>
    <w:p w:rsidR="009B0662" w:rsidRPr="00350774" w:rsidRDefault="009B0662" w:rsidP="007208EE">
      <w:pPr>
        <w:autoSpaceDE w:val="0"/>
        <w:autoSpaceDN w:val="0"/>
        <w:adjustRightInd w:val="0"/>
        <w:spacing w:after="0" w:line="240" w:lineRule="auto"/>
        <w:jc w:val="both"/>
        <w:rPr>
          <w:rFonts w:cstheme="minorHAnsi"/>
          <w:sz w:val="24"/>
          <w:szCs w:val="24"/>
        </w:rPr>
      </w:pPr>
    </w:p>
    <w:p w:rsidR="001356A0" w:rsidRPr="00350774" w:rsidRDefault="001356A0" w:rsidP="001356A0">
      <w:pPr>
        <w:autoSpaceDE w:val="0"/>
        <w:autoSpaceDN w:val="0"/>
        <w:adjustRightInd w:val="0"/>
        <w:spacing w:after="0" w:line="240" w:lineRule="auto"/>
        <w:jc w:val="both"/>
        <w:rPr>
          <w:rFonts w:cstheme="minorHAnsi"/>
          <w:sz w:val="24"/>
          <w:szCs w:val="24"/>
        </w:rPr>
      </w:pPr>
    </w:p>
    <w:p w:rsidR="001356A0" w:rsidRPr="00350774" w:rsidRDefault="001356A0" w:rsidP="001356A0">
      <w:pPr>
        <w:autoSpaceDE w:val="0"/>
        <w:autoSpaceDN w:val="0"/>
        <w:adjustRightInd w:val="0"/>
        <w:spacing w:after="0" w:line="240" w:lineRule="auto"/>
        <w:jc w:val="both"/>
        <w:rPr>
          <w:rFonts w:eastAsia="Times New Roman" w:cstheme="minorHAnsi"/>
          <w:sz w:val="24"/>
          <w:szCs w:val="24"/>
        </w:rPr>
      </w:pPr>
      <w:r w:rsidRPr="00350774">
        <w:rPr>
          <w:rFonts w:cstheme="minorHAnsi"/>
          <w:b/>
          <w:sz w:val="24"/>
          <w:szCs w:val="24"/>
        </w:rPr>
        <w:t xml:space="preserve">Solução do exercício </w:t>
      </w:r>
      <w:r w:rsidR="00C707DB" w:rsidRPr="00350774">
        <w:rPr>
          <w:rFonts w:cstheme="minorHAnsi"/>
          <w:b/>
          <w:sz w:val="24"/>
          <w:szCs w:val="24"/>
        </w:rPr>
        <w:t>5</w:t>
      </w:r>
      <w:r w:rsidRPr="00350774">
        <w:rPr>
          <w:rFonts w:cstheme="minorHAnsi"/>
          <w:b/>
          <w:sz w:val="24"/>
          <w:szCs w:val="24"/>
        </w:rPr>
        <w:t xml:space="preserve">. </w:t>
      </w:r>
      <w:r w:rsidRPr="00350774">
        <w:rPr>
          <w:rFonts w:cstheme="minorHAnsi"/>
          <w:sz w:val="24"/>
          <w:szCs w:val="24"/>
        </w:rPr>
        <w:t xml:space="preserve">Neste exercício temos duas grandezas inversamente proporcionais, a saber, a velocidade média e o tempo do percurso. De fato, como </w:t>
      </w:r>
      <w:r w:rsidRPr="00350774">
        <w:rPr>
          <w:rFonts w:eastAsia="Times New Roman" w:cstheme="minorHAnsi"/>
          <w:position w:val="-28"/>
          <w:sz w:val="24"/>
          <w:szCs w:val="24"/>
        </w:rPr>
        <w:object w:dxaOrig="2060" w:dyaOrig="660">
          <v:shape id="_x0000_i1034" type="#_x0000_t75" style="width:103.5pt;height:33pt" o:ole="">
            <v:imagedata r:id="rId50" o:title=""/>
          </v:shape>
          <o:OLEObject Type="Embed" ProgID="Equation.3" ShapeID="_x0000_i1034" DrawAspect="Content" ObjectID="_1555182688" r:id="rId51"/>
        </w:object>
      </w:r>
      <w:r w:rsidRPr="00350774">
        <w:rPr>
          <w:rFonts w:cstheme="minorHAnsi"/>
          <w:sz w:val="24"/>
          <w:szCs w:val="24"/>
        </w:rPr>
        <w:t xml:space="preserve"> temos que para um mesmo percurso, o produto </w:t>
      </w:r>
      <w:r w:rsidRPr="00350774">
        <w:rPr>
          <w:rFonts w:eastAsia="Times New Roman" w:cstheme="minorHAnsi"/>
          <w:position w:val="-10"/>
          <w:sz w:val="24"/>
          <w:szCs w:val="24"/>
        </w:rPr>
        <w:object w:dxaOrig="1900" w:dyaOrig="320">
          <v:shape id="_x0000_i1035" type="#_x0000_t75" style="width:95.25pt;height:15.75pt" o:ole="">
            <v:imagedata r:id="rId52" o:title=""/>
          </v:shape>
          <o:OLEObject Type="Embed" ProgID="Equation.3" ShapeID="_x0000_i1035" DrawAspect="Content" ObjectID="_1555182689" r:id="rId53"/>
        </w:object>
      </w:r>
      <w:r w:rsidRPr="00350774">
        <w:rPr>
          <w:rFonts w:eastAsia="Times New Roman" w:cstheme="minorHAnsi"/>
          <w:sz w:val="24"/>
          <w:szCs w:val="24"/>
        </w:rPr>
        <w:t xml:space="preserve"> é uma constante que é igual ao espaço percorrido.</w:t>
      </w:r>
    </w:p>
    <w:p w:rsidR="001356A0" w:rsidRPr="00350774" w:rsidRDefault="001356A0" w:rsidP="001356A0">
      <w:pPr>
        <w:autoSpaceDE w:val="0"/>
        <w:autoSpaceDN w:val="0"/>
        <w:adjustRightInd w:val="0"/>
        <w:spacing w:after="0" w:line="240" w:lineRule="auto"/>
        <w:jc w:val="both"/>
        <w:rPr>
          <w:rFonts w:eastAsia="Times New Roman" w:cstheme="minorHAnsi"/>
          <w:sz w:val="24"/>
          <w:szCs w:val="24"/>
        </w:rPr>
      </w:pPr>
    </w:p>
    <w:p w:rsidR="001356A0" w:rsidRPr="00350774" w:rsidRDefault="001356A0" w:rsidP="001356A0">
      <w:pPr>
        <w:autoSpaceDE w:val="0"/>
        <w:autoSpaceDN w:val="0"/>
        <w:adjustRightInd w:val="0"/>
        <w:spacing w:after="0" w:line="240" w:lineRule="auto"/>
        <w:jc w:val="both"/>
        <w:rPr>
          <w:rFonts w:eastAsia="Times New Roman" w:cstheme="minorHAnsi"/>
          <w:sz w:val="24"/>
          <w:szCs w:val="24"/>
        </w:rPr>
      </w:pPr>
      <w:r w:rsidRPr="00350774">
        <w:rPr>
          <w:rFonts w:eastAsia="Times New Roman" w:cstheme="minorHAnsi"/>
          <w:sz w:val="24"/>
          <w:szCs w:val="24"/>
        </w:rPr>
        <w:t xml:space="preserve">Para resolver o exercício, devemos tomar cuidado pois no enunciado aparecem duas unidades de medida para a grandeza “tempo”: esta grandeza está medida em horas e em minutos. Vamos trabalhar apenas com horas. Para isso, em vez de utilizar 45 minutos vamos usar </w:t>
      </w:r>
      <w:r w:rsidRPr="00350774">
        <w:rPr>
          <w:rFonts w:eastAsia="Times New Roman" w:cstheme="minorHAnsi"/>
          <w:position w:val="-24"/>
          <w:sz w:val="24"/>
          <w:szCs w:val="24"/>
        </w:rPr>
        <w:object w:dxaOrig="240" w:dyaOrig="620">
          <v:shape id="_x0000_i1036" type="#_x0000_t75" style="width:12pt;height:30.75pt" o:ole="">
            <v:imagedata r:id="rId54" o:title=""/>
          </v:shape>
          <o:OLEObject Type="Embed" ProgID="Equation.3" ShapeID="_x0000_i1036" DrawAspect="Content" ObjectID="_1555182690" r:id="rId55"/>
        </w:object>
      </w:r>
      <w:r w:rsidRPr="00350774">
        <w:rPr>
          <w:rFonts w:eastAsia="Times New Roman" w:cstheme="minorHAnsi"/>
          <w:sz w:val="24"/>
          <w:szCs w:val="24"/>
        </w:rPr>
        <w:t xml:space="preserve"> de hora.</w:t>
      </w:r>
    </w:p>
    <w:p w:rsidR="001356A0" w:rsidRPr="00350774" w:rsidRDefault="001356A0" w:rsidP="001356A0">
      <w:pPr>
        <w:autoSpaceDE w:val="0"/>
        <w:autoSpaceDN w:val="0"/>
        <w:adjustRightInd w:val="0"/>
        <w:spacing w:after="0" w:line="240" w:lineRule="auto"/>
        <w:jc w:val="both"/>
        <w:rPr>
          <w:rFonts w:eastAsia="Times New Roman" w:cstheme="minorHAnsi"/>
          <w:sz w:val="24"/>
          <w:szCs w:val="24"/>
        </w:rPr>
      </w:pPr>
    </w:p>
    <w:p w:rsidR="001356A0" w:rsidRPr="00350774" w:rsidRDefault="001356A0" w:rsidP="001356A0">
      <w:pPr>
        <w:autoSpaceDE w:val="0"/>
        <w:autoSpaceDN w:val="0"/>
        <w:adjustRightInd w:val="0"/>
        <w:spacing w:after="0" w:line="240" w:lineRule="auto"/>
        <w:jc w:val="both"/>
        <w:rPr>
          <w:rFonts w:eastAsia="Times New Roman" w:cstheme="minorHAnsi"/>
          <w:sz w:val="24"/>
          <w:szCs w:val="24"/>
        </w:rPr>
      </w:pPr>
      <w:r w:rsidRPr="00350774">
        <w:rPr>
          <w:rFonts w:eastAsia="Times New Roman" w:cstheme="minorHAnsi"/>
          <w:sz w:val="24"/>
          <w:szCs w:val="24"/>
        </w:rPr>
        <w:t xml:space="preserve">Viajando a 60 km/h, o ônibus gasta  </w:t>
      </w:r>
      <w:r w:rsidRPr="00350774">
        <w:rPr>
          <w:rFonts w:eastAsia="Times New Roman" w:cstheme="minorHAnsi"/>
          <w:position w:val="-24"/>
          <w:sz w:val="24"/>
          <w:szCs w:val="24"/>
        </w:rPr>
        <w:object w:dxaOrig="240" w:dyaOrig="620">
          <v:shape id="_x0000_i1037" type="#_x0000_t75" style="width:12pt;height:30.75pt" o:ole="">
            <v:imagedata r:id="rId56" o:title=""/>
          </v:shape>
          <o:OLEObject Type="Embed" ProgID="Equation.3" ShapeID="_x0000_i1037" DrawAspect="Content" ObjectID="_1555182691" r:id="rId57"/>
        </w:object>
      </w:r>
      <w:r w:rsidRPr="00350774">
        <w:rPr>
          <w:rFonts w:eastAsia="Times New Roman" w:cstheme="minorHAnsi"/>
          <w:sz w:val="24"/>
          <w:szCs w:val="24"/>
        </w:rPr>
        <w:t xml:space="preserve"> de hora para completar o percurso. Logo a distância percorrida é igual a  </w:t>
      </w:r>
      <w:r w:rsidRPr="00350774">
        <w:rPr>
          <w:rFonts w:eastAsia="Times New Roman" w:cstheme="minorHAnsi"/>
          <w:position w:val="-24"/>
          <w:sz w:val="24"/>
          <w:szCs w:val="24"/>
        </w:rPr>
        <w:object w:dxaOrig="1160" w:dyaOrig="620">
          <v:shape id="_x0000_i1038" type="#_x0000_t75" style="width:58.5pt;height:30.75pt" o:ole="">
            <v:imagedata r:id="rId58" o:title=""/>
          </v:shape>
          <o:OLEObject Type="Embed" ProgID="Equation.3" ShapeID="_x0000_i1038" DrawAspect="Content" ObjectID="_1555182692" r:id="rId59"/>
        </w:object>
      </w:r>
      <w:r w:rsidRPr="00350774">
        <w:rPr>
          <w:rFonts w:eastAsia="Times New Roman" w:cstheme="minorHAnsi"/>
          <w:sz w:val="24"/>
          <w:szCs w:val="24"/>
        </w:rPr>
        <w:t xml:space="preserve"> km. Agora, se o ônibus se deslocar a</w:t>
      </w:r>
      <w:r w:rsidRPr="00350774">
        <w:rPr>
          <w:rFonts w:eastAsia="Times New Roman" w:cstheme="minorHAnsi"/>
          <w:sz w:val="24"/>
          <w:szCs w:val="24"/>
        </w:rPr>
        <w:br/>
        <w:t xml:space="preserve">80 km/h, para percorre esta mesma distância, ele gastará um tempo </w:t>
      </w:r>
      <w:r w:rsidRPr="00350774">
        <w:rPr>
          <w:rFonts w:eastAsia="Times New Roman" w:cstheme="minorHAnsi"/>
          <w:position w:val="-6"/>
          <w:sz w:val="24"/>
          <w:szCs w:val="24"/>
        </w:rPr>
        <w:object w:dxaOrig="139" w:dyaOrig="240">
          <v:shape id="_x0000_i1039" type="#_x0000_t75" style="width:6.75pt;height:12pt" o:ole="">
            <v:imagedata r:id="rId60" o:title=""/>
          </v:shape>
          <o:OLEObject Type="Embed" ProgID="Equation.3" ShapeID="_x0000_i1039" DrawAspect="Content" ObjectID="_1555182693" r:id="rId61"/>
        </w:object>
      </w:r>
      <w:r w:rsidRPr="00350774">
        <w:rPr>
          <w:rFonts w:eastAsia="Times New Roman" w:cstheme="minorHAnsi"/>
          <w:sz w:val="24"/>
          <w:szCs w:val="24"/>
        </w:rPr>
        <w:t xml:space="preserve">, em horas, tal que  </w:t>
      </w:r>
      <w:r w:rsidRPr="00350774">
        <w:rPr>
          <w:rFonts w:eastAsia="Times New Roman" w:cstheme="minorHAnsi"/>
          <w:position w:val="-6"/>
          <w:sz w:val="24"/>
          <w:szCs w:val="24"/>
        </w:rPr>
        <w:object w:dxaOrig="1080" w:dyaOrig="279">
          <v:shape id="_x0000_i1040" type="#_x0000_t75" style="width:54pt;height:13.5pt" o:ole="">
            <v:imagedata r:id="rId62" o:title=""/>
          </v:shape>
          <o:OLEObject Type="Embed" ProgID="Equation.3" ShapeID="_x0000_i1040" DrawAspect="Content" ObjectID="_1555182694" r:id="rId63"/>
        </w:object>
      </w:r>
      <w:r w:rsidRPr="00350774">
        <w:rPr>
          <w:rFonts w:eastAsia="Times New Roman" w:cstheme="minorHAnsi"/>
          <w:sz w:val="24"/>
          <w:szCs w:val="24"/>
        </w:rPr>
        <w:t xml:space="preserve">. Ou seja, </w:t>
      </w:r>
      <w:r w:rsidRPr="00350774">
        <w:rPr>
          <w:rFonts w:eastAsia="Times New Roman" w:cstheme="minorHAnsi"/>
          <w:position w:val="-24"/>
          <w:sz w:val="24"/>
          <w:szCs w:val="24"/>
        </w:rPr>
        <w:object w:dxaOrig="1180" w:dyaOrig="620">
          <v:shape id="_x0000_i1041" type="#_x0000_t75" style="width:59.25pt;height:30.75pt" o:ole="">
            <v:imagedata r:id="rId64" o:title=""/>
          </v:shape>
          <o:OLEObject Type="Embed" ProgID="Equation.3" ShapeID="_x0000_i1041" DrawAspect="Content" ObjectID="_1555182695" r:id="rId65"/>
        </w:object>
      </w:r>
      <w:r w:rsidRPr="00350774">
        <w:rPr>
          <w:rFonts w:eastAsia="Times New Roman" w:cstheme="minorHAnsi"/>
          <w:sz w:val="24"/>
          <w:szCs w:val="24"/>
        </w:rPr>
        <w:t xml:space="preserve"> de uma hora.</w:t>
      </w:r>
    </w:p>
    <w:p w:rsidR="001356A0" w:rsidRPr="00350774" w:rsidRDefault="001356A0" w:rsidP="001356A0">
      <w:pPr>
        <w:autoSpaceDE w:val="0"/>
        <w:autoSpaceDN w:val="0"/>
        <w:adjustRightInd w:val="0"/>
        <w:spacing w:after="0" w:line="240" w:lineRule="auto"/>
        <w:jc w:val="both"/>
        <w:rPr>
          <w:rFonts w:eastAsia="Times New Roman" w:cstheme="minorHAnsi"/>
          <w:sz w:val="24"/>
          <w:szCs w:val="24"/>
        </w:rPr>
      </w:pPr>
    </w:p>
    <w:p w:rsidR="001356A0" w:rsidRPr="00350774" w:rsidRDefault="001356A0" w:rsidP="001356A0">
      <w:pPr>
        <w:autoSpaceDE w:val="0"/>
        <w:autoSpaceDN w:val="0"/>
        <w:adjustRightInd w:val="0"/>
        <w:spacing w:after="0" w:line="240" w:lineRule="auto"/>
        <w:jc w:val="both"/>
        <w:rPr>
          <w:rFonts w:eastAsia="Times New Roman" w:cstheme="minorHAnsi"/>
          <w:sz w:val="24"/>
          <w:szCs w:val="24"/>
        </w:rPr>
      </w:pPr>
      <w:r w:rsidRPr="00350774">
        <w:rPr>
          <w:rFonts w:eastAsia="Times New Roman" w:cstheme="minorHAnsi"/>
          <w:sz w:val="24"/>
          <w:szCs w:val="24"/>
        </w:rPr>
        <w:t xml:space="preserve">Como uma hora tem 60 minutos, </w:t>
      </w:r>
      <w:r w:rsidRPr="00350774">
        <w:rPr>
          <w:rFonts w:eastAsia="Times New Roman" w:cstheme="minorHAnsi"/>
          <w:position w:val="-24"/>
          <w:sz w:val="24"/>
          <w:szCs w:val="24"/>
        </w:rPr>
        <w:object w:dxaOrig="320" w:dyaOrig="620">
          <v:shape id="_x0000_i1042" type="#_x0000_t75" style="width:15.75pt;height:30.75pt" o:ole="">
            <v:imagedata r:id="rId66" o:title=""/>
          </v:shape>
          <o:OLEObject Type="Embed" ProgID="Equation.3" ShapeID="_x0000_i1042" DrawAspect="Content" ObjectID="_1555182696" r:id="rId67"/>
        </w:object>
      </w:r>
      <w:r w:rsidRPr="00350774">
        <w:rPr>
          <w:rFonts w:eastAsia="Times New Roman" w:cstheme="minorHAnsi"/>
          <w:sz w:val="24"/>
          <w:szCs w:val="24"/>
        </w:rPr>
        <w:t xml:space="preserve"> de uma hora corresponde a </w:t>
      </w:r>
      <w:r w:rsidRPr="00350774">
        <w:rPr>
          <w:rFonts w:eastAsia="Times New Roman" w:cstheme="minorHAnsi"/>
          <w:position w:val="-24"/>
          <w:sz w:val="24"/>
          <w:szCs w:val="24"/>
        </w:rPr>
        <w:object w:dxaOrig="2260" w:dyaOrig="620">
          <v:shape id="_x0000_i1043" type="#_x0000_t75" style="width:113.25pt;height:30.75pt" o:ole="">
            <v:imagedata r:id="rId68" o:title=""/>
          </v:shape>
          <o:OLEObject Type="Embed" ProgID="Equation.3" ShapeID="_x0000_i1043" DrawAspect="Content" ObjectID="_1555182697" r:id="rId69"/>
        </w:object>
      </w:r>
      <w:r w:rsidRPr="00350774">
        <w:rPr>
          <w:rFonts w:eastAsia="Times New Roman" w:cstheme="minorHAnsi"/>
          <w:sz w:val="24"/>
          <w:szCs w:val="24"/>
        </w:rPr>
        <w:t xml:space="preserve"> minutos. Como </w:t>
      </w:r>
      <w:r w:rsidRPr="00350774">
        <w:rPr>
          <w:rFonts w:eastAsia="Times New Roman" w:cstheme="minorHAnsi"/>
          <w:position w:val="-24"/>
          <w:sz w:val="24"/>
          <w:szCs w:val="24"/>
        </w:rPr>
        <w:object w:dxaOrig="240" w:dyaOrig="620">
          <v:shape id="_x0000_i1044" type="#_x0000_t75" style="width:12pt;height:30.75pt" o:ole="">
            <v:imagedata r:id="rId70" o:title=""/>
          </v:shape>
          <o:OLEObject Type="Embed" ProgID="Equation.3" ShapeID="_x0000_i1044" DrawAspect="Content" ObjectID="_1555182698" r:id="rId71"/>
        </w:object>
      </w:r>
      <w:r w:rsidRPr="00350774">
        <w:rPr>
          <w:rFonts w:eastAsia="Times New Roman" w:cstheme="minorHAnsi"/>
          <w:sz w:val="24"/>
          <w:szCs w:val="24"/>
        </w:rPr>
        <w:t xml:space="preserve"> de um minuto corresponde a 45 segundos, concluímos que o ônibus gastará 33 minutos e 45 segundos para fazer o mesmo percurso a 80 km/h.</w:t>
      </w:r>
    </w:p>
    <w:p w:rsidR="001356A0" w:rsidRPr="00350774" w:rsidRDefault="001356A0" w:rsidP="001356A0">
      <w:pPr>
        <w:autoSpaceDE w:val="0"/>
        <w:autoSpaceDN w:val="0"/>
        <w:adjustRightInd w:val="0"/>
        <w:spacing w:after="0" w:line="240" w:lineRule="auto"/>
        <w:jc w:val="both"/>
        <w:rPr>
          <w:rFonts w:eastAsia="Times New Roman" w:cstheme="minorHAnsi"/>
          <w:sz w:val="24"/>
          <w:szCs w:val="24"/>
        </w:rPr>
      </w:pPr>
    </w:p>
    <w:p w:rsidR="00AA3FBB" w:rsidRDefault="00AA3FBB">
      <w:pPr>
        <w:rPr>
          <w:rFonts w:eastAsia="Times New Roman" w:cstheme="minorHAnsi"/>
          <w:sz w:val="24"/>
          <w:szCs w:val="24"/>
        </w:rPr>
      </w:pPr>
      <w:r>
        <w:rPr>
          <w:rFonts w:eastAsia="Times New Roman" w:cstheme="minorHAnsi"/>
          <w:sz w:val="24"/>
          <w:szCs w:val="24"/>
        </w:rPr>
        <w:br w:type="page"/>
      </w:r>
    </w:p>
    <w:p w:rsidR="001356A0" w:rsidRPr="00350774" w:rsidRDefault="001356A0" w:rsidP="001356A0">
      <w:pPr>
        <w:autoSpaceDE w:val="0"/>
        <w:autoSpaceDN w:val="0"/>
        <w:adjustRightInd w:val="0"/>
        <w:spacing w:after="0" w:line="240" w:lineRule="auto"/>
        <w:jc w:val="both"/>
        <w:rPr>
          <w:rFonts w:cstheme="minorHAnsi"/>
          <w:sz w:val="24"/>
          <w:szCs w:val="24"/>
        </w:rPr>
      </w:pPr>
      <w:r w:rsidRPr="00350774">
        <w:rPr>
          <w:rFonts w:eastAsia="Times New Roman" w:cstheme="minorHAnsi"/>
          <w:b/>
          <w:sz w:val="24"/>
          <w:szCs w:val="24"/>
        </w:rPr>
        <w:lastRenderedPageBreak/>
        <w:t xml:space="preserve">Solução do exercício </w:t>
      </w:r>
      <w:r w:rsidR="00C707DB" w:rsidRPr="00350774">
        <w:rPr>
          <w:rFonts w:eastAsia="Times New Roman" w:cstheme="minorHAnsi"/>
          <w:b/>
          <w:sz w:val="24"/>
          <w:szCs w:val="24"/>
        </w:rPr>
        <w:t>6</w:t>
      </w:r>
      <w:r w:rsidRPr="00350774">
        <w:rPr>
          <w:rFonts w:eastAsia="Times New Roman" w:cstheme="minorHAnsi"/>
          <w:b/>
          <w:sz w:val="24"/>
          <w:szCs w:val="24"/>
        </w:rPr>
        <w:t>.</w:t>
      </w:r>
      <w:r w:rsidRPr="00350774">
        <w:rPr>
          <w:rFonts w:eastAsia="Times New Roman" w:cstheme="minorHAnsi"/>
          <w:sz w:val="24"/>
          <w:szCs w:val="24"/>
        </w:rPr>
        <w:t xml:space="preserve"> </w:t>
      </w:r>
      <w:r w:rsidRPr="00350774">
        <w:rPr>
          <w:rFonts w:cstheme="minorHAnsi"/>
          <w:sz w:val="24"/>
          <w:szCs w:val="24"/>
        </w:rPr>
        <w:t xml:space="preserve">Este exercício está no Portal da Matemática – 7ª série – Módulo: razões e proporções – Aula: proporções e conceitos relacionados – </w:t>
      </w:r>
      <w:hyperlink r:id="rId72" w:history="1">
        <w:r w:rsidRPr="00350774">
          <w:rPr>
            <w:rStyle w:val="Hyperlink"/>
            <w:rFonts w:cstheme="minorHAnsi"/>
            <w:sz w:val="24"/>
            <w:szCs w:val="24"/>
          </w:rPr>
          <w:t>material teórico</w:t>
        </w:r>
      </w:hyperlink>
      <w:r w:rsidRPr="00350774">
        <w:rPr>
          <w:rFonts w:cstheme="minorHAnsi"/>
          <w:sz w:val="24"/>
          <w:szCs w:val="24"/>
        </w:rPr>
        <w:t xml:space="preserve"> – exemplo 5. </w:t>
      </w:r>
    </w:p>
    <w:p w:rsidR="001356A0" w:rsidRPr="00350774" w:rsidRDefault="001356A0" w:rsidP="001356A0">
      <w:pPr>
        <w:autoSpaceDE w:val="0"/>
        <w:autoSpaceDN w:val="0"/>
        <w:adjustRightInd w:val="0"/>
        <w:spacing w:after="0" w:line="240" w:lineRule="auto"/>
        <w:jc w:val="both"/>
        <w:rPr>
          <w:rFonts w:eastAsia="Times New Roman" w:cstheme="minorHAnsi"/>
          <w:sz w:val="24"/>
          <w:szCs w:val="24"/>
        </w:rPr>
      </w:pPr>
    </w:p>
    <w:p w:rsidR="001356A0" w:rsidRPr="00350774" w:rsidRDefault="001356A0" w:rsidP="001356A0">
      <w:pPr>
        <w:autoSpaceDE w:val="0"/>
        <w:autoSpaceDN w:val="0"/>
        <w:adjustRightInd w:val="0"/>
        <w:spacing w:after="0" w:line="240" w:lineRule="auto"/>
        <w:jc w:val="both"/>
        <w:rPr>
          <w:rFonts w:eastAsia="Times New Roman" w:cstheme="minorHAnsi"/>
          <w:sz w:val="24"/>
          <w:szCs w:val="24"/>
        </w:rPr>
      </w:pPr>
      <w:r w:rsidRPr="00350774">
        <w:rPr>
          <w:rFonts w:eastAsia="Times New Roman" w:cstheme="minorHAnsi"/>
          <w:sz w:val="24"/>
          <w:szCs w:val="24"/>
        </w:rPr>
        <w:t xml:space="preserve">No primeiro copo a razão entre polpa e água é igual a 1:2. Isto significa dizer que se o copo está dividido em 3 partes iguais, então 1 parte é de polpa e 2 partes são de água. Portanto </w:t>
      </w:r>
      <w:r w:rsidRPr="00350774">
        <w:rPr>
          <w:rFonts w:eastAsia="Times New Roman" w:cstheme="minorHAnsi"/>
          <w:position w:val="-24"/>
          <w:sz w:val="24"/>
          <w:szCs w:val="24"/>
        </w:rPr>
        <w:object w:dxaOrig="220" w:dyaOrig="620">
          <v:shape id="_x0000_i1045" type="#_x0000_t75" style="width:11.25pt;height:30.75pt" o:ole="">
            <v:imagedata r:id="rId73" o:title=""/>
          </v:shape>
          <o:OLEObject Type="Embed" ProgID="Equation.3" ShapeID="_x0000_i1045" DrawAspect="Content" ObjectID="_1555182699" r:id="rId74"/>
        </w:object>
      </w:r>
      <w:r w:rsidRPr="00350774">
        <w:rPr>
          <w:rFonts w:eastAsia="Times New Roman" w:cstheme="minorHAnsi"/>
          <w:sz w:val="24"/>
          <w:szCs w:val="24"/>
        </w:rPr>
        <w:t xml:space="preserve"> do copo é de polpa e o restante </w:t>
      </w:r>
      <w:r w:rsidRPr="00350774">
        <w:rPr>
          <w:rFonts w:eastAsia="Times New Roman" w:cstheme="minorHAnsi"/>
          <w:position w:val="-24"/>
          <w:sz w:val="24"/>
          <w:szCs w:val="24"/>
        </w:rPr>
        <w:object w:dxaOrig="240" w:dyaOrig="620">
          <v:shape id="_x0000_i1046" type="#_x0000_t75" style="width:12pt;height:30.75pt" o:ole="">
            <v:imagedata r:id="rId75" o:title=""/>
          </v:shape>
          <o:OLEObject Type="Embed" ProgID="Equation.3" ShapeID="_x0000_i1046" DrawAspect="Content" ObjectID="_1555182700" r:id="rId76"/>
        </w:object>
      </w:r>
      <w:r w:rsidRPr="00350774">
        <w:rPr>
          <w:rFonts w:eastAsia="Times New Roman" w:cstheme="minorHAnsi"/>
          <w:sz w:val="24"/>
          <w:szCs w:val="24"/>
        </w:rPr>
        <w:t xml:space="preserve"> do copo é de água. </w:t>
      </w:r>
    </w:p>
    <w:p w:rsidR="001356A0" w:rsidRPr="00350774" w:rsidRDefault="001356A0" w:rsidP="001356A0">
      <w:pPr>
        <w:autoSpaceDE w:val="0"/>
        <w:autoSpaceDN w:val="0"/>
        <w:adjustRightInd w:val="0"/>
        <w:spacing w:after="0" w:line="240" w:lineRule="auto"/>
        <w:jc w:val="both"/>
        <w:rPr>
          <w:rFonts w:eastAsia="Times New Roman" w:cstheme="minorHAnsi"/>
          <w:sz w:val="24"/>
          <w:szCs w:val="24"/>
        </w:rPr>
      </w:pPr>
    </w:p>
    <w:p w:rsidR="001356A0" w:rsidRPr="00350774" w:rsidRDefault="001356A0" w:rsidP="001356A0">
      <w:pPr>
        <w:autoSpaceDE w:val="0"/>
        <w:autoSpaceDN w:val="0"/>
        <w:adjustRightInd w:val="0"/>
        <w:spacing w:after="0" w:line="240" w:lineRule="auto"/>
        <w:jc w:val="both"/>
        <w:rPr>
          <w:rFonts w:eastAsia="Times New Roman" w:cstheme="minorHAnsi"/>
          <w:sz w:val="24"/>
          <w:szCs w:val="24"/>
        </w:rPr>
      </w:pPr>
    </w:p>
    <w:p w:rsidR="001356A0" w:rsidRPr="00350774" w:rsidRDefault="001356A0" w:rsidP="001356A0">
      <w:pPr>
        <w:autoSpaceDE w:val="0"/>
        <w:autoSpaceDN w:val="0"/>
        <w:adjustRightInd w:val="0"/>
        <w:spacing w:after="0" w:line="240" w:lineRule="auto"/>
        <w:jc w:val="both"/>
        <w:rPr>
          <w:rFonts w:eastAsia="Times New Roman" w:cstheme="minorHAnsi"/>
          <w:sz w:val="24"/>
          <w:szCs w:val="24"/>
        </w:rPr>
      </w:pPr>
      <w:r w:rsidRPr="00350774">
        <w:rPr>
          <w:rFonts w:eastAsia="Times New Roman" w:cstheme="minorHAnsi"/>
          <w:sz w:val="24"/>
          <w:szCs w:val="24"/>
        </w:rPr>
        <w:t>Já no outro copo, como esta razão é igual a 3:4, então se o copo está dividido em 7 partes iguais, então 3 partes são de</w:t>
      </w:r>
      <w:r w:rsidR="00AA3FBB">
        <w:rPr>
          <w:rFonts w:eastAsia="Times New Roman" w:cstheme="minorHAnsi"/>
          <w:sz w:val="24"/>
          <w:szCs w:val="24"/>
        </w:rPr>
        <w:t xml:space="preserve"> polpa e 4 partes são de água. </w:t>
      </w:r>
      <w:r w:rsidRPr="00350774">
        <w:rPr>
          <w:rFonts w:eastAsia="Times New Roman" w:cstheme="minorHAnsi"/>
          <w:sz w:val="24"/>
          <w:szCs w:val="24"/>
        </w:rPr>
        <w:t xml:space="preserve">Logo </w:t>
      </w:r>
      <w:r w:rsidRPr="00350774">
        <w:rPr>
          <w:rFonts w:eastAsia="Times New Roman" w:cstheme="minorHAnsi"/>
          <w:position w:val="-24"/>
          <w:sz w:val="24"/>
          <w:szCs w:val="24"/>
        </w:rPr>
        <w:object w:dxaOrig="240" w:dyaOrig="620">
          <v:shape id="_x0000_i1047" type="#_x0000_t75" style="width:12pt;height:30.75pt" o:ole="">
            <v:imagedata r:id="rId77" o:title=""/>
          </v:shape>
          <o:OLEObject Type="Embed" ProgID="Equation.3" ShapeID="_x0000_i1047" DrawAspect="Content" ObjectID="_1555182701" r:id="rId78"/>
        </w:object>
      </w:r>
      <w:r w:rsidRPr="00350774">
        <w:rPr>
          <w:rFonts w:eastAsia="Times New Roman" w:cstheme="minorHAnsi"/>
          <w:sz w:val="24"/>
          <w:szCs w:val="24"/>
        </w:rPr>
        <w:t xml:space="preserve"> do copo é de polpa e o restante </w:t>
      </w:r>
      <w:r w:rsidRPr="00350774">
        <w:rPr>
          <w:rFonts w:eastAsia="Times New Roman" w:cstheme="minorHAnsi"/>
          <w:position w:val="-24"/>
          <w:sz w:val="24"/>
          <w:szCs w:val="24"/>
        </w:rPr>
        <w:object w:dxaOrig="240" w:dyaOrig="620">
          <v:shape id="_x0000_i1048" type="#_x0000_t75" style="width:12pt;height:30.75pt" o:ole="">
            <v:imagedata r:id="rId79" o:title=""/>
          </v:shape>
          <o:OLEObject Type="Embed" ProgID="Equation.3" ShapeID="_x0000_i1048" DrawAspect="Content" ObjectID="_1555182702" r:id="rId80"/>
        </w:object>
      </w:r>
      <w:r w:rsidRPr="00350774">
        <w:rPr>
          <w:rFonts w:eastAsia="Times New Roman" w:cstheme="minorHAnsi"/>
          <w:sz w:val="24"/>
          <w:szCs w:val="24"/>
        </w:rPr>
        <w:t xml:space="preserve"> do copo é de água.</w:t>
      </w:r>
    </w:p>
    <w:p w:rsidR="001356A0" w:rsidRPr="00350774" w:rsidRDefault="001356A0" w:rsidP="001356A0">
      <w:pPr>
        <w:autoSpaceDE w:val="0"/>
        <w:autoSpaceDN w:val="0"/>
        <w:adjustRightInd w:val="0"/>
        <w:spacing w:after="0" w:line="240" w:lineRule="auto"/>
        <w:jc w:val="both"/>
        <w:rPr>
          <w:rFonts w:eastAsia="Times New Roman" w:cstheme="minorHAnsi"/>
          <w:sz w:val="24"/>
          <w:szCs w:val="24"/>
        </w:rPr>
      </w:pPr>
    </w:p>
    <w:p w:rsidR="001356A0" w:rsidRPr="00350774" w:rsidRDefault="001356A0" w:rsidP="001356A0">
      <w:pPr>
        <w:autoSpaceDE w:val="0"/>
        <w:autoSpaceDN w:val="0"/>
        <w:adjustRightInd w:val="0"/>
        <w:spacing w:after="0" w:line="240" w:lineRule="auto"/>
        <w:jc w:val="both"/>
        <w:rPr>
          <w:rFonts w:eastAsia="Times New Roman" w:cstheme="minorHAnsi"/>
          <w:sz w:val="24"/>
          <w:szCs w:val="24"/>
        </w:rPr>
      </w:pPr>
      <w:r w:rsidRPr="00350774">
        <w:rPr>
          <w:rFonts w:eastAsia="Times New Roman" w:cstheme="minorHAnsi"/>
          <w:sz w:val="24"/>
          <w:szCs w:val="24"/>
        </w:rPr>
        <w:t xml:space="preserve">Para poder trabalhar melhor com essas razões, vamos imaginar que os dois copos estão divididos na mesma quantidade de partes. Como um copo está dividido em 3 partes e o outro está dividido em 7 partes, o melhor número a considerar é o mmc(3,7)=21. Então se pensamos que o primeiro copo está dividido em 21 partes iguais, então </w:t>
      </w:r>
      <w:r w:rsidRPr="00350774">
        <w:rPr>
          <w:rFonts w:eastAsia="Times New Roman" w:cstheme="minorHAnsi"/>
          <w:position w:val="-24"/>
          <w:sz w:val="24"/>
          <w:szCs w:val="24"/>
        </w:rPr>
        <w:object w:dxaOrig="1020" w:dyaOrig="620">
          <v:shape id="_x0000_i1049" type="#_x0000_t75" style="width:51pt;height:30.75pt" o:ole="">
            <v:imagedata r:id="rId81" o:title=""/>
          </v:shape>
          <o:OLEObject Type="Embed" ProgID="Equation.3" ShapeID="_x0000_i1049" DrawAspect="Content" ObjectID="_1555182703" r:id="rId82"/>
        </w:object>
      </w:r>
      <w:r w:rsidRPr="00350774">
        <w:rPr>
          <w:rFonts w:eastAsia="Times New Roman" w:cstheme="minorHAnsi"/>
          <w:sz w:val="24"/>
          <w:szCs w:val="24"/>
        </w:rPr>
        <w:t xml:space="preserve"> partes são de polpa e </w:t>
      </w:r>
      <w:r w:rsidRPr="00350774">
        <w:rPr>
          <w:rFonts w:eastAsia="Times New Roman" w:cstheme="minorHAnsi"/>
          <w:position w:val="-24"/>
          <w:sz w:val="24"/>
          <w:szCs w:val="24"/>
        </w:rPr>
        <w:object w:dxaOrig="1120" w:dyaOrig="620">
          <v:shape id="_x0000_i1050" type="#_x0000_t75" style="width:56.25pt;height:30.75pt" o:ole="">
            <v:imagedata r:id="rId83" o:title=""/>
          </v:shape>
          <o:OLEObject Type="Embed" ProgID="Equation.3" ShapeID="_x0000_i1050" DrawAspect="Content" ObjectID="_1555182704" r:id="rId84"/>
        </w:object>
      </w:r>
      <w:r w:rsidRPr="00350774">
        <w:rPr>
          <w:rFonts w:eastAsia="Times New Roman" w:cstheme="minorHAnsi"/>
          <w:sz w:val="24"/>
          <w:szCs w:val="24"/>
        </w:rPr>
        <w:t xml:space="preserve"> partes são de água. Para o segundo copo </w:t>
      </w:r>
      <w:r w:rsidRPr="00350774">
        <w:rPr>
          <w:rFonts w:eastAsia="Times New Roman" w:cstheme="minorHAnsi"/>
          <w:position w:val="-24"/>
          <w:sz w:val="24"/>
          <w:szCs w:val="24"/>
        </w:rPr>
        <w:object w:dxaOrig="1020" w:dyaOrig="620">
          <v:shape id="_x0000_i1051" type="#_x0000_t75" style="width:51pt;height:30.75pt" o:ole="">
            <v:imagedata r:id="rId85" o:title=""/>
          </v:shape>
          <o:OLEObject Type="Embed" ProgID="Equation.3" ShapeID="_x0000_i1051" DrawAspect="Content" ObjectID="_1555182705" r:id="rId86"/>
        </w:object>
      </w:r>
      <w:r w:rsidRPr="00350774">
        <w:rPr>
          <w:rFonts w:eastAsia="Times New Roman" w:cstheme="minorHAnsi"/>
          <w:sz w:val="24"/>
          <w:szCs w:val="24"/>
        </w:rPr>
        <w:t xml:space="preserve"> partes são de polpa e </w:t>
      </w:r>
      <w:r w:rsidRPr="00350774">
        <w:rPr>
          <w:rFonts w:eastAsia="Times New Roman" w:cstheme="minorHAnsi"/>
          <w:position w:val="-24"/>
          <w:sz w:val="24"/>
          <w:szCs w:val="24"/>
        </w:rPr>
        <w:object w:dxaOrig="1120" w:dyaOrig="620">
          <v:shape id="_x0000_i1052" type="#_x0000_t75" style="width:56.25pt;height:30.75pt" o:ole="">
            <v:imagedata r:id="rId87" o:title=""/>
          </v:shape>
          <o:OLEObject Type="Embed" ProgID="Equation.3" ShapeID="_x0000_i1052" DrawAspect="Content" ObjectID="_1555182706" r:id="rId88"/>
        </w:object>
      </w:r>
      <w:r w:rsidRPr="00350774">
        <w:rPr>
          <w:rFonts w:eastAsia="Times New Roman" w:cstheme="minorHAnsi"/>
          <w:sz w:val="24"/>
          <w:szCs w:val="24"/>
        </w:rPr>
        <w:t xml:space="preserve"> partes são de água.</w:t>
      </w:r>
    </w:p>
    <w:p w:rsidR="001356A0" w:rsidRPr="00350774" w:rsidRDefault="001356A0" w:rsidP="001356A0">
      <w:pPr>
        <w:autoSpaceDE w:val="0"/>
        <w:autoSpaceDN w:val="0"/>
        <w:adjustRightInd w:val="0"/>
        <w:spacing w:after="0" w:line="240" w:lineRule="auto"/>
        <w:jc w:val="both"/>
        <w:rPr>
          <w:rFonts w:cstheme="minorHAnsi"/>
          <w:sz w:val="24"/>
          <w:szCs w:val="24"/>
        </w:rPr>
      </w:pPr>
    </w:p>
    <w:p w:rsidR="001356A0" w:rsidRPr="00350774" w:rsidRDefault="001356A0" w:rsidP="001356A0">
      <w:pPr>
        <w:autoSpaceDE w:val="0"/>
        <w:autoSpaceDN w:val="0"/>
        <w:adjustRightInd w:val="0"/>
        <w:spacing w:after="0" w:line="240" w:lineRule="auto"/>
        <w:jc w:val="both"/>
        <w:rPr>
          <w:rFonts w:cstheme="minorHAnsi"/>
          <w:sz w:val="24"/>
          <w:szCs w:val="24"/>
        </w:rPr>
      </w:pPr>
      <w:r w:rsidRPr="00350774">
        <w:rPr>
          <w:rFonts w:cstheme="minorHAnsi"/>
          <w:noProof/>
          <w:sz w:val="24"/>
          <w:szCs w:val="24"/>
          <w:lang w:eastAsia="pt-BR"/>
        </w:rPr>
        <w:drawing>
          <wp:inline distT="0" distB="0" distL="0" distR="0">
            <wp:extent cx="5582429" cy="1933333"/>
            <wp:effectExtent l="19050" t="0" r="0" b="0"/>
            <wp:docPr id="2" name="Imagem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89" cstate="print"/>
                    <a:stretch>
                      <a:fillRect/>
                    </a:stretch>
                  </pic:blipFill>
                  <pic:spPr bwMode="auto">
                    <a:xfrm>
                      <a:off x="0" y="0"/>
                      <a:ext cx="5582429" cy="1933333"/>
                    </a:xfrm>
                    <a:prstGeom prst="rect">
                      <a:avLst/>
                    </a:prstGeom>
                    <a:noFill/>
                    <a:ln w="9525">
                      <a:noFill/>
                      <a:miter lim="800000"/>
                      <a:headEnd/>
                      <a:tailEnd/>
                    </a:ln>
                  </pic:spPr>
                </pic:pic>
              </a:graphicData>
            </a:graphic>
          </wp:inline>
        </w:drawing>
      </w:r>
    </w:p>
    <w:p w:rsidR="001356A0" w:rsidRPr="00350774" w:rsidRDefault="001356A0" w:rsidP="001356A0">
      <w:pPr>
        <w:autoSpaceDE w:val="0"/>
        <w:autoSpaceDN w:val="0"/>
        <w:adjustRightInd w:val="0"/>
        <w:spacing w:after="0" w:line="240" w:lineRule="auto"/>
        <w:jc w:val="both"/>
        <w:rPr>
          <w:rFonts w:cstheme="minorHAnsi"/>
          <w:sz w:val="24"/>
          <w:szCs w:val="24"/>
        </w:rPr>
      </w:pPr>
    </w:p>
    <w:p w:rsidR="001356A0" w:rsidRPr="00350774" w:rsidRDefault="001356A0" w:rsidP="001356A0">
      <w:pPr>
        <w:autoSpaceDE w:val="0"/>
        <w:autoSpaceDN w:val="0"/>
        <w:adjustRightInd w:val="0"/>
        <w:spacing w:after="0" w:line="240" w:lineRule="auto"/>
        <w:jc w:val="both"/>
        <w:rPr>
          <w:rFonts w:eastAsia="Times New Roman" w:cstheme="minorHAnsi"/>
          <w:sz w:val="24"/>
          <w:szCs w:val="24"/>
        </w:rPr>
      </w:pPr>
      <w:r w:rsidRPr="00350774">
        <w:rPr>
          <w:rFonts w:cstheme="minorHAnsi"/>
          <w:sz w:val="24"/>
          <w:szCs w:val="24"/>
        </w:rPr>
        <w:t xml:space="preserve">Misturando os dois copos, obtemos um volume que pode ser dividido em 21+21=42 partes iguais, sendo que 7+9=16 partes são de polpa e 14+12=26 partes são de água. Logo </w:t>
      </w:r>
      <w:r w:rsidRPr="00350774">
        <w:rPr>
          <w:rFonts w:eastAsia="Times New Roman" w:cstheme="minorHAnsi"/>
          <w:position w:val="-24"/>
          <w:sz w:val="24"/>
          <w:szCs w:val="24"/>
        </w:rPr>
        <w:object w:dxaOrig="859" w:dyaOrig="620">
          <v:shape id="_x0000_i1053" type="#_x0000_t75" style="width:42.75pt;height:30.75pt" o:ole="">
            <v:imagedata r:id="rId90" o:title=""/>
          </v:shape>
          <o:OLEObject Type="Embed" ProgID="Equation.3" ShapeID="_x0000_i1053" DrawAspect="Content" ObjectID="_1555182707" r:id="rId91"/>
        </w:object>
      </w:r>
      <w:r w:rsidRPr="00350774">
        <w:rPr>
          <w:rFonts w:eastAsia="Times New Roman" w:cstheme="minorHAnsi"/>
          <w:sz w:val="24"/>
          <w:szCs w:val="24"/>
        </w:rPr>
        <w:t xml:space="preserve"> da mistura é de polpa e o restante </w:t>
      </w:r>
      <w:r w:rsidRPr="00350774">
        <w:rPr>
          <w:rFonts w:eastAsia="Times New Roman" w:cstheme="minorHAnsi"/>
          <w:position w:val="-24"/>
          <w:sz w:val="24"/>
          <w:szCs w:val="24"/>
        </w:rPr>
        <w:object w:dxaOrig="880" w:dyaOrig="620">
          <v:shape id="_x0000_i1054" type="#_x0000_t75" style="width:44.25pt;height:30.75pt" o:ole="">
            <v:imagedata r:id="rId92" o:title=""/>
          </v:shape>
          <o:OLEObject Type="Embed" ProgID="Equation.3" ShapeID="_x0000_i1054" DrawAspect="Content" ObjectID="_1555182708" r:id="rId93"/>
        </w:object>
      </w:r>
      <w:r w:rsidRPr="00350774">
        <w:rPr>
          <w:rFonts w:eastAsia="Times New Roman" w:cstheme="minorHAnsi"/>
          <w:sz w:val="24"/>
          <w:szCs w:val="24"/>
        </w:rPr>
        <w:t xml:space="preserve"> da mistura é de água. Nesta mistura a razão entre polpa e água é igual a 16:26 ou, se preferir, 8:13.</w:t>
      </w:r>
    </w:p>
    <w:p w:rsidR="001356A0" w:rsidRPr="00350774" w:rsidRDefault="001356A0" w:rsidP="001356A0">
      <w:pPr>
        <w:autoSpaceDE w:val="0"/>
        <w:autoSpaceDN w:val="0"/>
        <w:adjustRightInd w:val="0"/>
        <w:spacing w:after="0" w:line="240" w:lineRule="auto"/>
        <w:jc w:val="both"/>
        <w:rPr>
          <w:rFonts w:eastAsia="Times New Roman" w:cstheme="minorHAnsi"/>
          <w:sz w:val="24"/>
          <w:szCs w:val="24"/>
        </w:rPr>
      </w:pPr>
    </w:p>
    <w:p w:rsidR="001356A0" w:rsidRPr="00350774" w:rsidRDefault="001356A0" w:rsidP="001356A0">
      <w:pPr>
        <w:autoSpaceDE w:val="0"/>
        <w:autoSpaceDN w:val="0"/>
        <w:adjustRightInd w:val="0"/>
        <w:spacing w:after="0" w:line="240" w:lineRule="auto"/>
        <w:jc w:val="center"/>
        <w:rPr>
          <w:rFonts w:cstheme="minorHAnsi"/>
          <w:sz w:val="24"/>
          <w:szCs w:val="24"/>
        </w:rPr>
      </w:pPr>
      <w:r w:rsidRPr="00350774">
        <w:rPr>
          <w:rFonts w:cstheme="minorHAnsi"/>
          <w:noProof/>
          <w:sz w:val="24"/>
          <w:szCs w:val="24"/>
          <w:lang w:eastAsia="pt-BR"/>
        </w:rPr>
        <w:lastRenderedPageBreak/>
        <w:drawing>
          <wp:inline distT="0" distB="0" distL="0" distR="0">
            <wp:extent cx="2933700" cy="3124200"/>
            <wp:effectExtent l="19050" t="0" r="0" b="0"/>
            <wp:docPr id="3" name="Imagem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94" cstate="print"/>
                    <a:srcRect/>
                    <a:stretch>
                      <a:fillRect/>
                    </a:stretch>
                  </pic:blipFill>
                  <pic:spPr bwMode="auto">
                    <a:xfrm>
                      <a:off x="0" y="0"/>
                      <a:ext cx="2933700" cy="3124200"/>
                    </a:xfrm>
                    <a:prstGeom prst="rect">
                      <a:avLst/>
                    </a:prstGeom>
                    <a:noFill/>
                    <a:ln w="9525">
                      <a:noFill/>
                      <a:miter lim="800000"/>
                      <a:headEnd/>
                      <a:tailEnd/>
                    </a:ln>
                  </pic:spPr>
                </pic:pic>
              </a:graphicData>
            </a:graphic>
          </wp:inline>
        </w:drawing>
      </w:r>
    </w:p>
    <w:p w:rsidR="009B0662" w:rsidRPr="00350774" w:rsidRDefault="009B0662" w:rsidP="007208EE">
      <w:pPr>
        <w:autoSpaceDE w:val="0"/>
        <w:autoSpaceDN w:val="0"/>
        <w:adjustRightInd w:val="0"/>
        <w:spacing w:after="0" w:line="240" w:lineRule="auto"/>
        <w:jc w:val="both"/>
        <w:rPr>
          <w:rFonts w:cstheme="minorHAnsi"/>
          <w:sz w:val="24"/>
          <w:szCs w:val="24"/>
        </w:rPr>
      </w:pPr>
    </w:p>
    <w:p w:rsidR="00B449E9" w:rsidRPr="00350774" w:rsidRDefault="00B449E9" w:rsidP="007208EE">
      <w:pPr>
        <w:autoSpaceDE w:val="0"/>
        <w:autoSpaceDN w:val="0"/>
        <w:adjustRightInd w:val="0"/>
        <w:spacing w:after="0" w:line="240" w:lineRule="auto"/>
        <w:jc w:val="both"/>
        <w:rPr>
          <w:rFonts w:cstheme="minorHAnsi"/>
          <w:sz w:val="24"/>
          <w:szCs w:val="24"/>
        </w:rPr>
      </w:pPr>
      <w:r w:rsidRPr="00350774">
        <w:rPr>
          <w:rFonts w:cstheme="minorHAnsi"/>
          <w:b/>
          <w:sz w:val="24"/>
          <w:szCs w:val="24"/>
        </w:rPr>
        <w:t>Solução do exercício 7.</w:t>
      </w:r>
      <w:r w:rsidRPr="00350774">
        <w:rPr>
          <w:rFonts w:cstheme="minorHAnsi"/>
          <w:sz w:val="24"/>
          <w:szCs w:val="24"/>
        </w:rPr>
        <w:t xml:space="preserve"> Se uma torneira enche o tanque em 12 horas, então ela enche </w:t>
      </w:r>
      <w:r w:rsidRPr="00350774">
        <w:rPr>
          <w:rFonts w:eastAsia="Times New Roman" w:cstheme="minorHAnsi"/>
          <w:position w:val="-24"/>
          <w:sz w:val="24"/>
          <w:szCs w:val="24"/>
        </w:rPr>
        <w:object w:dxaOrig="320" w:dyaOrig="620">
          <v:shape id="_x0000_i1055" type="#_x0000_t75" style="width:15.75pt;height:30.75pt" o:ole="">
            <v:imagedata r:id="rId95" o:title=""/>
          </v:shape>
          <o:OLEObject Type="Embed" ProgID="Equation.3" ShapeID="_x0000_i1055" DrawAspect="Content" ObjectID="_1555182709" r:id="rId96"/>
        </w:object>
      </w:r>
      <w:r w:rsidRPr="00350774">
        <w:rPr>
          <w:rFonts w:eastAsia="Times New Roman" w:cstheme="minorHAnsi"/>
          <w:sz w:val="24"/>
          <w:szCs w:val="24"/>
        </w:rPr>
        <w:t xml:space="preserve"> do tanque a cada hora. Do mesmo modo, se a outra torneira enche o tanque em 15 horas, então ela enche </w:t>
      </w:r>
      <w:r w:rsidRPr="00350774">
        <w:rPr>
          <w:rFonts w:eastAsia="Times New Roman" w:cstheme="minorHAnsi"/>
          <w:position w:val="-24"/>
          <w:sz w:val="24"/>
          <w:szCs w:val="24"/>
        </w:rPr>
        <w:object w:dxaOrig="320" w:dyaOrig="620">
          <v:shape id="_x0000_i1056" type="#_x0000_t75" style="width:15.75pt;height:30.75pt" o:ole="">
            <v:imagedata r:id="rId97" o:title=""/>
          </v:shape>
          <o:OLEObject Type="Embed" ProgID="Equation.3" ShapeID="_x0000_i1056" DrawAspect="Content" ObjectID="_1555182710" r:id="rId98"/>
        </w:object>
      </w:r>
      <w:r w:rsidRPr="00350774">
        <w:rPr>
          <w:rFonts w:eastAsia="Times New Roman" w:cstheme="minorHAnsi"/>
          <w:sz w:val="24"/>
          <w:szCs w:val="24"/>
        </w:rPr>
        <w:t xml:space="preserve"> do tanque a cada hora. Se elas estão abertas simultaneamente, então a cada hora elas enchem </w:t>
      </w:r>
      <w:r w:rsidRPr="00350774">
        <w:rPr>
          <w:rFonts w:eastAsia="Times New Roman" w:cstheme="minorHAnsi"/>
          <w:position w:val="-24"/>
          <w:sz w:val="24"/>
          <w:szCs w:val="24"/>
        </w:rPr>
        <w:object w:dxaOrig="1340" w:dyaOrig="620">
          <v:shape id="_x0000_i1057" type="#_x0000_t75" style="width:66.75pt;height:30.75pt" o:ole="">
            <v:imagedata r:id="rId99" o:title=""/>
          </v:shape>
          <o:OLEObject Type="Embed" ProgID="Equation.3" ShapeID="_x0000_i1057" DrawAspect="Content" ObjectID="_1555182711" r:id="rId100"/>
        </w:object>
      </w:r>
      <w:r w:rsidRPr="00350774">
        <w:rPr>
          <w:rFonts w:eastAsia="Times New Roman" w:cstheme="minorHAnsi"/>
          <w:sz w:val="24"/>
          <w:szCs w:val="24"/>
        </w:rPr>
        <w:t xml:space="preserve"> do tanque. Portanto para encher o tanque com as duas torneiras abertas são necessárias </w:t>
      </w:r>
      <w:r w:rsidRPr="00350774">
        <w:rPr>
          <w:rFonts w:eastAsia="Times New Roman" w:cstheme="minorHAnsi"/>
          <w:position w:val="-24"/>
          <w:sz w:val="24"/>
          <w:szCs w:val="24"/>
        </w:rPr>
        <w:object w:dxaOrig="360" w:dyaOrig="620">
          <v:shape id="_x0000_i1058" type="#_x0000_t75" style="width:18pt;height:30.75pt" o:ole="">
            <v:imagedata r:id="rId101" o:title=""/>
          </v:shape>
          <o:OLEObject Type="Embed" ProgID="Equation.3" ShapeID="_x0000_i1058" DrawAspect="Content" ObjectID="_1555182712" r:id="rId102"/>
        </w:object>
      </w:r>
      <w:r w:rsidRPr="00350774">
        <w:rPr>
          <w:rFonts w:eastAsia="Times New Roman" w:cstheme="minorHAnsi"/>
          <w:sz w:val="24"/>
          <w:szCs w:val="24"/>
        </w:rPr>
        <w:t xml:space="preserve"> horas. Como </w:t>
      </w:r>
      <w:r w:rsidRPr="00350774">
        <w:rPr>
          <w:rFonts w:eastAsia="Times New Roman" w:cstheme="minorHAnsi"/>
          <w:position w:val="-24"/>
          <w:sz w:val="24"/>
          <w:szCs w:val="24"/>
        </w:rPr>
        <w:object w:dxaOrig="1120" w:dyaOrig="620">
          <v:shape id="_x0000_i1059" type="#_x0000_t75" style="width:55.5pt;height:30.75pt" o:ole="">
            <v:imagedata r:id="rId103" o:title=""/>
          </v:shape>
          <o:OLEObject Type="Embed" ProgID="Equation.3" ShapeID="_x0000_i1059" DrawAspect="Content" ObjectID="_1555182713" r:id="rId104"/>
        </w:object>
      </w:r>
      <w:r w:rsidRPr="00350774">
        <w:rPr>
          <w:rFonts w:eastAsia="Times New Roman" w:cstheme="minorHAnsi"/>
          <w:sz w:val="24"/>
          <w:szCs w:val="24"/>
        </w:rPr>
        <w:t xml:space="preserve"> então são necessárias 6 horas e mais </w:t>
      </w:r>
      <w:r w:rsidRPr="00350774">
        <w:rPr>
          <w:rFonts w:eastAsia="Times New Roman" w:cstheme="minorHAnsi"/>
          <w:position w:val="-24"/>
          <w:sz w:val="24"/>
          <w:szCs w:val="24"/>
        </w:rPr>
        <w:object w:dxaOrig="240" w:dyaOrig="620">
          <v:shape id="_x0000_i1060" type="#_x0000_t75" style="width:12pt;height:30.75pt" o:ole="">
            <v:imagedata r:id="rId105" o:title=""/>
          </v:shape>
          <o:OLEObject Type="Embed" ProgID="Equation.3" ShapeID="_x0000_i1060" DrawAspect="Content" ObjectID="_1555182714" r:id="rId106"/>
        </w:object>
      </w:r>
      <w:r w:rsidRPr="00350774">
        <w:rPr>
          <w:rFonts w:eastAsia="Times New Roman" w:cstheme="minorHAnsi"/>
          <w:sz w:val="24"/>
          <w:szCs w:val="24"/>
        </w:rPr>
        <w:t xml:space="preserve"> de uma hora. Como uma hora possui 60 minutos, </w:t>
      </w:r>
      <w:r w:rsidRPr="00350774">
        <w:rPr>
          <w:rFonts w:eastAsia="Times New Roman" w:cstheme="minorHAnsi"/>
          <w:position w:val="-24"/>
          <w:sz w:val="24"/>
          <w:szCs w:val="24"/>
        </w:rPr>
        <w:object w:dxaOrig="240" w:dyaOrig="620">
          <v:shape id="_x0000_i1061" type="#_x0000_t75" style="width:12pt;height:30.75pt" o:ole="">
            <v:imagedata r:id="rId107" o:title=""/>
          </v:shape>
          <o:OLEObject Type="Embed" ProgID="Equation.3" ShapeID="_x0000_i1061" DrawAspect="Content" ObjectID="_1555182715" r:id="rId108"/>
        </w:object>
      </w:r>
      <w:r w:rsidRPr="00350774">
        <w:rPr>
          <w:rFonts w:eastAsia="Times New Roman" w:cstheme="minorHAnsi"/>
          <w:sz w:val="24"/>
          <w:szCs w:val="24"/>
        </w:rPr>
        <w:t xml:space="preserve"> de uma hora corresponde a </w:t>
      </w:r>
      <w:r w:rsidR="005C23BD" w:rsidRPr="00350774">
        <w:rPr>
          <w:rFonts w:eastAsia="Times New Roman" w:cstheme="minorHAnsi"/>
          <w:position w:val="-24"/>
          <w:sz w:val="24"/>
          <w:szCs w:val="24"/>
        </w:rPr>
        <w:object w:dxaOrig="1160" w:dyaOrig="620">
          <v:shape id="_x0000_i1062" type="#_x0000_t75" style="width:57.75pt;height:30.75pt" o:ole="">
            <v:imagedata r:id="rId109" o:title=""/>
          </v:shape>
          <o:OLEObject Type="Embed" ProgID="Equation.3" ShapeID="_x0000_i1062" DrawAspect="Content" ObjectID="_1555182716" r:id="rId110"/>
        </w:object>
      </w:r>
      <w:r w:rsidRPr="00350774">
        <w:rPr>
          <w:rFonts w:eastAsia="Times New Roman" w:cstheme="minorHAnsi"/>
          <w:sz w:val="24"/>
          <w:szCs w:val="24"/>
        </w:rPr>
        <w:t xml:space="preserve"> minutos. Portanto, para encher o tanque são necessárias 6 horas e 40 minutos.</w:t>
      </w:r>
    </w:p>
    <w:p w:rsidR="009B0662" w:rsidRPr="00350774" w:rsidRDefault="009B0662" w:rsidP="007208EE">
      <w:pPr>
        <w:autoSpaceDE w:val="0"/>
        <w:autoSpaceDN w:val="0"/>
        <w:adjustRightInd w:val="0"/>
        <w:spacing w:after="0" w:line="240" w:lineRule="auto"/>
        <w:jc w:val="both"/>
        <w:rPr>
          <w:rFonts w:cstheme="minorHAnsi"/>
          <w:sz w:val="24"/>
          <w:szCs w:val="24"/>
        </w:rPr>
      </w:pPr>
    </w:p>
    <w:p w:rsidR="00CE7036" w:rsidRPr="00350774" w:rsidRDefault="00CE7036" w:rsidP="007208EE">
      <w:pPr>
        <w:autoSpaceDE w:val="0"/>
        <w:autoSpaceDN w:val="0"/>
        <w:adjustRightInd w:val="0"/>
        <w:spacing w:after="0" w:line="240" w:lineRule="auto"/>
        <w:jc w:val="both"/>
        <w:rPr>
          <w:rFonts w:cstheme="minorHAnsi"/>
          <w:sz w:val="24"/>
          <w:szCs w:val="24"/>
        </w:rPr>
      </w:pPr>
    </w:p>
    <w:p w:rsidR="00CE7036" w:rsidRDefault="005C23BD" w:rsidP="00CE7036">
      <w:pPr>
        <w:autoSpaceDE w:val="0"/>
        <w:autoSpaceDN w:val="0"/>
        <w:adjustRightInd w:val="0"/>
        <w:spacing w:after="0" w:line="240" w:lineRule="auto"/>
        <w:jc w:val="both"/>
        <w:rPr>
          <w:rFonts w:eastAsia="Times New Roman" w:cstheme="minorHAnsi"/>
          <w:sz w:val="24"/>
          <w:szCs w:val="24"/>
        </w:rPr>
      </w:pPr>
      <w:r w:rsidRPr="00350774">
        <w:rPr>
          <w:rFonts w:cstheme="minorHAnsi"/>
          <w:b/>
          <w:sz w:val="24"/>
          <w:szCs w:val="24"/>
        </w:rPr>
        <w:t>Solução do exercício 8.</w:t>
      </w:r>
      <w:r w:rsidRPr="00350774">
        <w:rPr>
          <w:rFonts w:cstheme="minorHAnsi"/>
          <w:sz w:val="24"/>
          <w:szCs w:val="24"/>
        </w:rPr>
        <w:t xml:space="preserve"> Se </w:t>
      </w:r>
      <w:r w:rsidR="00915BA4">
        <w:rPr>
          <w:rFonts w:cstheme="minorHAnsi"/>
          <w:sz w:val="24"/>
          <w:szCs w:val="24"/>
        </w:rPr>
        <w:t xml:space="preserve">a </w:t>
      </w:r>
      <w:r w:rsidR="00350774" w:rsidRPr="00350774">
        <w:rPr>
          <w:rFonts w:cstheme="minorHAnsi"/>
          <w:sz w:val="24"/>
          <w:szCs w:val="24"/>
        </w:rPr>
        <w:t>primeira</w:t>
      </w:r>
      <w:r w:rsidRPr="00350774">
        <w:rPr>
          <w:rFonts w:cstheme="minorHAnsi"/>
          <w:sz w:val="24"/>
          <w:szCs w:val="24"/>
        </w:rPr>
        <w:t xml:space="preserve"> torneira enche o tanque em 10 horas, então ela enche </w:t>
      </w:r>
      <w:r w:rsidR="00350774" w:rsidRPr="00350774">
        <w:rPr>
          <w:rFonts w:eastAsia="Times New Roman" w:cstheme="minorHAnsi"/>
          <w:position w:val="-24"/>
          <w:sz w:val="24"/>
          <w:szCs w:val="24"/>
        </w:rPr>
        <w:object w:dxaOrig="320" w:dyaOrig="620">
          <v:shape id="_x0000_i1063" type="#_x0000_t75" style="width:15.75pt;height:30.75pt" o:ole="">
            <v:imagedata r:id="rId111" o:title=""/>
          </v:shape>
          <o:OLEObject Type="Embed" ProgID="Equation.3" ShapeID="_x0000_i1063" DrawAspect="Content" ObjectID="_1555182717" r:id="rId112"/>
        </w:object>
      </w:r>
      <w:r w:rsidRPr="00350774">
        <w:rPr>
          <w:rFonts w:eastAsia="Times New Roman" w:cstheme="minorHAnsi"/>
          <w:sz w:val="24"/>
          <w:szCs w:val="24"/>
        </w:rPr>
        <w:t xml:space="preserve"> do tanque a cada hora.</w:t>
      </w:r>
      <w:r w:rsidR="00350774" w:rsidRPr="00350774">
        <w:rPr>
          <w:rFonts w:eastAsia="Times New Roman" w:cstheme="minorHAnsi"/>
          <w:sz w:val="24"/>
          <w:szCs w:val="24"/>
        </w:rPr>
        <w:t xml:space="preserve"> Ficando aberta por 6 horas, esta torneira terá enchido </w:t>
      </w:r>
      <w:r w:rsidR="00350774" w:rsidRPr="00350774">
        <w:rPr>
          <w:rFonts w:eastAsia="Times New Roman" w:cstheme="minorHAnsi"/>
          <w:position w:val="-24"/>
          <w:sz w:val="24"/>
          <w:szCs w:val="24"/>
        </w:rPr>
        <w:object w:dxaOrig="740" w:dyaOrig="620">
          <v:shape id="_x0000_i1064" type="#_x0000_t75" style="width:36.75pt;height:30.75pt" o:ole="">
            <v:imagedata r:id="rId113" o:title=""/>
          </v:shape>
          <o:OLEObject Type="Embed" ProgID="Equation.3" ShapeID="_x0000_i1064" DrawAspect="Content" ObjectID="_1555182718" r:id="rId114"/>
        </w:object>
      </w:r>
      <w:r w:rsidR="00350774" w:rsidRPr="00350774">
        <w:rPr>
          <w:rFonts w:eastAsia="Times New Roman" w:cstheme="minorHAnsi"/>
          <w:sz w:val="24"/>
          <w:szCs w:val="24"/>
        </w:rPr>
        <w:t xml:space="preserve"> do tanque. Como o tanque ficou cheio com as duas torneiras abe</w:t>
      </w:r>
      <w:r w:rsidR="00CE7036">
        <w:rPr>
          <w:rFonts w:eastAsia="Times New Roman" w:cstheme="minorHAnsi"/>
          <w:sz w:val="24"/>
          <w:szCs w:val="24"/>
        </w:rPr>
        <w:t>r</w:t>
      </w:r>
      <w:r w:rsidR="00350774" w:rsidRPr="00350774">
        <w:rPr>
          <w:rFonts w:eastAsia="Times New Roman" w:cstheme="minorHAnsi"/>
          <w:sz w:val="24"/>
          <w:szCs w:val="24"/>
        </w:rPr>
        <w:t xml:space="preserve">tas </w:t>
      </w:r>
      <w:r w:rsidR="00CE7036">
        <w:rPr>
          <w:rFonts w:eastAsia="Times New Roman" w:cstheme="minorHAnsi"/>
          <w:sz w:val="24"/>
          <w:szCs w:val="24"/>
        </w:rPr>
        <w:t xml:space="preserve">por </w:t>
      </w:r>
      <w:r w:rsidR="00350774" w:rsidRPr="00350774">
        <w:rPr>
          <w:rFonts w:eastAsia="Times New Roman" w:cstheme="minorHAnsi"/>
          <w:sz w:val="24"/>
          <w:szCs w:val="24"/>
        </w:rPr>
        <w:t xml:space="preserve">6 horas, vemos que o restante </w:t>
      </w:r>
      <w:r w:rsidR="00915BA4" w:rsidRPr="00350774">
        <w:rPr>
          <w:rFonts w:eastAsia="Times New Roman" w:cstheme="minorHAnsi"/>
          <w:position w:val="-24"/>
          <w:sz w:val="24"/>
          <w:szCs w:val="24"/>
        </w:rPr>
        <w:object w:dxaOrig="940" w:dyaOrig="620">
          <v:shape id="_x0000_i1065" type="#_x0000_t75" style="width:46.5pt;height:30.75pt" o:ole="">
            <v:imagedata r:id="rId115" o:title=""/>
          </v:shape>
          <o:OLEObject Type="Embed" ProgID="Equation.3" ShapeID="_x0000_i1065" DrawAspect="Content" ObjectID="_1555182719" r:id="rId116"/>
        </w:object>
      </w:r>
      <w:r w:rsidR="00350774" w:rsidRPr="00350774">
        <w:rPr>
          <w:rFonts w:eastAsia="Times New Roman" w:cstheme="minorHAnsi"/>
          <w:sz w:val="24"/>
          <w:szCs w:val="24"/>
        </w:rPr>
        <w:t xml:space="preserve"> do tanque foi completado com as águas da segunda torneira. </w:t>
      </w:r>
      <w:r w:rsidR="00915BA4">
        <w:rPr>
          <w:rFonts w:eastAsia="Times New Roman" w:cstheme="minorHAnsi"/>
          <w:sz w:val="24"/>
          <w:szCs w:val="24"/>
        </w:rPr>
        <w:t xml:space="preserve">Logo a segunda torneira preenche </w:t>
      </w:r>
      <w:r w:rsidR="00915BA4" w:rsidRPr="009655CB">
        <w:rPr>
          <w:rFonts w:ascii="Verdana" w:eastAsia="Times New Roman" w:hAnsi="Verdana" w:cs="Times New Roman"/>
          <w:position w:val="-24"/>
          <w:sz w:val="20"/>
          <w:szCs w:val="20"/>
        </w:rPr>
        <w:object w:dxaOrig="240" w:dyaOrig="620">
          <v:shape id="_x0000_i1066" type="#_x0000_t75" style="width:12pt;height:30.75pt" o:ole="">
            <v:imagedata r:id="rId117" o:title=""/>
          </v:shape>
          <o:OLEObject Type="Embed" ProgID="Equation.3" ShapeID="_x0000_i1066" DrawAspect="Content" ObjectID="_1555182720" r:id="rId118"/>
        </w:object>
      </w:r>
      <w:r w:rsidR="00915BA4">
        <w:rPr>
          <w:rFonts w:ascii="Verdana" w:eastAsia="Times New Roman" w:hAnsi="Verdana" w:cs="Times New Roman"/>
          <w:sz w:val="20"/>
          <w:szCs w:val="20"/>
        </w:rPr>
        <w:t xml:space="preserve"> do tanque em 6 horas. Isto implica que esta torneira enche </w:t>
      </w:r>
      <w:r w:rsidR="00CE7036" w:rsidRPr="00915BA4">
        <w:rPr>
          <w:rFonts w:ascii="Verdana" w:eastAsia="Times New Roman" w:hAnsi="Verdana" w:cs="Times New Roman"/>
          <w:position w:val="-24"/>
          <w:sz w:val="20"/>
          <w:szCs w:val="20"/>
        </w:rPr>
        <w:object w:dxaOrig="1100" w:dyaOrig="620">
          <v:shape id="_x0000_i1067" type="#_x0000_t75" style="width:54.75pt;height:30.75pt" o:ole="">
            <v:imagedata r:id="rId119" o:title=""/>
          </v:shape>
          <o:OLEObject Type="Embed" ProgID="Equation.3" ShapeID="_x0000_i1067" DrawAspect="Content" ObjectID="_1555182721" r:id="rId120"/>
        </w:object>
      </w:r>
      <w:r w:rsidR="00915BA4">
        <w:rPr>
          <w:rFonts w:ascii="Verdana" w:eastAsia="Times New Roman" w:hAnsi="Verdana" w:cs="Times New Roman"/>
          <w:sz w:val="20"/>
          <w:szCs w:val="20"/>
        </w:rPr>
        <w:t xml:space="preserve"> do tanque a cada hora. Então, para a segunda torneira</w:t>
      </w:r>
      <w:r w:rsidR="00CE7036">
        <w:rPr>
          <w:rFonts w:ascii="Verdana" w:eastAsia="Times New Roman" w:hAnsi="Verdana" w:cs="Times New Roman"/>
          <w:sz w:val="20"/>
          <w:szCs w:val="20"/>
        </w:rPr>
        <w:t>, sozinha,</w:t>
      </w:r>
      <w:r w:rsidR="00915BA4">
        <w:rPr>
          <w:rFonts w:ascii="Verdana" w:eastAsia="Times New Roman" w:hAnsi="Verdana" w:cs="Times New Roman"/>
          <w:sz w:val="20"/>
          <w:szCs w:val="20"/>
        </w:rPr>
        <w:t xml:space="preserve"> encher o tanque são necessárias 15 horas.</w:t>
      </w:r>
    </w:p>
    <w:p w:rsidR="00257C38" w:rsidRDefault="00257C38">
      <w:pPr>
        <w:rPr>
          <w:rFonts w:eastAsia="Times New Roman" w:cstheme="minorHAnsi"/>
          <w:sz w:val="24"/>
          <w:szCs w:val="24"/>
        </w:rPr>
      </w:pPr>
      <w:r>
        <w:rPr>
          <w:rFonts w:eastAsia="Times New Roman" w:cstheme="minorHAnsi"/>
          <w:sz w:val="24"/>
          <w:szCs w:val="24"/>
        </w:rPr>
        <w:br w:type="page"/>
      </w:r>
    </w:p>
    <w:p w:rsidR="001E33CC" w:rsidRPr="00CF745C" w:rsidRDefault="001E33CC" w:rsidP="001E33CC">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both"/>
        <w:rPr>
          <w:rFonts w:cstheme="minorHAnsi"/>
          <w:b/>
          <w:sz w:val="24"/>
          <w:szCs w:val="24"/>
        </w:rPr>
      </w:pPr>
      <w:r w:rsidRPr="00CF745C">
        <w:rPr>
          <w:rFonts w:cstheme="minorHAnsi"/>
          <w:b/>
          <w:sz w:val="24"/>
          <w:szCs w:val="24"/>
        </w:rPr>
        <w:lastRenderedPageBreak/>
        <w:t xml:space="preserve">ENCONTRO 2 – </w:t>
      </w:r>
      <w:r w:rsidR="00C47D93">
        <w:rPr>
          <w:rFonts w:cstheme="minorHAnsi"/>
          <w:b/>
          <w:sz w:val="24"/>
          <w:szCs w:val="24"/>
        </w:rPr>
        <w:t xml:space="preserve">OBMEP NA ESCOLA – </w:t>
      </w:r>
      <w:r w:rsidRPr="00CF745C">
        <w:rPr>
          <w:rFonts w:cstheme="minorHAnsi"/>
          <w:b/>
          <w:sz w:val="24"/>
          <w:szCs w:val="24"/>
        </w:rPr>
        <w:t>N1 – ciclo 2</w:t>
      </w:r>
    </w:p>
    <w:p w:rsidR="001E33CC" w:rsidRPr="00CF745C" w:rsidRDefault="001E33CC" w:rsidP="001E33CC">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both"/>
        <w:rPr>
          <w:rFonts w:cstheme="minorHAnsi"/>
          <w:b/>
          <w:sz w:val="24"/>
          <w:szCs w:val="24"/>
        </w:rPr>
      </w:pPr>
    </w:p>
    <w:p w:rsidR="001E33CC" w:rsidRPr="00CF745C" w:rsidRDefault="001E33CC" w:rsidP="001E33CC">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both"/>
        <w:rPr>
          <w:rFonts w:cstheme="minorHAnsi"/>
          <w:b/>
          <w:sz w:val="24"/>
          <w:szCs w:val="24"/>
        </w:rPr>
      </w:pPr>
      <w:r w:rsidRPr="00CF745C">
        <w:rPr>
          <w:rFonts w:cstheme="minorHAnsi"/>
          <w:b/>
          <w:sz w:val="24"/>
          <w:szCs w:val="24"/>
        </w:rPr>
        <w:t>4ª semana: a</w:t>
      </w:r>
      <w:r w:rsidR="00C47D93">
        <w:rPr>
          <w:rFonts w:cstheme="minorHAnsi"/>
          <w:b/>
          <w:sz w:val="24"/>
          <w:szCs w:val="24"/>
        </w:rPr>
        <w:t>ula para alunos convidados</w:t>
      </w:r>
    </w:p>
    <w:p w:rsidR="001E33CC" w:rsidRPr="00CF745C" w:rsidRDefault="001E33CC" w:rsidP="001E33CC">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both"/>
        <w:rPr>
          <w:rFonts w:cstheme="minorHAnsi"/>
          <w:b/>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u w:val="single"/>
        </w:rPr>
      </w:pPr>
      <w:r w:rsidRPr="00CF745C">
        <w:rPr>
          <w:rFonts w:cstheme="minorHAnsi"/>
          <w:sz w:val="24"/>
          <w:szCs w:val="24"/>
          <w:u w:val="single"/>
        </w:rPr>
        <w:t xml:space="preserve">Assuntos a serem abordados: </w:t>
      </w:r>
      <w:r w:rsidRPr="00CF745C">
        <w:rPr>
          <w:rFonts w:cstheme="minorHAnsi"/>
          <w:b/>
          <w:sz w:val="24"/>
          <w:szCs w:val="24"/>
        </w:rPr>
        <w:t>Contagem</w:t>
      </w: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C242E">
      <w:pPr>
        <w:pStyle w:val="PargrafodaLista"/>
        <w:numPr>
          <w:ilvl w:val="0"/>
          <w:numId w:val="2"/>
        </w:numPr>
        <w:ind w:left="459" w:hanging="283"/>
        <w:rPr>
          <w:rFonts w:asciiTheme="minorHAnsi" w:hAnsiTheme="minorHAnsi" w:cstheme="minorHAnsi"/>
          <w:sz w:val="24"/>
          <w:szCs w:val="24"/>
        </w:rPr>
      </w:pPr>
      <w:r w:rsidRPr="00CF745C">
        <w:rPr>
          <w:rFonts w:asciiTheme="minorHAnsi" w:hAnsiTheme="minorHAnsi" w:cstheme="minorHAnsi"/>
          <w:sz w:val="24"/>
          <w:szCs w:val="24"/>
        </w:rPr>
        <w:t>Contagem através de listagens e de árvores de possibilidades.</w:t>
      </w:r>
    </w:p>
    <w:p w:rsidR="001E33CC" w:rsidRPr="00CF745C" w:rsidRDefault="001E33CC" w:rsidP="001C242E">
      <w:pPr>
        <w:pStyle w:val="PargrafodaLista"/>
        <w:numPr>
          <w:ilvl w:val="0"/>
          <w:numId w:val="2"/>
        </w:numPr>
        <w:ind w:left="459" w:hanging="283"/>
        <w:rPr>
          <w:rFonts w:asciiTheme="minorHAnsi" w:hAnsiTheme="minorHAnsi" w:cstheme="minorHAnsi"/>
          <w:sz w:val="24"/>
          <w:szCs w:val="24"/>
        </w:rPr>
      </w:pPr>
      <w:r w:rsidRPr="00CF745C">
        <w:rPr>
          <w:rFonts w:asciiTheme="minorHAnsi" w:hAnsiTheme="minorHAnsi" w:cstheme="minorHAnsi"/>
          <w:sz w:val="24"/>
          <w:szCs w:val="24"/>
        </w:rPr>
        <w:t>Princípios aditivo e multiplicativo.</w:t>
      </w:r>
    </w:p>
    <w:p w:rsidR="001E33CC" w:rsidRPr="00CF745C" w:rsidRDefault="001E33CC" w:rsidP="001C242E">
      <w:pPr>
        <w:pStyle w:val="PargrafodaLista"/>
        <w:numPr>
          <w:ilvl w:val="0"/>
          <w:numId w:val="2"/>
        </w:numPr>
        <w:ind w:left="459" w:hanging="283"/>
        <w:rPr>
          <w:rFonts w:asciiTheme="minorHAnsi" w:hAnsiTheme="minorHAnsi" w:cstheme="minorHAnsi"/>
          <w:sz w:val="24"/>
          <w:szCs w:val="24"/>
        </w:rPr>
      </w:pPr>
      <w:r w:rsidRPr="00CF745C">
        <w:rPr>
          <w:rFonts w:asciiTheme="minorHAnsi" w:hAnsiTheme="minorHAnsi" w:cstheme="minorHAnsi"/>
          <w:sz w:val="24"/>
          <w:szCs w:val="24"/>
        </w:rPr>
        <w:t>Resolução de exercícios.</w:t>
      </w: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u w:val="single"/>
        </w:rPr>
      </w:pPr>
      <w:r w:rsidRPr="00CF745C">
        <w:rPr>
          <w:rFonts w:cstheme="minorHAnsi"/>
          <w:sz w:val="24"/>
          <w:szCs w:val="24"/>
          <w:u w:val="single"/>
        </w:rPr>
        <w:t>Videoaulas do Portal da Matemática:</w:t>
      </w: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r w:rsidRPr="00CF745C">
        <w:rPr>
          <w:rFonts w:cstheme="minorHAnsi"/>
          <w:sz w:val="24"/>
          <w:szCs w:val="24"/>
        </w:rPr>
        <w:t>2º ano do ensino médio – princípios básicos de contagem – princípio fundamental da contagem</w:t>
      </w: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C242E">
      <w:pPr>
        <w:pStyle w:val="PargrafodaLista"/>
        <w:numPr>
          <w:ilvl w:val="0"/>
          <w:numId w:val="7"/>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Princípio fundamental da contagem</w:t>
      </w:r>
    </w:p>
    <w:p w:rsidR="001E33CC" w:rsidRPr="00CF745C" w:rsidRDefault="00B9312E" w:rsidP="001E33CC">
      <w:pPr>
        <w:pStyle w:val="PargrafodaLista"/>
        <w:autoSpaceDE w:val="0"/>
        <w:autoSpaceDN w:val="0"/>
        <w:adjustRightInd w:val="0"/>
        <w:spacing w:after="0" w:line="240" w:lineRule="auto"/>
        <w:jc w:val="both"/>
        <w:rPr>
          <w:rFonts w:asciiTheme="minorHAnsi" w:hAnsiTheme="minorHAnsi" w:cstheme="minorHAnsi"/>
          <w:sz w:val="24"/>
          <w:szCs w:val="24"/>
        </w:rPr>
      </w:pPr>
      <w:hyperlink r:id="rId121" w:history="1">
        <w:r w:rsidR="001E33CC" w:rsidRPr="00CF745C">
          <w:rPr>
            <w:rStyle w:val="Hyperlink"/>
            <w:rFonts w:asciiTheme="minorHAnsi" w:hAnsiTheme="minorHAnsi" w:cstheme="minorHAnsi"/>
            <w:sz w:val="24"/>
            <w:szCs w:val="24"/>
          </w:rPr>
          <w:t>https://www.youtube.com/watch?v=ReSV1ZHR0iA</w:t>
        </w:r>
      </w:hyperlink>
    </w:p>
    <w:p w:rsidR="001E33CC" w:rsidRPr="00CF745C" w:rsidRDefault="001E33CC" w:rsidP="001C242E">
      <w:pPr>
        <w:pStyle w:val="PargrafodaLista"/>
        <w:numPr>
          <w:ilvl w:val="0"/>
          <w:numId w:val="7"/>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Exercícios sobre o princípio fundamental da contagem – parte 1</w:t>
      </w:r>
    </w:p>
    <w:p w:rsidR="001E33CC" w:rsidRPr="00CF745C" w:rsidRDefault="00B9312E" w:rsidP="001E33CC">
      <w:pPr>
        <w:pStyle w:val="PargrafodaLista"/>
        <w:autoSpaceDE w:val="0"/>
        <w:autoSpaceDN w:val="0"/>
        <w:adjustRightInd w:val="0"/>
        <w:spacing w:after="0" w:line="240" w:lineRule="auto"/>
        <w:jc w:val="both"/>
        <w:rPr>
          <w:rFonts w:asciiTheme="minorHAnsi" w:hAnsiTheme="minorHAnsi" w:cstheme="minorHAnsi"/>
          <w:sz w:val="24"/>
          <w:szCs w:val="24"/>
        </w:rPr>
      </w:pPr>
      <w:hyperlink r:id="rId122" w:history="1">
        <w:r w:rsidR="001E33CC" w:rsidRPr="00CF745C">
          <w:rPr>
            <w:rStyle w:val="Hyperlink"/>
            <w:rFonts w:asciiTheme="minorHAnsi" w:hAnsiTheme="minorHAnsi" w:cstheme="minorHAnsi"/>
            <w:sz w:val="24"/>
            <w:szCs w:val="24"/>
          </w:rPr>
          <w:t>https://www.youtube.com/watch?v=XZM5KGfyAwY</w:t>
        </w:r>
      </w:hyperlink>
    </w:p>
    <w:p w:rsidR="001E33CC" w:rsidRPr="00CF745C" w:rsidRDefault="001E33CC" w:rsidP="001C242E">
      <w:pPr>
        <w:pStyle w:val="PargrafodaLista"/>
        <w:numPr>
          <w:ilvl w:val="0"/>
          <w:numId w:val="7"/>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Exercícios sobre o princípio fundamental da contagem – parte 2</w:t>
      </w:r>
    </w:p>
    <w:p w:rsidR="001E33CC" w:rsidRPr="00CF745C" w:rsidRDefault="00B9312E" w:rsidP="001E33CC">
      <w:pPr>
        <w:pStyle w:val="PargrafodaLista"/>
        <w:autoSpaceDE w:val="0"/>
        <w:autoSpaceDN w:val="0"/>
        <w:adjustRightInd w:val="0"/>
        <w:spacing w:after="0" w:line="240" w:lineRule="auto"/>
        <w:jc w:val="both"/>
        <w:rPr>
          <w:rFonts w:asciiTheme="minorHAnsi" w:hAnsiTheme="minorHAnsi" w:cstheme="minorHAnsi"/>
          <w:sz w:val="24"/>
          <w:szCs w:val="24"/>
        </w:rPr>
      </w:pPr>
      <w:hyperlink r:id="rId123" w:history="1">
        <w:r w:rsidR="001E33CC" w:rsidRPr="00CF745C">
          <w:rPr>
            <w:rStyle w:val="Hyperlink"/>
            <w:rFonts w:asciiTheme="minorHAnsi" w:hAnsiTheme="minorHAnsi" w:cstheme="minorHAnsi"/>
            <w:sz w:val="24"/>
            <w:szCs w:val="24"/>
          </w:rPr>
          <w:t>https://www.youtube.com/watch?v=1L2W0ENxexI</w:t>
        </w:r>
      </w:hyperlink>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u w:val="single"/>
        </w:rPr>
      </w:pPr>
      <w:r w:rsidRPr="00CF745C">
        <w:rPr>
          <w:rFonts w:cstheme="minorHAnsi"/>
          <w:sz w:val="24"/>
          <w:szCs w:val="24"/>
        </w:rPr>
        <w:t xml:space="preserve">- </w:t>
      </w:r>
      <w:r w:rsidRPr="00CF745C">
        <w:rPr>
          <w:rFonts w:cstheme="minorHAnsi"/>
          <w:sz w:val="24"/>
          <w:szCs w:val="24"/>
          <w:u w:val="single"/>
        </w:rPr>
        <w:t>Videoaulas no canal PICOBMEP no Youtube</w:t>
      </w:r>
    </w:p>
    <w:p w:rsidR="001E33CC" w:rsidRPr="00CF745C" w:rsidRDefault="001E33CC" w:rsidP="001E33CC">
      <w:pPr>
        <w:autoSpaceDE w:val="0"/>
        <w:autoSpaceDN w:val="0"/>
        <w:adjustRightInd w:val="0"/>
        <w:spacing w:after="0" w:line="240" w:lineRule="auto"/>
        <w:jc w:val="both"/>
        <w:rPr>
          <w:rFonts w:cstheme="minorHAnsi"/>
          <w:sz w:val="24"/>
          <w:szCs w:val="24"/>
        </w:rPr>
      </w:pPr>
      <w:r w:rsidRPr="00CF745C">
        <w:rPr>
          <w:rFonts w:cstheme="minorHAnsi"/>
          <w:sz w:val="24"/>
          <w:szCs w:val="24"/>
        </w:rPr>
        <w:tab/>
        <w:t xml:space="preserve">Na parte de Contagem do canal picomep no Youtube, </w:t>
      </w:r>
      <w:hyperlink r:id="rId124" w:history="1">
        <w:r w:rsidRPr="00CF745C">
          <w:rPr>
            <w:rStyle w:val="Hyperlink"/>
            <w:rFonts w:cstheme="minorHAnsi"/>
            <w:sz w:val="24"/>
            <w:szCs w:val="24"/>
          </w:rPr>
          <w:t>vídeo 1</w:t>
        </w:r>
      </w:hyperlink>
      <w:r w:rsidRPr="00CF745C">
        <w:rPr>
          <w:rFonts w:cstheme="minorHAnsi"/>
          <w:sz w:val="24"/>
          <w:szCs w:val="24"/>
        </w:rPr>
        <w:t xml:space="preserve"> e </w:t>
      </w:r>
      <w:hyperlink r:id="rId125" w:history="1">
        <w:r w:rsidRPr="00CF745C">
          <w:rPr>
            <w:rStyle w:val="Hyperlink"/>
            <w:rFonts w:cstheme="minorHAnsi"/>
            <w:sz w:val="24"/>
            <w:szCs w:val="24"/>
          </w:rPr>
          <w:t>vídeo 2</w:t>
        </w:r>
      </w:hyperlink>
      <w:r w:rsidRPr="00CF745C">
        <w:rPr>
          <w:rFonts w:cstheme="minorHAnsi"/>
          <w:sz w:val="24"/>
          <w:szCs w:val="24"/>
        </w:rPr>
        <w:t>.</w:t>
      </w: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spacing w:after="0"/>
        <w:jc w:val="both"/>
        <w:rPr>
          <w:rFonts w:cstheme="minorHAnsi"/>
          <w:sz w:val="24"/>
          <w:szCs w:val="24"/>
          <w:u w:val="single"/>
        </w:rPr>
      </w:pPr>
      <w:r w:rsidRPr="00CF745C">
        <w:rPr>
          <w:rFonts w:cstheme="minorHAnsi"/>
          <w:sz w:val="24"/>
          <w:szCs w:val="24"/>
          <w:u w:val="single"/>
        </w:rPr>
        <w:t>Materiais de apoio a aula disponíveis no Portal da Matemática</w:t>
      </w:r>
    </w:p>
    <w:p w:rsidR="001E33CC" w:rsidRPr="00CF745C" w:rsidRDefault="001E33CC" w:rsidP="001E33CC">
      <w:pPr>
        <w:spacing w:after="0"/>
        <w:jc w:val="both"/>
        <w:rPr>
          <w:rFonts w:cstheme="minorHAnsi"/>
          <w:sz w:val="24"/>
          <w:szCs w:val="24"/>
        </w:rPr>
      </w:pPr>
    </w:p>
    <w:p w:rsidR="001E33CC" w:rsidRPr="00CF745C" w:rsidRDefault="001E33CC" w:rsidP="001C242E">
      <w:pPr>
        <w:pStyle w:val="PargrafodaLista"/>
        <w:numPr>
          <w:ilvl w:val="0"/>
          <w:numId w:val="8"/>
        </w:numPr>
        <w:rPr>
          <w:rFonts w:asciiTheme="minorHAnsi" w:hAnsiTheme="minorHAnsi" w:cstheme="minorHAnsi"/>
          <w:sz w:val="24"/>
          <w:szCs w:val="24"/>
        </w:rPr>
      </w:pPr>
      <w:r w:rsidRPr="00CF745C">
        <w:rPr>
          <w:rFonts w:asciiTheme="minorHAnsi" w:hAnsiTheme="minorHAnsi" w:cstheme="minorHAnsi"/>
          <w:sz w:val="24"/>
          <w:szCs w:val="24"/>
        </w:rPr>
        <w:t>2º ano do ensino médio – princípios básicos de contagem – princípio fundamental de contagem – material teórico:</w:t>
      </w:r>
    </w:p>
    <w:p w:rsidR="001E33CC" w:rsidRPr="00CF745C" w:rsidRDefault="00B9312E" w:rsidP="001E33CC">
      <w:pPr>
        <w:pStyle w:val="PargrafodaLista"/>
        <w:rPr>
          <w:rFonts w:asciiTheme="minorHAnsi" w:hAnsiTheme="minorHAnsi" w:cstheme="minorHAnsi"/>
          <w:sz w:val="24"/>
          <w:szCs w:val="24"/>
        </w:rPr>
      </w:pPr>
      <w:hyperlink r:id="rId126" w:history="1">
        <w:r w:rsidR="001E33CC" w:rsidRPr="00CF745C">
          <w:rPr>
            <w:rStyle w:val="Hyperlink"/>
            <w:rFonts w:asciiTheme="minorHAnsi" w:hAnsiTheme="minorHAnsi" w:cstheme="minorHAnsi"/>
            <w:sz w:val="24"/>
            <w:szCs w:val="24"/>
          </w:rPr>
          <w:t>http://matematica.obmep.org.br/uploads/material_teorico/5yr1740zquo8s.pdf</w:t>
        </w:r>
      </w:hyperlink>
    </w:p>
    <w:p w:rsidR="001E33CC" w:rsidRPr="00CF745C" w:rsidRDefault="001E33CC" w:rsidP="001C242E">
      <w:pPr>
        <w:pStyle w:val="PargrafodaLista"/>
        <w:numPr>
          <w:ilvl w:val="0"/>
          <w:numId w:val="8"/>
        </w:numPr>
        <w:rPr>
          <w:rFonts w:asciiTheme="minorHAnsi" w:hAnsiTheme="minorHAnsi" w:cstheme="minorHAnsi"/>
          <w:sz w:val="24"/>
          <w:szCs w:val="24"/>
        </w:rPr>
      </w:pPr>
      <w:r w:rsidRPr="00CF745C">
        <w:rPr>
          <w:rFonts w:asciiTheme="minorHAnsi" w:hAnsiTheme="minorHAnsi" w:cstheme="minorHAnsi"/>
          <w:sz w:val="24"/>
          <w:szCs w:val="24"/>
        </w:rPr>
        <w:t>2º ano do ensino médio – princípios básicos de contagem – princípio fundamental de contagem – caderno de exercícios:</w:t>
      </w:r>
    </w:p>
    <w:p w:rsidR="001E33CC" w:rsidRPr="00CF745C" w:rsidRDefault="00B9312E" w:rsidP="001E33CC">
      <w:pPr>
        <w:pStyle w:val="PargrafodaLista"/>
        <w:rPr>
          <w:rFonts w:asciiTheme="minorHAnsi" w:hAnsiTheme="minorHAnsi" w:cstheme="minorHAnsi"/>
          <w:sz w:val="24"/>
          <w:szCs w:val="24"/>
        </w:rPr>
      </w:pPr>
      <w:hyperlink r:id="rId127" w:history="1">
        <w:r w:rsidR="001E33CC" w:rsidRPr="00CF745C">
          <w:rPr>
            <w:rStyle w:val="Hyperlink"/>
            <w:rFonts w:asciiTheme="minorHAnsi" w:hAnsiTheme="minorHAnsi" w:cstheme="minorHAnsi"/>
            <w:sz w:val="24"/>
            <w:szCs w:val="24"/>
          </w:rPr>
          <w:t>http://matematica.obmep.org.br/uploads/material/cernvmc6v3ks4.pdf</w:t>
        </w:r>
      </w:hyperlink>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u w:val="single"/>
        </w:rPr>
      </w:pPr>
      <w:r w:rsidRPr="00CF745C">
        <w:rPr>
          <w:rFonts w:cstheme="minorHAnsi"/>
          <w:sz w:val="24"/>
          <w:szCs w:val="24"/>
          <w:u w:val="single"/>
        </w:rPr>
        <w:t>Referência bibliográfica importante</w:t>
      </w:r>
    </w:p>
    <w:p w:rsidR="001E33CC" w:rsidRPr="00CF745C" w:rsidRDefault="001E33CC" w:rsidP="001E33CC">
      <w:pPr>
        <w:autoSpaceDE w:val="0"/>
        <w:autoSpaceDN w:val="0"/>
        <w:adjustRightInd w:val="0"/>
        <w:spacing w:after="0" w:line="240" w:lineRule="auto"/>
        <w:jc w:val="both"/>
        <w:rPr>
          <w:rFonts w:cstheme="minorHAnsi"/>
          <w:sz w:val="24"/>
          <w:szCs w:val="24"/>
        </w:rPr>
      </w:pPr>
      <w:r w:rsidRPr="00CF745C">
        <w:rPr>
          <w:rFonts w:cstheme="minorHAnsi"/>
          <w:sz w:val="24"/>
          <w:szCs w:val="24"/>
        </w:rPr>
        <w:t xml:space="preserve">Apostila 2 do PIC – </w:t>
      </w:r>
      <w:hyperlink r:id="rId128" w:history="1">
        <w:r w:rsidRPr="00CF745C">
          <w:rPr>
            <w:rStyle w:val="Hyperlink"/>
            <w:rFonts w:cstheme="minorHAnsi"/>
            <w:sz w:val="24"/>
            <w:szCs w:val="24"/>
          </w:rPr>
          <w:t>Métodos de contagem e probabilidade</w:t>
        </w:r>
      </w:hyperlink>
      <w:r w:rsidRPr="00CF745C">
        <w:rPr>
          <w:rFonts w:cstheme="minorHAnsi"/>
          <w:sz w:val="24"/>
          <w:szCs w:val="24"/>
        </w:rPr>
        <w:t xml:space="preserve"> – Paulo Cezar Pinto Carvalho.</w:t>
      </w:r>
    </w:p>
    <w:p w:rsidR="001E33CC" w:rsidRPr="00DE75F7" w:rsidRDefault="001E33CC" w:rsidP="001E33CC">
      <w:pPr>
        <w:rPr>
          <w:rFonts w:cstheme="minorHAnsi"/>
          <w:sz w:val="24"/>
          <w:szCs w:val="24"/>
        </w:rPr>
      </w:pPr>
      <w:r w:rsidRPr="00DE75F7">
        <w:rPr>
          <w:rFonts w:cstheme="minorHAnsi"/>
          <w:sz w:val="24"/>
          <w:szCs w:val="24"/>
        </w:rPr>
        <w:br w:type="page"/>
      </w:r>
    </w:p>
    <w:p w:rsidR="00DE75F7" w:rsidRPr="00CF745C" w:rsidRDefault="00DE75F7" w:rsidP="00DE75F7">
      <w:pPr>
        <w:pStyle w:val="PargrafodaLista"/>
        <w:numPr>
          <w:ilvl w:val="0"/>
          <w:numId w:val="9"/>
        </w:numPr>
        <w:autoSpaceDE w:val="0"/>
        <w:autoSpaceDN w:val="0"/>
        <w:adjustRightInd w:val="0"/>
        <w:spacing w:after="0" w:line="240" w:lineRule="auto"/>
        <w:jc w:val="both"/>
        <w:rPr>
          <w:rFonts w:asciiTheme="minorHAnsi" w:hAnsiTheme="minorHAnsi" w:cstheme="minorHAnsi"/>
          <w:b/>
          <w:sz w:val="24"/>
          <w:szCs w:val="24"/>
          <w:u w:val="single"/>
        </w:rPr>
      </w:pPr>
      <w:r w:rsidRPr="00CF745C">
        <w:rPr>
          <w:rFonts w:asciiTheme="minorHAnsi" w:hAnsiTheme="minorHAnsi" w:cstheme="minorHAnsi"/>
          <w:b/>
          <w:sz w:val="24"/>
          <w:szCs w:val="24"/>
          <w:u w:val="single"/>
        </w:rPr>
        <w:lastRenderedPageBreak/>
        <w:t>Introdução</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 xml:space="preserve">A apostila 2 do PIC ``métodos de contagem e probabilidade'' do professor Paulo Cezar Pinto Carvalho é a principal referência bibliográfica para este encontro. No capítulo 1 desta apostila são apresentadas várias sugestões de como raciocinar sobre problemas de contagem. Sugerimos assim, que os Professores e os Coordenadores leiam esta apostila e tentem utilizá-la nas aulas para os alunos. </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Diferentemente dos roteiros já disponibilizados, neste, além da lista de exercícios para serem trabalhados em sala de aula, também vamos apresentar alguns exemplos resolvidos para ilustrar a metodologia que está sendo apresentada para a solução de problemas de contagem.</w:t>
      </w:r>
      <w:r>
        <w:rPr>
          <w:rFonts w:cstheme="minorHAnsi"/>
          <w:sz w:val="24"/>
          <w:szCs w:val="24"/>
        </w:rPr>
        <w:t xml:space="preserve"> Os Professores e os Coordenadores devem pensar na melhor estratégia para utilizar esses exemplos.</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pStyle w:val="PargrafodaLista"/>
        <w:numPr>
          <w:ilvl w:val="0"/>
          <w:numId w:val="9"/>
        </w:numPr>
        <w:autoSpaceDE w:val="0"/>
        <w:autoSpaceDN w:val="0"/>
        <w:adjustRightInd w:val="0"/>
        <w:spacing w:after="0" w:line="240" w:lineRule="auto"/>
        <w:jc w:val="both"/>
        <w:rPr>
          <w:rFonts w:asciiTheme="minorHAnsi" w:hAnsiTheme="minorHAnsi" w:cstheme="minorHAnsi"/>
          <w:b/>
          <w:sz w:val="24"/>
          <w:szCs w:val="24"/>
          <w:u w:val="single"/>
        </w:rPr>
      </w:pPr>
      <w:r w:rsidRPr="00CF745C">
        <w:rPr>
          <w:rFonts w:asciiTheme="minorHAnsi" w:hAnsiTheme="minorHAnsi" w:cstheme="minorHAnsi"/>
          <w:b/>
          <w:sz w:val="24"/>
          <w:szCs w:val="24"/>
          <w:u w:val="single"/>
        </w:rPr>
        <w:t>O Princípio Aditivo</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 xml:space="preserve">Neste encontro pretendemos ensinar estratégias para a resolução de problemas de contagem através da análise do problema, da organização e do uso de raciocínios simples e, o que mais importante, não vamos deduzir nem utilizar fórmulas prontas que exigem memorização e ainda podem ser utilizadas em situações equivocadas. Os principais resultados que serão utilizados nas soluções dos problemas de contagem apresentados no OBMEP na Escola e no PIC são o princípio aditivo e o princípio multiplicativo.  </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 xml:space="preserve">O princípio aditivo é utilizado cotidianamente quando fazemos uma contagem e a separamos em casos. Por exemplo, para contar quantos são os alunos que estão em uma sala de aula, podemos contar os meninos e podemos contar as meninas. O número de alunos na sala será a soma da quantidade de meninos e de meninas. Do mesmo modo, se temos uma pilha de cartas de baralhos e queremos contar essas cartas, podemos separar por nipe (paus, copas, espadas e ouros) e depois podemos somar as quantidades de cartas de cada nipe. </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Para que esta contagem separada em casos esteja correta é necessário que:</w:t>
      </w:r>
    </w:p>
    <w:p w:rsidR="00DE75F7" w:rsidRPr="00CF745C" w:rsidRDefault="00DE75F7" w:rsidP="00DE75F7">
      <w:pPr>
        <w:pStyle w:val="PargrafodaLista"/>
        <w:numPr>
          <w:ilvl w:val="0"/>
          <w:numId w:val="17"/>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os casos cubram todas as possibilidades, ou seja, não se pode esquecer de contar nada que deveria ser contado.</w:t>
      </w:r>
    </w:p>
    <w:p w:rsidR="00DE75F7" w:rsidRPr="00CF745C" w:rsidRDefault="00DE75F7" w:rsidP="00DE75F7">
      <w:pPr>
        <w:pStyle w:val="PargrafodaLista"/>
        <w:numPr>
          <w:ilvl w:val="0"/>
          <w:numId w:val="17"/>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os casos devem ser disjuntos, ou seja, nada pode ser contado mais de uma vez.</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 xml:space="preserve">Traduzindo estas condições para uma linguagem mais formal, o que está sendo dito é o seguinte: se temos um conjunto escrito como uma união de dois </w:t>
      </w:r>
      <w:r>
        <w:rPr>
          <w:rFonts w:cstheme="minorHAnsi"/>
          <w:sz w:val="24"/>
          <w:szCs w:val="24"/>
        </w:rPr>
        <w:t>sub</w:t>
      </w:r>
      <w:r w:rsidRPr="00CF745C">
        <w:rPr>
          <w:rFonts w:cstheme="minorHAnsi"/>
          <w:sz w:val="24"/>
          <w:szCs w:val="24"/>
        </w:rPr>
        <w:t>conjuntos disjuntos, então a quantidade de elementos do conjunto dado é a soma das quantidades de elementos desses dois subconjuntos.</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sz w:val="24"/>
          <w:szCs w:val="24"/>
        </w:rPr>
      </w:pPr>
      <w:r w:rsidRPr="00CF745C">
        <w:rPr>
          <w:rFonts w:cstheme="minorHAnsi"/>
          <w:i/>
          <w:sz w:val="24"/>
          <w:szCs w:val="24"/>
        </w:rPr>
        <w:t>Princípio Aditivo.</w:t>
      </w:r>
      <w:r w:rsidRPr="00CF745C">
        <w:rPr>
          <w:rFonts w:cstheme="minorHAnsi"/>
          <w:sz w:val="24"/>
          <w:szCs w:val="24"/>
        </w:rPr>
        <w:t xml:space="preserve"> Sejam</w:t>
      </w:r>
      <w:r>
        <w:rPr>
          <w:rFonts w:cstheme="minorHAnsi"/>
          <w:sz w:val="24"/>
          <w:szCs w:val="24"/>
        </w:rPr>
        <w:t xml:space="preserve"> </w:t>
      </w:r>
      <w:r w:rsidRPr="00CF745C">
        <w:rPr>
          <w:rFonts w:cstheme="minorHAnsi"/>
          <w:position w:val="-4"/>
          <w:sz w:val="24"/>
          <w:szCs w:val="24"/>
        </w:rPr>
        <w:object w:dxaOrig="240" w:dyaOrig="260">
          <v:shape id="_x0000_i1068" type="#_x0000_t75" style="width:12pt;height:12.75pt" o:ole="">
            <v:imagedata r:id="rId129" o:title=""/>
          </v:shape>
          <o:OLEObject Type="Embed" ProgID="Equation.3" ShapeID="_x0000_i1068" DrawAspect="Content" ObjectID="_1555182722" r:id="rId130"/>
        </w:object>
      </w:r>
      <w:r>
        <w:rPr>
          <w:rFonts w:cstheme="minorHAnsi"/>
          <w:sz w:val="24"/>
          <w:szCs w:val="24"/>
        </w:rPr>
        <w:t xml:space="preserve"> e </w:t>
      </w:r>
      <w:r w:rsidRPr="00BA1DB7">
        <w:rPr>
          <w:rFonts w:cstheme="minorHAnsi"/>
          <w:position w:val="-4"/>
          <w:sz w:val="24"/>
          <w:szCs w:val="24"/>
        </w:rPr>
        <w:object w:dxaOrig="240" w:dyaOrig="260">
          <v:shape id="_x0000_i1069" type="#_x0000_t75" style="width:12pt;height:12.75pt" o:ole="">
            <v:imagedata r:id="rId131" o:title=""/>
          </v:shape>
          <o:OLEObject Type="Embed" ProgID="Equation.3" ShapeID="_x0000_i1069" DrawAspect="Content" ObjectID="_1555182723" r:id="rId132"/>
        </w:object>
      </w:r>
      <w:r>
        <w:rPr>
          <w:rFonts w:cstheme="minorHAnsi"/>
          <w:sz w:val="24"/>
          <w:szCs w:val="24"/>
        </w:rPr>
        <w:t xml:space="preserve"> </w:t>
      </w:r>
      <w:r w:rsidRPr="00CF745C">
        <w:rPr>
          <w:rFonts w:cstheme="minorHAnsi"/>
          <w:sz w:val="24"/>
          <w:szCs w:val="24"/>
        </w:rPr>
        <w:t xml:space="preserve">conjuntos disjuntos, isto é, conjuntos com interseção vazia. Se </w:t>
      </w:r>
      <m:oMath>
        <m:r>
          <w:rPr>
            <w:rFonts w:ascii="Cambria Math" w:hAnsi="Cambria Math" w:cstheme="minorHAnsi"/>
            <w:sz w:val="24"/>
            <w:szCs w:val="24"/>
          </w:rPr>
          <m:t>A</m:t>
        </m:r>
      </m:oMath>
      <w:r w:rsidRPr="00CF745C">
        <w:rPr>
          <w:rFonts w:cstheme="minorHAnsi"/>
          <w:sz w:val="24"/>
          <w:szCs w:val="24"/>
        </w:rPr>
        <w:t xml:space="preserve"> possui </w:t>
      </w:r>
      <w:r w:rsidRPr="00CF745C">
        <w:rPr>
          <w:rFonts w:cstheme="minorHAnsi"/>
          <w:i/>
          <w:sz w:val="24"/>
          <w:szCs w:val="24"/>
        </w:rPr>
        <w:t>m</w:t>
      </w:r>
      <w:r w:rsidRPr="00CF745C">
        <w:rPr>
          <w:rFonts w:cstheme="minorHAnsi"/>
          <w:sz w:val="24"/>
          <w:szCs w:val="24"/>
        </w:rPr>
        <w:t xml:space="preserve"> elementos e se </w:t>
      </w:r>
      <m:oMath>
        <m:r>
          <w:rPr>
            <w:rFonts w:ascii="Cambria Math" w:hAnsi="Cambria Math" w:cstheme="minorHAnsi"/>
            <w:sz w:val="24"/>
            <w:szCs w:val="24"/>
          </w:rPr>
          <m:t>B</m:t>
        </m:r>
      </m:oMath>
      <w:r w:rsidRPr="00CF745C">
        <w:rPr>
          <w:rFonts w:cstheme="minorHAnsi"/>
          <w:sz w:val="24"/>
          <w:szCs w:val="24"/>
        </w:rPr>
        <w:t xml:space="preserve"> possui </w:t>
      </w:r>
      <w:r w:rsidRPr="00CF745C">
        <w:rPr>
          <w:rFonts w:cstheme="minorHAnsi"/>
          <w:i/>
          <w:sz w:val="24"/>
          <w:szCs w:val="24"/>
        </w:rPr>
        <w:t>n</w:t>
      </w:r>
      <w:r w:rsidRPr="00CF745C">
        <w:rPr>
          <w:rFonts w:cstheme="minorHAnsi"/>
          <w:sz w:val="24"/>
          <w:szCs w:val="24"/>
        </w:rPr>
        <w:t xml:space="preserve"> elementos, então a união</w:t>
      </w:r>
      <w:r>
        <w:rPr>
          <w:rFonts w:cstheme="minorHAnsi"/>
          <w:sz w:val="24"/>
          <w:szCs w:val="24"/>
        </w:rPr>
        <w:t xml:space="preserve"> </w:t>
      </w:r>
      <w:r w:rsidRPr="00CF745C">
        <w:rPr>
          <w:rFonts w:cstheme="minorHAnsi"/>
          <w:position w:val="-4"/>
          <w:sz w:val="24"/>
          <w:szCs w:val="24"/>
        </w:rPr>
        <w:object w:dxaOrig="660" w:dyaOrig="260">
          <v:shape id="_x0000_i1070" type="#_x0000_t75" style="width:33pt;height:12.75pt" o:ole="">
            <v:imagedata r:id="rId133" o:title=""/>
          </v:shape>
          <o:OLEObject Type="Embed" ProgID="Equation.3" ShapeID="_x0000_i1070" DrawAspect="Content" ObjectID="_1555182724" r:id="rId134"/>
        </w:object>
      </w:r>
      <w:r>
        <w:rPr>
          <w:rFonts w:cstheme="minorHAnsi"/>
          <w:sz w:val="24"/>
          <w:szCs w:val="24"/>
        </w:rPr>
        <w:t xml:space="preserve"> </w:t>
      </w:r>
      <w:r w:rsidRPr="00CF745C">
        <w:rPr>
          <w:rFonts w:cstheme="minorHAnsi"/>
          <w:sz w:val="24"/>
          <w:szCs w:val="24"/>
        </w:rPr>
        <w:t xml:space="preserve">possui </w:t>
      </w:r>
      <w:r w:rsidRPr="00CF745C">
        <w:rPr>
          <w:rFonts w:cstheme="minorHAnsi"/>
          <w:i/>
          <w:sz w:val="24"/>
          <w:szCs w:val="24"/>
        </w:rPr>
        <w:t>m+n</w:t>
      </w:r>
      <w:r w:rsidRPr="00CF745C">
        <w:rPr>
          <w:rFonts w:cstheme="minorHAnsi"/>
          <w:sz w:val="24"/>
          <w:szCs w:val="24"/>
        </w:rPr>
        <w:t xml:space="preserve"> elementos.</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 xml:space="preserve">Por exemplo, se desejamos contar quantos são os alunos em uma sala de aula, vamos representar por </w:t>
      </w:r>
      <w:r w:rsidRPr="00CF745C">
        <w:rPr>
          <w:rFonts w:cstheme="minorHAnsi"/>
          <w:position w:val="-4"/>
          <w:sz w:val="24"/>
          <w:szCs w:val="24"/>
        </w:rPr>
        <w:object w:dxaOrig="240" w:dyaOrig="260">
          <v:shape id="_x0000_i1071" type="#_x0000_t75" style="width:12pt;height:12.75pt" o:ole="">
            <v:imagedata r:id="rId129" o:title=""/>
          </v:shape>
          <o:OLEObject Type="Embed" ProgID="Equation.3" ShapeID="_x0000_i1071" DrawAspect="Content" ObjectID="_1555182725" r:id="rId135"/>
        </w:object>
      </w:r>
      <w:r w:rsidRPr="00CF745C">
        <w:rPr>
          <w:rFonts w:cstheme="minorHAnsi"/>
          <w:sz w:val="24"/>
          <w:szCs w:val="24"/>
        </w:rPr>
        <w:t xml:space="preserve"> o conjunto dos meninos e vamos representar por </w:t>
      </w:r>
      <w:r w:rsidRPr="00CF745C">
        <w:rPr>
          <w:rFonts w:cstheme="minorHAnsi"/>
          <w:position w:val="-4"/>
          <w:sz w:val="24"/>
          <w:szCs w:val="24"/>
        </w:rPr>
        <w:object w:dxaOrig="240" w:dyaOrig="260">
          <v:shape id="_x0000_i1072" type="#_x0000_t75" style="width:12pt;height:12.75pt" o:ole="">
            <v:imagedata r:id="rId136" o:title=""/>
          </v:shape>
          <o:OLEObject Type="Embed" ProgID="Equation.3" ShapeID="_x0000_i1072" DrawAspect="Content" ObjectID="_1555182726" r:id="rId137"/>
        </w:object>
      </w:r>
      <w:r w:rsidRPr="00CF745C">
        <w:rPr>
          <w:rFonts w:cstheme="minorHAnsi"/>
          <w:sz w:val="24"/>
          <w:szCs w:val="24"/>
        </w:rPr>
        <w:t xml:space="preserve"> o conjunto das meninas desta sala. É evidente que a sala de aula é a união </w:t>
      </w:r>
      <w:r w:rsidRPr="00CF745C">
        <w:rPr>
          <w:rFonts w:cstheme="minorHAnsi"/>
          <w:position w:val="-4"/>
          <w:sz w:val="24"/>
          <w:szCs w:val="24"/>
        </w:rPr>
        <w:object w:dxaOrig="680" w:dyaOrig="260">
          <v:shape id="_x0000_i1073" type="#_x0000_t75" style="width:33.75pt;height:12.75pt" o:ole="">
            <v:imagedata r:id="rId138" o:title=""/>
          </v:shape>
          <o:OLEObject Type="Embed" ProgID="Equation.3" ShapeID="_x0000_i1073" DrawAspect="Content" ObjectID="_1555182727" r:id="rId139"/>
        </w:object>
      </w:r>
      <w:r w:rsidRPr="00CF745C">
        <w:rPr>
          <w:rFonts w:cstheme="minorHAnsi"/>
          <w:sz w:val="24"/>
          <w:szCs w:val="24"/>
        </w:rPr>
        <w:t xml:space="preserve">. Como a interseção </w:t>
      </w:r>
      <w:r w:rsidRPr="00CF745C">
        <w:rPr>
          <w:rFonts w:cstheme="minorHAnsi"/>
          <w:position w:val="-4"/>
          <w:sz w:val="24"/>
          <w:szCs w:val="24"/>
        </w:rPr>
        <w:object w:dxaOrig="680" w:dyaOrig="260">
          <v:shape id="_x0000_i1074" type="#_x0000_t75" style="width:33.75pt;height:12.75pt" o:ole="">
            <v:imagedata r:id="rId140" o:title=""/>
          </v:shape>
          <o:OLEObject Type="Embed" ProgID="Equation.3" ShapeID="_x0000_i1074" DrawAspect="Content" ObjectID="_1555182728" r:id="rId141"/>
        </w:object>
      </w:r>
      <w:r w:rsidRPr="00CF745C">
        <w:rPr>
          <w:rFonts w:cstheme="minorHAnsi"/>
          <w:sz w:val="24"/>
          <w:szCs w:val="24"/>
        </w:rPr>
        <w:t xml:space="preserve"> é vazia, então a quantidade de elementos em </w:t>
      </w:r>
      <w:r w:rsidRPr="00CF745C">
        <w:rPr>
          <w:rFonts w:cstheme="minorHAnsi"/>
          <w:position w:val="-4"/>
          <w:sz w:val="24"/>
          <w:szCs w:val="24"/>
        </w:rPr>
        <w:object w:dxaOrig="680" w:dyaOrig="260">
          <v:shape id="_x0000_i1075" type="#_x0000_t75" style="width:33.75pt;height:12.75pt" o:ole="">
            <v:imagedata r:id="rId142" o:title=""/>
          </v:shape>
          <o:OLEObject Type="Embed" ProgID="Equation.3" ShapeID="_x0000_i1075" DrawAspect="Content" ObjectID="_1555182729" r:id="rId143"/>
        </w:object>
      </w:r>
      <w:r w:rsidRPr="00CF745C">
        <w:rPr>
          <w:rFonts w:cstheme="minorHAnsi"/>
          <w:sz w:val="24"/>
          <w:szCs w:val="24"/>
        </w:rPr>
        <w:t xml:space="preserve"> é igual à soma da quantidade de elementos em </w:t>
      </w:r>
      <w:r w:rsidRPr="00CF745C">
        <w:rPr>
          <w:rFonts w:cstheme="minorHAnsi"/>
          <w:position w:val="-4"/>
          <w:sz w:val="24"/>
          <w:szCs w:val="24"/>
        </w:rPr>
        <w:object w:dxaOrig="240" w:dyaOrig="260">
          <v:shape id="_x0000_i1076" type="#_x0000_t75" style="width:12pt;height:12.75pt" o:ole="">
            <v:imagedata r:id="rId144" o:title=""/>
          </v:shape>
          <o:OLEObject Type="Embed" ProgID="Equation.3" ShapeID="_x0000_i1076" DrawAspect="Content" ObjectID="_1555182730" r:id="rId145"/>
        </w:object>
      </w:r>
      <w:r w:rsidRPr="00CF745C">
        <w:rPr>
          <w:rFonts w:cstheme="minorHAnsi"/>
          <w:sz w:val="24"/>
          <w:szCs w:val="24"/>
        </w:rPr>
        <w:t xml:space="preserve"> com a quantidade de elementos em </w:t>
      </w:r>
      <w:r w:rsidRPr="00CF745C">
        <w:rPr>
          <w:rFonts w:cstheme="minorHAnsi"/>
          <w:position w:val="-4"/>
          <w:sz w:val="24"/>
          <w:szCs w:val="24"/>
        </w:rPr>
        <w:object w:dxaOrig="240" w:dyaOrig="260">
          <v:shape id="_x0000_i1077" type="#_x0000_t75" style="width:12pt;height:12.75pt" o:ole="">
            <v:imagedata r:id="rId146" o:title=""/>
          </v:shape>
          <o:OLEObject Type="Embed" ProgID="Equation.3" ShapeID="_x0000_i1077" DrawAspect="Content" ObjectID="_1555182731" r:id="rId147"/>
        </w:object>
      </w:r>
      <w:r w:rsidRPr="00CF745C">
        <w:rPr>
          <w:rFonts w:cstheme="minorHAnsi"/>
          <w:sz w:val="24"/>
          <w:szCs w:val="24"/>
        </w:rPr>
        <w:t>. Ou seja, é a quantidade de meninos mais a quantidade de meninas.</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b/>
          <w:sz w:val="24"/>
          <w:szCs w:val="24"/>
        </w:rPr>
        <w:t>Exemplo 1.</w:t>
      </w:r>
      <w:r w:rsidRPr="00CF745C">
        <w:rPr>
          <w:rFonts w:cstheme="minorHAnsi"/>
          <w:sz w:val="24"/>
          <w:szCs w:val="24"/>
        </w:rPr>
        <w:t xml:space="preserve"> Quantos são os números inteiros entre 1 e 20 que são múltiplos de 3 ou múltiplos de 7?</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Solução. Existem 6 múltiplos de 3 entre 1 e 20, a saber {3, 6, 9, 12, 15, 18} e existem 2 múltiplos de 7 neste conjunto, a saber {7, 14}. Como esses conjuntos são disjuntos, então existem 6+2=8 múltiplos de 3 ou de 7 entre 1 e 20.</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b/>
          <w:sz w:val="24"/>
          <w:szCs w:val="24"/>
        </w:rPr>
        <w:t>Exemplo 2.</w:t>
      </w:r>
      <w:r w:rsidRPr="00CF745C">
        <w:rPr>
          <w:rFonts w:cstheme="minorHAnsi"/>
          <w:sz w:val="24"/>
          <w:szCs w:val="24"/>
        </w:rPr>
        <w:t xml:space="preserve"> Em uma escola, 153 alunos estudam pela manhã, outros 92 estudam a tarde e outros 136 estudam a noite. Quantos alunos desta escola estudam pela manhã ou à noite?</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Solução. Pela manhã estudam 153 alunos e a noite estudam 136 alunos. Como são alunos diferentes, o total de alunos que estudam de manhã ou a noite é igual a 153+136=289.</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De outro modo o princípio aditivo também pode ser enunciado do seguinte modo.</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sz w:val="24"/>
          <w:szCs w:val="24"/>
        </w:rPr>
      </w:pPr>
      <w:r w:rsidRPr="00CF745C">
        <w:rPr>
          <w:rFonts w:cstheme="minorHAnsi"/>
          <w:i/>
          <w:sz w:val="24"/>
          <w:szCs w:val="24"/>
        </w:rPr>
        <w:t>Princípio Aditivo.</w:t>
      </w:r>
      <w:r w:rsidRPr="00CF745C">
        <w:rPr>
          <w:rFonts w:cstheme="minorHAnsi"/>
          <w:sz w:val="24"/>
          <w:szCs w:val="24"/>
        </w:rPr>
        <w:t xml:space="preserve"> Suponha que um evento </w:t>
      </w:r>
      <w:r w:rsidRPr="00CF745C">
        <w:rPr>
          <w:rFonts w:cstheme="minorHAnsi"/>
          <w:i/>
          <w:sz w:val="24"/>
          <w:szCs w:val="24"/>
        </w:rPr>
        <w:t>X</w:t>
      </w:r>
      <w:r w:rsidRPr="00CF745C">
        <w:rPr>
          <w:rFonts w:cstheme="minorHAnsi"/>
          <w:sz w:val="24"/>
          <w:szCs w:val="24"/>
        </w:rPr>
        <w:t xml:space="preserve"> possa ocorrer de </w:t>
      </w:r>
      <w:r w:rsidRPr="00CF745C">
        <w:rPr>
          <w:rFonts w:cstheme="minorHAnsi"/>
          <w:i/>
          <w:sz w:val="24"/>
          <w:szCs w:val="24"/>
        </w:rPr>
        <w:t>x</w:t>
      </w:r>
      <w:r w:rsidRPr="00CF745C">
        <w:rPr>
          <w:rFonts w:cstheme="minorHAnsi"/>
          <w:sz w:val="24"/>
          <w:szCs w:val="24"/>
        </w:rPr>
        <w:t xml:space="preserve"> maneiras possíveis e que um evento distinto </w:t>
      </w:r>
      <w:r w:rsidRPr="00CF745C">
        <w:rPr>
          <w:rFonts w:cstheme="minorHAnsi"/>
          <w:i/>
          <w:sz w:val="24"/>
          <w:szCs w:val="24"/>
        </w:rPr>
        <w:t>Y</w:t>
      </w:r>
      <w:r w:rsidRPr="00CF745C">
        <w:rPr>
          <w:rFonts w:cstheme="minorHAnsi"/>
          <w:sz w:val="24"/>
          <w:szCs w:val="24"/>
        </w:rPr>
        <w:t xml:space="preserve"> possa ocorrer de </w:t>
      </w:r>
      <w:r w:rsidRPr="00CF745C">
        <w:rPr>
          <w:rFonts w:cstheme="minorHAnsi"/>
          <w:i/>
          <w:sz w:val="24"/>
          <w:szCs w:val="24"/>
        </w:rPr>
        <w:t>y</w:t>
      </w:r>
      <w:r w:rsidRPr="00CF745C">
        <w:rPr>
          <w:rFonts w:cstheme="minorHAnsi"/>
          <w:sz w:val="24"/>
          <w:szCs w:val="24"/>
        </w:rPr>
        <w:t xml:space="preserve"> maneiras possíveis. Então </w:t>
      </w:r>
      <w:r w:rsidRPr="00CF745C">
        <w:rPr>
          <w:rFonts w:cstheme="minorHAnsi"/>
          <w:i/>
          <w:sz w:val="24"/>
          <w:szCs w:val="24"/>
        </w:rPr>
        <w:t>X</w:t>
      </w:r>
      <w:r w:rsidRPr="00CF745C">
        <w:rPr>
          <w:rFonts w:cstheme="minorHAnsi"/>
          <w:sz w:val="24"/>
          <w:szCs w:val="24"/>
        </w:rPr>
        <w:t xml:space="preserve"> ou </w:t>
      </w:r>
      <w:r w:rsidRPr="00CF745C">
        <w:rPr>
          <w:rFonts w:cstheme="minorHAnsi"/>
          <w:i/>
          <w:sz w:val="24"/>
          <w:szCs w:val="24"/>
        </w:rPr>
        <w:t>Y</w:t>
      </w:r>
      <w:r w:rsidRPr="00CF745C">
        <w:rPr>
          <w:rFonts w:cstheme="minorHAnsi"/>
          <w:sz w:val="24"/>
          <w:szCs w:val="24"/>
        </w:rPr>
        <w:t xml:space="preserve"> pode ocorrer de </w:t>
      </w:r>
      <w:r w:rsidRPr="00CF745C">
        <w:rPr>
          <w:rFonts w:cstheme="minorHAnsi"/>
          <w:i/>
          <w:sz w:val="24"/>
          <w:szCs w:val="24"/>
        </w:rPr>
        <w:t>x+y</w:t>
      </w:r>
      <w:r w:rsidRPr="00CF745C">
        <w:rPr>
          <w:rFonts w:cstheme="minorHAnsi"/>
          <w:sz w:val="24"/>
          <w:szCs w:val="24"/>
        </w:rPr>
        <w:t xml:space="preserve"> maneiras diferentes.</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O princípio aditivo enunciado logo acima pode ser generalizado para situações em que um conjunto está escrito como a união de mais de dois subconjuntos disjuntos. Por exemplo, esta pode ser a situação de uma pilha de cartas de</w:t>
      </w:r>
      <w:r>
        <w:rPr>
          <w:rFonts w:cstheme="minorHAnsi"/>
          <w:sz w:val="24"/>
          <w:szCs w:val="24"/>
        </w:rPr>
        <w:t xml:space="preserve"> um baralho. Podemos chamar de </w:t>
      </w:r>
      <w:r w:rsidRPr="00CF745C">
        <w:rPr>
          <w:rFonts w:cstheme="minorHAnsi"/>
          <w:position w:val="-4"/>
          <w:sz w:val="24"/>
          <w:szCs w:val="24"/>
        </w:rPr>
        <w:object w:dxaOrig="240" w:dyaOrig="260">
          <v:shape id="_x0000_i1078" type="#_x0000_t75" style="width:12pt;height:12.75pt" o:ole="">
            <v:imagedata r:id="rId129" o:title=""/>
          </v:shape>
          <o:OLEObject Type="Embed" ProgID="Equation.3" ShapeID="_x0000_i1078" DrawAspect="Content" ObjectID="_1555182732" r:id="rId148"/>
        </w:object>
      </w:r>
      <w:r w:rsidRPr="00CF745C">
        <w:rPr>
          <w:rFonts w:cstheme="minorHAnsi"/>
          <w:sz w:val="24"/>
          <w:szCs w:val="24"/>
        </w:rPr>
        <w:t xml:space="preserve"> o conjunto das cartas de paus, de </w:t>
      </w:r>
      <w:r w:rsidRPr="00CF745C">
        <w:rPr>
          <w:rFonts w:cstheme="minorHAnsi"/>
          <w:position w:val="-4"/>
          <w:sz w:val="24"/>
          <w:szCs w:val="24"/>
        </w:rPr>
        <w:object w:dxaOrig="240" w:dyaOrig="260">
          <v:shape id="_x0000_i1079" type="#_x0000_t75" style="width:12pt;height:12.75pt" o:ole="">
            <v:imagedata r:id="rId136" o:title=""/>
          </v:shape>
          <o:OLEObject Type="Embed" ProgID="Equation.3" ShapeID="_x0000_i1079" DrawAspect="Content" ObjectID="_1555182733" r:id="rId149"/>
        </w:object>
      </w:r>
      <w:r w:rsidRPr="00CF745C">
        <w:rPr>
          <w:rFonts w:cstheme="minorHAnsi"/>
          <w:sz w:val="24"/>
          <w:szCs w:val="24"/>
        </w:rPr>
        <w:t xml:space="preserve"> o conjunto das cartas de copas, de </w:t>
      </w:r>
      <w:r w:rsidRPr="00BA1DB7">
        <w:rPr>
          <w:rFonts w:cstheme="minorHAnsi"/>
          <w:position w:val="-6"/>
          <w:sz w:val="24"/>
          <w:szCs w:val="24"/>
        </w:rPr>
        <w:object w:dxaOrig="240" w:dyaOrig="279">
          <v:shape id="_x0000_i1080" type="#_x0000_t75" style="width:12pt;height:13.5pt" o:ole="">
            <v:imagedata r:id="rId150" o:title=""/>
          </v:shape>
          <o:OLEObject Type="Embed" ProgID="Equation.3" ShapeID="_x0000_i1080" DrawAspect="Content" ObjectID="_1555182734" r:id="rId151"/>
        </w:object>
      </w:r>
      <w:r w:rsidRPr="00CF745C">
        <w:rPr>
          <w:rFonts w:cstheme="minorHAnsi"/>
          <w:sz w:val="24"/>
          <w:szCs w:val="24"/>
        </w:rPr>
        <w:t xml:space="preserve"> o conjunto das cartas de espadas e de </w:t>
      </w:r>
      <w:r w:rsidRPr="00BA1DB7">
        <w:rPr>
          <w:rFonts w:cstheme="minorHAnsi"/>
          <w:position w:val="-4"/>
          <w:sz w:val="24"/>
          <w:szCs w:val="24"/>
        </w:rPr>
        <w:object w:dxaOrig="260" w:dyaOrig="260">
          <v:shape id="_x0000_i1081" type="#_x0000_t75" style="width:12.75pt;height:12.75pt" o:ole="">
            <v:imagedata r:id="rId152" o:title=""/>
          </v:shape>
          <o:OLEObject Type="Embed" ProgID="Equation.3" ShapeID="_x0000_i1081" DrawAspect="Content" ObjectID="_1555182735" r:id="rId153"/>
        </w:object>
      </w:r>
      <w:r w:rsidRPr="00CF745C">
        <w:rPr>
          <w:rFonts w:cstheme="minorHAnsi"/>
          <w:sz w:val="24"/>
          <w:szCs w:val="24"/>
        </w:rPr>
        <w:t xml:space="preserve"> o conjunto das cartas de ouros. Cada carta da pilha está em um desses conjuntos. Lo</w:t>
      </w:r>
      <w:r>
        <w:rPr>
          <w:rFonts w:cstheme="minorHAnsi"/>
          <w:sz w:val="24"/>
          <w:szCs w:val="24"/>
        </w:rPr>
        <w:t xml:space="preserve">go se contamos os elementos de </w:t>
      </w:r>
      <w:r w:rsidRPr="00CF745C">
        <w:rPr>
          <w:rFonts w:cstheme="minorHAnsi"/>
          <w:position w:val="-4"/>
          <w:sz w:val="24"/>
          <w:szCs w:val="24"/>
        </w:rPr>
        <w:object w:dxaOrig="240" w:dyaOrig="260">
          <v:shape id="_x0000_i1082" type="#_x0000_t75" style="width:12pt;height:12.75pt" o:ole="">
            <v:imagedata r:id="rId129" o:title=""/>
          </v:shape>
          <o:OLEObject Type="Embed" ProgID="Equation.3" ShapeID="_x0000_i1082" DrawAspect="Content" ObjectID="_1555182736" r:id="rId154"/>
        </w:object>
      </w:r>
      <w:r>
        <w:rPr>
          <w:rFonts w:cstheme="minorHAnsi"/>
          <w:sz w:val="24"/>
          <w:szCs w:val="24"/>
        </w:rPr>
        <w:t xml:space="preserve">, </w:t>
      </w:r>
      <w:r w:rsidRPr="00CF745C">
        <w:rPr>
          <w:rFonts w:cstheme="minorHAnsi"/>
          <w:position w:val="-4"/>
          <w:sz w:val="24"/>
          <w:szCs w:val="24"/>
        </w:rPr>
        <w:object w:dxaOrig="240" w:dyaOrig="260">
          <v:shape id="_x0000_i1083" type="#_x0000_t75" style="width:12pt;height:12.75pt" o:ole="">
            <v:imagedata r:id="rId136" o:title=""/>
          </v:shape>
          <o:OLEObject Type="Embed" ProgID="Equation.3" ShapeID="_x0000_i1083" DrawAspect="Content" ObjectID="_1555182737" r:id="rId155"/>
        </w:object>
      </w:r>
      <w:r w:rsidRPr="00CF745C">
        <w:rPr>
          <w:rFonts w:cstheme="minorHAnsi"/>
          <w:sz w:val="24"/>
          <w:szCs w:val="24"/>
        </w:rPr>
        <w:t xml:space="preserve">, </w:t>
      </w:r>
      <w:r w:rsidRPr="00BA1DB7">
        <w:rPr>
          <w:rFonts w:cstheme="minorHAnsi"/>
          <w:position w:val="-6"/>
          <w:sz w:val="24"/>
          <w:szCs w:val="24"/>
        </w:rPr>
        <w:object w:dxaOrig="240" w:dyaOrig="279">
          <v:shape id="_x0000_i1084" type="#_x0000_t75" style="width:12pt;height:13.5pt" o:ole="">
            <v:imagedata r:id="rId156" o:title=""/>
          </v:shape>
          <o:OLEObject Type="Embed" ProgID="Equation.3" ShapeID="_x0000_i1084" DrawAspect="Content" ObjectID="_1555182738" r:id="rId157"/>
        </w:object>
      </w:r>
      <w:r>
        <w:rPr>
          <w:rFonts w:cstheme="minorHAnsi"/>
          <w:sz w:val="24"/>
          <w:szCs w:val="24"/>
        </w:rPr>
        <w:t xml:space="preserve"> e </w:t>
      </w:r>
      <w:r w:rsidRPr="00BA1DB7">
        <w:rPr>
          <w:rFonts w:cstheme="minorHAnsi"/>
          <w:position w:val="-4"/>
          <w:sz w:val="24"/>
          <w:szCs w:val="24"/>
        </w:rPr>
        <w:object w:dxaOrig="260" w:dyaOrig="260">
          <v:shape id="_x0000_i1085" type="#_x0000_t75" style="width:12.75pt;height:12.75pt" o:ole="">
            <v:imagedata r:id="rId158" o:title=""/>
          </v:shape>
          <o:OLEObject Type="Embed" ProgID="Equation.3" ShapeID="_x0000_i1085" DrawAspect="Content" ObjectID="_1555182739" r:id="rId159"/>
        </w:object>
      </w:r>
      <w:r w:rsidRPr="00CF745C">
        <w:rPr>
          <w:rFonts w:cstheme="minorHAnsi"/>
          <w:sz w:val="24"/>
          <w:szCs w:val="24"/>
        </w:rPr>
        <w:t xml:space="preserve"> não esquecemos de contar nenhuma carta. Isto significa que a pilha de cartas é a união </w:t>
      </w:r>
      <w:r w:rsidRPr="00CF745C">
        <w:rPr>
          <w:rFonts w:cstheme="minorHAnsi"/>
          <w:position w:val="-6"/>
          <w:sz w:val="24"/>
          <w:szCs w:val="24"/>
        </w:rPr>
        <w:object w:dxaOrig="1579" w:dyaOrig="279">
          <v:shape id="_x0000_i1086" type="#_x0000_t75" style="width:78pt;height:13.5pt" o:ole="">
            <v:imagedata r:id="rId160" o:title=""/>
          </v:shape>
          <o:OLEObject Type="Embed" ProgID="Equation.3" ShapeID="_x0000_i1086" DrawAspect="Content" ObjectID="_1555182740" r:id="rId161"/>
        </w:object>
      </w:r>
      <w:r w:rsidRPr="00CF745C">
        <w:rPr>
          <w:rFonts w:cstheme="minorHAnsi"/>
          <w:sz w:val="24"/>
          <w:szCs w:val="24"/>
        </w:rPr>
        <w:t xml:space="preserve">. E como uma carta possui um único nipe, ou seja, como </w:t>
      </w:r>
      <w:r w:rsidRPr="00CF745C">
        <w:rPr>
          <w:rFonts w:cstheme="minorHAnsi"/>
          <w:position w:val="-6"/>
          <w:sz w:val="24"/>
          <w:szCs w:val="24"/>
        </w:rPr>
        <w:object w:dxaOrig="2040" w:dyaOrig="279">
          <v:shape id="_x0000_i1087" type="#_x0000_t75" style="width:101.25pt;height:13.5pt" o:ole="">
            <v:imagedata r:id="rId162" o:title=""/>
          </v:shape>
          <o:OLEObject Type="Embed" ProgID="Equation.3" ShapeID="_x0000_i1087" DrawAspect="Content" ObjectID="_1555182741" r:id="rId163"/>
        </w:object>
      </w:r>
      <w:r>
        <w:rPr>
          <w:rFonts w:cstheme="minorHAnsi"/>
          <w:sz w:val="24"/>
          <w:szCs w:val="24"/>
        </w:rPr>
        <w:t xml:space="preserve">, se contamos os elementos de </w:t>
      </w:r>
      <w:r w:rsidRPr="00CF745C">
        <w:rPr>
          <w:rFonts w:cstheme="minorHAnsi"/>
          <w:position w:val="-4"/>
          <w:sz w:val="24"/>
          <w:szCs w:val="24"/>
        </w:rPr>
        <w:object w:dxaOrig="240" w:dyaOrig="260">
          <v:shape id="_x0000_i1088" type="#_x0000_t75" style="width:12pt;height:12.75pt" o:ole="">
            <v:imagedata r:id="rId129" o:title=""/>
          </v:shape>
          <o:OLEObject Type="Embed" ProgID="Equation.3" ShapeID="_x0000_i1088" DrawAspect="Content" ObjectID="_1555182742" r:id="rId164"/>
        </w:object>
      </w:r>
      <w:r w:rsidRPr="00CF745C">
        <w:rPr>
          <w:rFonts w:cstheme="minorHAnsi"/>
          <w:sz w:val="24"/>
          <w:szCs w:val="24"/>
        </w:rPr>
        <w:t xml:space="preserve">, </w:t>
      </w:r>
      <w:r w:rsidRPr="00CF745C">
        <w:rPr>
          <w:rFonts w:cstheme="minorHAnsi"/>
          <w:position w:val="-4"/>
          <w:sz w:val="24"/>
          <w:szCs w:val="24"/>
        </w:rPr>
        <w:object w:dxaOrig="240" w:dyaOrig="260">
          <v:shape id="_x0000_i1089" type="#_x0000_t75" style="width:12pt;height:12.75pt" o:ole="">
            <v:imagedata r:id="rId136" o:title=""/>
          </v:shape>
          <o:OLEObject Type="Embed" ProgID="Equation.3" ShapeID="_x0000_i1089" DrawAspect="Content" ObjectID="_1555182743" r:id="rId165"/>
        </w:object>
      </w:r>
      <w:r w:rsidRPr="00CF745C">
        <w:rPr>
          <w:rFonts w:cstheme="minorHAnsi"/>
          <w:sz w:val="24"/>
          <w:szCs w:val="24"/>
        </w:rPr>
        <w:t xml:space="preserve">, </w:t>
      </w:r>
      <w:r w:rsidRPr="00BA1DB7">
        <w:rPr>
          <w:rFonts w:cstheme="minorHAnsi"/>
          <w:position w:val="-6"/>
          <w:sz w:val="24"/>
          <w:szCs w:val="24"/>
        </w:rPr>
        <w:object w:dxaOrig="240" w:dyaOrig="279">
          <v:shape id="_x0000_i1090" type="#_x0000_t75" style="width:12pt;height:13.5pt" o:ole="">
            <v:imagedata r:id="rId156" o:title=""/>
          </v:shape>
          <o:OLEObject Type="Embed" ProgID="Equation.3" ShapeID="_x0000_i1090" DrawAspect="Content" ObjectID="_1555182744" r:id="rId166"/>
        </w:object>
      </w:r>
      <w:r>
        <w:rPr>
          <w:rFonts w:cstheme="minorHAnsi"/>
          <w:sz w:val="24"/>
          <w:szCs w:val="24"/>
        </w:rPr>
        <w:t xml:space="preserve"> e </w:t>
      </w:r>
      <w:r w:rsidRPr="00BA1DB7">
        <w:rPr>
          <w:rFonts w:cstheme="minorHAnsi"/>
          <w:position w:val="-4"/>
          <w:sz w:val="24"/>
          <w:szCs w:val="24"/>
        </w:rPr>
        <w:object w:dxaOrig="260" w:dyaOrig="260">
          <v:shape id="_x0000_i1091" type="#_x0000_t75" style="width:12.75pt;height:12.75pt" o:ole="">
            <v:imagedata r:id="rId158" o:title=""/>
          </v:shape>
          <o:OLEObject Type="Embed" ProgID="Equation.3" ShapeID="_x0000_i1091" DrawAspect="Content" ObjectID="_1555182745" r:id="rId167"/>
        </w:object>
      </w:r>
      <w:r w:rsidRPr="00CF745C">
        <w:rPr>
          <w:rFonts w:cstheme="minorHAnsi"/>
          <w:sz w:val="24"/>
          <w:szCs w:val="24"/>
        </w:rPr>
        <w:t xml:space="preserve"> então contamos cada carta uma única vez. Deste modo, a quantidade de cartas na pilha é a soma das quantidades de elemento</w:t>
      </w:r>
      <w:r>
        <w:rPr>
          <w:rFonts w:cstheme="minorHAnsi"/>
          <w:sz w:val="24"/>
          <w:szCs w:val="24"/>
        </w:rPr>
        <w:t xml:space="preserve">s dos conjuntos </w:t>
      </w:r>
      <w:r w:rsidRPr="00CF745C">
        <w:rPr>
          <w:rFonts w:cstheme="minorHAnsi"/>
          <w:position w:val="-4"/>
          <w:sz w:val="24"/>
          <w:szCs w:val="24"/>
        </w:rPr>
        <w:object w:dxaOrig="240" w:dyaOrig="260">
          <v:shape id="_x0000_i1092" type="#_x0000_t75" style="width:12pt;height:12.75pt" o:ole="">
            <v:imagedata r:id="rId129" o:title=""/>
          </v:shape>
          <o:OLEObject Type="Embed" ProgID="Equation.3" ShapeID="_x0000_i1092" DrawAspect="Content" ObjectID="_1555182746" r:id="rId168"/>
        </w:object>
      </w:r>
      <w:r>
        <w:rPr>
          <w:rFonts w:cstheme="minorHAnsi"/>
          <w:sz w:val="24"/>
          <w:szCs w:val="24"/>
        </w:rPr>
        <w:t xml:space="preserve">, </w:t>
      </w:r>
      <w:r w:rsidRPr="00CF745C">
        <w:rPr>
          <w:rFonts w:cstheme="minorHAnsi"/>
          <w:position w:val="-4"/>
          <w:sz w:val="24"/>
          <w:szCs w:val="24"/>
        </w:rPr>
        <w:object w:dxaOrig="240" w:dyaOrig="260">
          <v:shape id="_x0000_i1093" type="#_x0000_t75" style="width:12pt;height:12.75pt" o:ole="">
            <v:imagedata r:id="rId136" o:title=""/>
          </v:shape>
          <o:OLEObject Type="Embed" ProgID="Equation.3" ShapeID="_x0000_i1093" DrawAspect="Content" ObjectID="_1555182747" r:id="rId169"/>
        </w:object>
      </w:r>
      <w:r w:rsidRPr="00CF745C">
        <w:rPr>
          <w:rFonts w:cstheme="minorHAnsi"/>
          <w:sz w:val="24"/>
          <w:szCs w:val="24"/>
        </w:rPr>
        <w:t xml:space="preserve">, </w:t>
      </w:r>
      <w:r w:rsidRPr="00BA1DB7">
        <w:rPr>
          <w:rFonts w:cstheme="minorHAnsi"/>
          <w:position w:val="-6"/>
          <w:sz w:val="24"/>
          <w:szCs w:val="24"/>
        </w:rPr>
        <w:object w:dxaOrig="240" w:dyaOrig="279">
          <v:shape id="_x0000_i1094" type="#_x0000_t75" style="width:12pt;height:13.5pt" o:ole="">
            <v:imagedata r:id="rId156" o:title=""/>
          </v:shape>
          <o:OLEObject Type="Embed" ProgID="Equation.3" ShapeID="_x0000_i1094" DrawAspect="Content" ObjectID="_1555182748" r:id="rId170"/>
        </w:object>
      </w:r>
      <w:r w:rsidRPr="00CF745C">
        <w:rPr>
          <w:rFonts w:cstheme="minorHAnsi"/>
          <w:sz w:val="24"/>
          <w:szCs w:val="24"/>
        </w:rPr>
        <w:t xml:space="preserve"> e </w:t>
      </w:r>
      <w:r w:rsidRPr="00BA1DB7">
        <w:rPr>
          <w:rFonts w:cstheme="minorHAnsi"/>
          <w:position w:val="-4"/>
          <w:sz w:val="24"/>
          <w:szCs w:val="24"/>
        </w:rPr>
        <w:object w:dxaOrig="260" w:dyaOrig="260">
          <v:shape id="_x0000_i1095" type="#_x0000_t75" style="width:12.75pt;height:12.75pt" o:ole="">
            <v:imagedata r:id="rId158" o:title=""/>
          </v:shape>
          <o:OLEObject Type="Embed" ProgID="Equation.3" ShapeID="_x0000_i1095" DrawAspect="Content" ObjectID="_1555182749" r:id="rId171"/>
        </w:object>
      </w:r>
      <w:r w:rsidRPr="00CF745C">
        <w:rPr>
          <w:rFonts w:cstheme="minorHAnsi"/>
          <w:sz w:val="24"/>
          <w:szCs w:val="24"/>
        </w:rPr>
        <w:t xml:space="preserve">. </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b/>
          <w:sz w:val="24"/>
          <w:szCs w:val="24"/>
        </w:rPr>
        <w:t>Exemplo 3.</w:t>
      </w:r>
      <w:r w:rsidRPr="00CF745C">
        <w:rPr>
          <w:rFonts w:cstheme="minorHAnsi"/>
          <w:sz w:val="24"/>
          <w:szCs w:val="24"/>
        </w:rPr>
        <w:t xml:space="preserve"> Maria é muito indecisa. Ela pretende sair com suas amigas e está pensando em qual roupa vestir. Ela pode combinar três blusas diferentes com duas saias diferentes. De quantas maneiras diferentes Maria pode se vestir?</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Solução. Sejam B</w:t>
      </w:r>
      <w:r w:rsidRPr="00CF745C">
        <w:rPr>
          <w:rFonts w:cstheme="minorHAnsi"/>
          <w:sz w:val="24"/>
          <w:szCs w:val="24"/>
          <w:vertAlign w:val="subscript"/>
        </w:rPr>
        <w:t>1</w:t>
      </w:r>
      <w:r w:rsidRPr="00CF745C">
        <w:rPr>
          <w:rFonts w:cstheme="minorHAnsi"/>
          <w:sz w:val="24"/>
          <w:szCs w:val="24"/>
        </w:rPr>
        <w:t>, B</w:t>
      </w:r>
      <w:r w:rsidRPr="00CF745C">
        <w:rPr>
          <w:rFonts w:cstheme="minorHAnsi"/>
          <w:sz w:val="24"/>
          <w:szCs w:val="24"/>
          <w:vertAlign w:val="subscript"/>
        </w:rPr>
        <w:t>2</w:t>
      </w:r>
      <w:r w:rsidRPr="00CF745C">
        <w:rPr>
          <w:rFonts w:cstheme="minorHAnsi"/>
          <w:sz w:val="24"/>
          <w:szCs w:val="24"/>
        </w:rPr>
        <w:t xml:space="preserve"> e B</w:t>
      </w:r>
      <w:r w:rsidRPr="00CF745C">
        <w:rPr>
          <w:rFonts w:cstheme="minorHAnsi"/>
          <w:sz w:val="24"/>
          <w:szCs w:val="24"/>
          <w:vertAlign w:val="subscript"/>
        </w:rPr>
        <w:t>3</w:t>
      </w:r>
      <w:r w:rsidRPr="00CF745C">
        <w:rPr>
          <w:rFonts w:cstheme="minorHAnsi"/>
          <w:sz w:val="24"/>
          <w:szCs w:val="24"/>
        </w:rPr>
        <w:t xml:space="preserve"> as blusas de Maria. Agora vamos representar por </w:t>
      </w:r>
      <w:r w:rsidRPr="00CF745C">
        <w:rPr>
          <w:rFonts w:cstheme="minorHAnsi"/>
          <w:position w:val="-4"/>
          <w:sz w:val="24"/>
          <w:szCs w:val="24"/>
        </w:rPr>
        <w:object w:dxaOrig="240" w:dyaOrig="260">
          <v:shape id="_x0000_i1096" type="#_x0000_t75" style="width:12pt;height:12.75pt" o:ole="">
            <v:imagedata r:id="rId129" o:title=""/>
          </v:shape>
          <o:OLEObject Type="Embed" ProgID="Equation.3" ShapeID="_x0000_i1096" DrawAspect="Content" ObjectID="_1555182750" r:id="rId172"/>
        </w:object>
      </w:r>
      <w:r w:rsidRPr="00CF745C">
        <w:rPr>
          <w:rFonts w:cstheme="minorHAnsi"/>
          <w:sz w:val="24"/>
          <w:szCs w:val="24"/>
        </w:rPr>
        <w:t xml:space="preserve">, </w:t>
      </w:r>
      <w:r w:rsidRPr="00CF745C">
        <w:rPr>
          <w:rFonts w:cstheme="minorHAnsi"/>
          <w:position w:val="-4"/>
          <w:sz w:val="24"/>
          <w:szCs w:val="24"/>
        </w:rPr>
        <w:object w:dxaOrig="240" w:dyaOrig="260">
          <v:shape id="_x0000_i1097" type="#_x0000_t75" style="width:12pt;height:12.75pt" o:ole="">
            <v:imagedata r:id="rId136" o:title=""/>
          </v:shape>
          <o:OLEObject Type="Embed" ProgID="Equation.3" ShapeID="_x0000_i1097" DrawAspect="Content" ObjectID="_1555182751" r:id="rId173"/>
        </w:object>
      </w:r>
      <w:r w:rsidRPr="00CF745C">
        <w:rPr>
          <w:rFonts w:cstheme="minorHAnsi"/>
          <w:sz w:val="24"/>
          <w:szCs w:val="24"/>
        </w:rPr>
        <w:t xml:space="preserve"> e </w:t>
      </w:r>
      <w:r w:rsidRPr="00BA1DB7">
        <w:rPr>
          <w:rFonts w:cstheme="minorHAnsi"/>
          <w:position w:val="-6"/>
          <w:sz w:val="24"/>
          <w:szCs w:val="24"/>
        </w:rPr>
        <w:object w:dxaOrig="240" w:dyaOrig="279">
          <v:shape id="_x0000_i1098" type="#_x0000_t75" style="width:12pt;height:13.5pt" o:ole="">
            <v:imagedata r:id="rId156" o:title=""/>
          </v:shape>
          <o:OLEObject Type="Embed" ProgID="Equation.3" ShapeID="_x0000_i1098" DrawAspect="Content" ObjectID="_1555182752" r:id="rId174"/>
        </w:object>
      </w:r>
      <w:r w:rsidRPr="00CF745C">
        <w:rPr>
          <w:rFonts w:cstheme="minorHAnsi"/>
          <w:sz w:val="24"/>
          <w:szCs w:val="24"/>
        </w:rPr>
        <w:t xml:space="preserve"> os conjuntos das maneiras de Maria se vestir, respectivamente, com as blusas B</w:t>
      </w:r>
      <w:r w:rsidRPr="00CF745C">
        <w:rPr>
          <w:rFonts w:cstheme="minorHAnsi"/>
          <w:sz w:val="24"/>
          <w:szCs w:val="24"/>
          <w:vertAlign w:val="subscript"/>
        </w:rPr>
        <w:t>1</w:t>
      </w:r>
      <w:r w:rsidRPr="00CF745C">
        <w:rPr>
          <w:rFonts w:cstheme="minorHAnsi"/>
          <w:sz w:val="24"/>
          <w:szCs w:val="24"/>
        </w:rPr>
        <w:t>, B</w:t>
      </w:r>
      <w:r w:rsidRPr="00CF745C">
        <w:rPr>
          <w:rFonts w:cstheme="minorHAnsi"/>
          <w:sz w:val="24"/>
          <w:szCs w:val="24"/>
          <w:vertAlign w:val="subscript"/>
        </w:rPr>
        <w:t>2</w:t>
      </w:r>
      <w:r w:rsidRPr="00CF745C">
        <w:rPr>
          <w:rFonts w:cstheme="minorHAnsi"/>
          <w:sz w:val="24"/>
          <w:szCs w:val="24"/>
        </w:rPr>
        <w:t xml:space="preserve"> e B</w:t>
      </w:r>
      <w:r w:rsidRPr="00CF745C">
        <w:rPr>
          <w:rFonts w:cstheme="minorHAnsi"/>
          <w:sz w:val="24"/>
          <w:szCs w:val="24"/>
          <w:vertAlign w:val="subscript"/>
        </w:rPr>
        <w:t>3</w:t>
      </w:r>
      <w:r w:rsidRPr="00CF745C">
        <w:rPr>
          <w:rFonts w:cstheme="minorHAnsi"/>
          <w:sz w:val="24"/>
          <w:szCs w:val="24"/>
        </w:rPr>
        <w:t xml:space="preserve">. Cada um desses conjuntos possui dois elementos, pois cada blusa pode ser combinada com as duas saias. A união </w:t>
      </w:r>
      <w:r w:rsidRPr="00CF745C">
        <w:rPr>
          <w:rFonts w:cstheme="minorHAnsi"/>
          <w:position w:val="-6"/>
          <w:sz w:val="24"/>
          <w:szCs w:val="24"/>
        </w:rPr>
        <w:object w:dxaOrig="1120" w:dyaOrig="279">
          <v:shape id="_x0000_i1099" type="#_x0000_t75" style="width:55.5pt;height:13.5pt" o:ole="">
            <v:imagedata r:id="rId175" o:title=""/>
          </v:shape>
          <o:OLEObject Type="Embed" ProgID="Equation.3" ShapeID="_x0000_i1099" DrawAspect="Content" ObjectID="_1555182753" r:id="rId176"/>
        </w:object>
      </w:r>
      <w:r w:rsidRPr="00CF745C">
        <w:rPr>
          <w:rFonts w:cstheme="minorHAnsi"/>
          <w:sz w:val="24"/>
          <w:szCs w:val="24"/>
        </w:rPr>
        <w:t xml:space="preserve"> contém todas as maneiras de Maria combinar uma blusa com uma saia. Como os conjuntos </w:t>
      </w:r>
      <w:r w:rsidRPr="00CF745C">
        <w:rPr>
          <w:rFonts w:cstheme="minorHAnsi"/>
          <w:position w:val="-4"/>
          <w:sz w:val="24"/>
          <w:szCs w:val="24"/>
        </w:rPr>
        <w:object w:dxaOrig="240" w:dyaOrig="260">
          <v:shape id="_x0000_i1100" type="#_x0000_t75" style="width:12pt;height:12.75pt" o:ole="">
            <v:imagedata r:id="rId129" o:title=""/>
          </v:shape>
          <o:OLEObject Type="Embed" ProgID="Equation.3" ShapeID="_x0000_i1100" DrawAspect="Content" ObjectID="_1555182754" r:id="rId177"/>
        </w:object>
      </w:r>
      <w:r w:rsidRPr="00CF745C">
        <w:rPr>
          <w:rFonts w:cstheme="minorHAnsi"/>
          <w:sz w:val="24"/>
          <w:szCs w:val="24"/>
        </w:rPr>
        <w:t xml:space="preserve">, </w:t>
      </w:r>
      <w:r w:rsidRPr="00CF745C">
        <w:rPr>
          <w:rFonts w:cstheme="minorHAnsi"/>
          <w:position w:val="-4"/>
          <w:sz w:val="24"/>
          <w:szCs w:val="24"/>
        </w:rPr>
        <w:object w:dxaOrig="240" w:dyaOrig="260">
          <v:shape id="_x0000_i1101" type="#_x0000_t75" style="width:12pt;height:12.75pt" o:ole="">
            <v:imagedata r:id="rId136" o:title=""/>
          </v:shape>
          <o:OLEObject Type="Embed" ProgID="Equation.3" ShapeID="_x0000_i1101" DrawAspect="Content" ObjectID="_1555182755" r:id="rId178"/>
        </w:object>
      </w:r>
      <w:r w:rsidRPr="00CF745C">
        <w:rPr>
          <w:rFonts w:cstheme="minorHAnsi"/>
          <w:sz w:val="24"/>
          <w:szCs w:val="24"/>
        </w:rPr>
        <w:t xml:space="preserve"> e </w:t>
      </w:r>
      <w:r w:rsidRPr="00BA1DB7">
        <w:rPr>
          <w:rFonts w:cstheme="minorHAnsi"/>
          <w:position w:val="-6"/>
          <w:sz w:val="24"/>
          <w:szCs w:val="24"/>
        </w:rPr>
        <w:object w:dxaOrig="240" w:dyaOrig="279">
          <v:shape id="_x0000_i1102" type="#_x0000_t75" style="width:12pt;height:13.5pt" o:ole="">
            <v:imagedata r:id="rId156" o:title=""/>
          </v:shape>
          <o:OLEObject Type="Embed" ProgID="Equation.3" ShapeID="_x0000_i1102" DrawAspect="Content" ObjectID="_1555182756" r:id="rId179"/>
        </w:object>
      </w:r>
      <w:r>
        <w:rPr>
          <w:rFonts w:cstheme="minorHAnsi"/>
          <w:sz w:val="24"/>
          <w:szCs w:val="24"/>
        </w:rPr>
        <w:t xml:space="preserve"> </w:t>
      </w:r>
      <w:r w:rsidRPr="00CF745C">
        <w:rPr>
          <w:rFonts w:cstheme="minorHAnsi"/>
          <w:sz w:val="24"/>
          <w:szCs w:val="24"/>
        </w:rPr>
        <w:t xml:space="preserve">não possuem interseção, então o conjunto </w:t>
      </w:r>
      <w:r w:rsidRPr="00CF745C">
        <w:rPr>
          <w:rFonts w:cstheme="minorHAnsi"/>
          <w:position w:val="-6"/>
          <w:sz w:val="24"/>
          <w:szCs w:val="24"/>
        </w:rPr>
        <w:object w:dxaOrig="1120" w:dyaOrig="279">
          <v:shape id="_x0000_i1103" type="#_x0000_t75" style="width:55.5pt;height:13.5pt" o:ole="">
            <v:imagedata r:id="rId180" o:title=""/>
          </v:shape>
          <o:OLEObject Type="Embed" ProgID="Equation.3" ShapeID="_x0000_i1103" DrawAspect="Content" ObjectID="_1555182757" r:id="rId181"/>
        </w:object>
      </w:r>
      <w:r w:rsidRPr="00CF745C">
        <w:rPr>
          <w:rFonts w:cstheme="minorHAnsi"/>
          <w:sz w:val="24"/>
          <w:szCs w:val="24"/>
        </w:rPr>
        <w:t xml:space="preserve"> possui 2+2+2=6 elementos. Veremos na próxima seção que esta solução está muito próxima do princípio multiplicativo.</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pStyle w:val="PargrafodaLista"/>
        <w:numPr>
          <w:ilvl w:val="0"/>
          <w:numId w:val="9"/>
        </w:numPr>
        <w:autoSpaceDE w:val="0"/>
        <w:autoSpaceDN w:val="0"/>
        <w:adjustRightInd w:val="0"/>
        <w:spacing w:after="0" w:line="240" w:lineRule="auto"/>
        <w:jc w:val="both"/>
        <w:rPr>
          <w:rFonts w:asciiTheme="minorHAnsi" w:hAnsiTheme="minorHAnsi" w:cstheme="minorHAnsi"/>
          <w:b/>
          <w:sz w:val="24"/>
          <w:szCs w:val="24"/>
          <w:u w:val="single"/>
        </w:rPr>
      </w:pPr>
      <w:r w:rsidRPr="00CF745C">
        <w:rPr>
          <w:rFonts w:asciiTheme="minorHAnsi" w:hAnsiTheme="minorHAnsi" w:cstheme="minorHAnsi"/>
          <w:b/>
          <w:sz w:val="24"/>
          <w:szCs w:val="24"/>
          <w:u w:val="single"/>
        </w:rPr>
        <w:t>Princípio Multiplicativo</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 xml:space="preserve">Antes de apresentar formalmente o princípio multiplicativo, vamos explorar </w:t>
      </w:r>
      <w:r>
        <w:rPr>
          <w:rFonts w:cstheme="minorHAnsi"/>
          <w:sz w:val="24"/>
          <w:szCs w:val="24"/>
        </w:rPr>
        <w:t>alguns</w:t>
      </w:r>
      <w:r w:rsidRPr="00CF745C">
        <w:rPr>
          <w:rFonts w:cstheme="minorHAnsi"/>
          <w:sz w:val="24"/>
          <w:szCs w:val="24"/>
        </w:rPr>
        <w:t xml:space="preserve"> exemplos. Nas soluções destes primeiros exemplos sugerimos que sejam listadas todas as possibilidades e que a contagem final seja relacionada com uma multiplicação. Esperamos que esta atitude ajude no entendimento do princípio multiplicativo.</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b/>
          <w:sz w:val="24"/>
          <w:szCs w:val="24"/>
        </w:rPr>
        <w:t>Exemplo 4.</w:t>
      </w:r>
      <w:r w:rsidRPr="00CF745C">
        <w:rPr>
          <w:rFonts w:cstheme="minorHAnsi"/>
          <w:sz w:val="24"/>
          <w:szCs w:val="24"/>
        </w:rPr>
        <w:t xml:space="preserve"> Maria é muito indecisa. Ela pretende sair com suas amigas e está pensando em qual roupa vestir. Ela pode combinar três blusas diferentes com duas saias diferentes. De quantas maneiras diferentes Maria pode se vestir?</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Solução: Vamos representar por S</w:t>
      </w:r>
      <w:r w:rsidRPr="00CF745C">
        <w:rPr>
          <w:rFonts w:cstheme="minorHAnsi"/>
          <w:sz w:val="24"/>
          <w:szCs w:val="24"/>
          <w:vertAlign w:val="subscript"/>
        </w:rPr>
        <w:t>1</w:t>
      </w:r>
      <w:r w:rsidRPr="00CF745C">
        <w:rPr>
          <w:rFonts w:cstheme="minorHAnsi"/>
          <w:sz w:val="24"/>
          <w:szCs w:val="24"/>
        </w:rPr>
        <w:t xml:space="preserve"> e S</w:t>
      </w:r>
      <w:r w:rsidRPr="00CF745C">
        <w:rPr>
          <w:rFonts w:cstheme="minorHAnsi"/>
          <w:sz w:val="24"/>
          <w:szCs w:val="24"/>
          <w:vertAlign w:val="subscript"/>
        </w:rPr>
        <w:t>2</w:t>
      </w:r>
      <w:r w:rsidRPr="00CF745C">
        <w:rPr>
          <w:rFonts w:cstheme="minorHAnsi"/>
          <w:sz w:val="24"/>
          <w:szCs w:val="24"/>
        </w:rPr>
        <w:t xml:space="preserve"> as duas saias de Maria. Podemos listar todas as combinações possíveis.</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pStyle w:val="PargrafodaLista"/>
        <w:numPr>
          <w:ilvl w:val="0"/>
          <w:numId w:val="12"/>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Se ela escolheu a saia S</w:t>
      </w:r>
      <w:r w:rsidRPr="00CF745C">
        <w:rPr>
          <w:rFonts w:asciiTheme="minorHAnsi" w:hAnsiTheme="minorHAnsi" w:cstheme="minorHAnsi"/>
          <w:sz w:val="24"/>
          <w:szCs w:val="24"/>
          <w:vertAlign w:val="subscript"/>
        </w:rPr>
        <w:t>1</w:t>
      </w:r>
      <w:r w:rsidRPr="00CF745C">
        <w:rPr>
          <w:rFonts w:asciiTheme="minorHAnsi" w:hAnsiTheme="minorHAnsi" w:cstheme="minorHAnsi"/>
          <w:sz w:val="24"/>
          <w:szCs w:val="24"/>
        </w:rPr>
        <w:t>, então ela pode se vestir de três modos diferentes, vestindo esta saia com cada uma das três blusas.</w:t>
      </w:r>
    </w:p>
    <w:p w:rsidR="00DE75F7" w:rsidRPr="00CF745C" w:rsidRDefault="00DE75F7" w:rsidP="00DE75F7">
      <w:pPr>
        <w:pStyle w:val="PargrafodaLista"/>
        <w:numPr>
          <w:ilvl w:val="0"/>
          <w:numId w:val="12"/>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De modo análogo, se ela escolheu a saia S</w:t>
      </w:r>
      <w:r w:rsidRPr="00CF745C">
        <w:rPr>
          <w:rFonts w:asciiTheme="minorHAnsi" w:hAnsiTheme="minorHAnsi" w:cstheme="minorHAnsi"/>
          <w:sz w:val="24"/>
          <w:szCs w:val="24"/>
          <w:vertAlign w:val="subscript"/>
        </w:rPr>
        <w:t>2</w:t>
      </w:r>
      <w:r w:rsidRPr="00CF745C">
        <w:rPr>
          <w:rFonts w:asciiTheme="minorHAnsi" w:hAnsiTheme="minorHAnsi" w:cstheme="minorHAnsi"/>
          <w:sz w:val="24"/>
          <w:szCs w:val="24"/>
        </w:rPr>
        <w:t>, ela também pode se vestir de três modos diferentes, vestindo esta saia com cada uma das três blusas.</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Então, pelo princípio aditivo, ao todo ela pode se vestir de 3+3=6 modos diferentes. Veja estas possibilidades na figura a seguir.</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center"/>
        <w:rPr>
          <w:rFonts w:cstheme="minorHAnsi"/>
          <w:sz w:val="24"/>
          <w:szCs w:val="24"/>
        </w:rPr>
      </w:pPr>
      <w:r w:rsidRPr="00CF745C">
        <w:rPr>
          <w:rFonts w:cstheme="minorHAnsi"/>
          <w:noProof/>
          <w:sz w:val="24"/>
          <w:szCs w:val="24"/>
          <w:lang w:eastAsia="pt-BR"/>
        </w:rPr>
        <w:drawing>
          <wp:inline distT="0" distB="0" distL="0" distR="0">
            <wp:extent cx="3686175" cy="2247900"/>
            <wp:effectExtent l="19050" t="0" r="9525" b="0"/>
            <wp:docPr id="6"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2" cstate="print"/>
                    <a:srcRect/>
                    <a:stretch>
                      <a:fillRect/>
                    </a:stretch>
                  </pic:blipFill>
                  <pic:spPr bwMode="auto">
                    <a:xfrm>
                      <a:off x="0" y="0"/>
                      <a:ext cx="3686175" cy="2247900"/>
                    </a:xfrm>
                    <a:prstGeom prst="rect">
                      <a:avLst/>
                    </a:prstGeom>
                    <a:noFill/>
                    <a:ln w="9525">
                      <a:noFill/>
                      <a:miter lim="800000"/>
                      <a:headEnd/>
                      <a:tailEnd/>
                    </a:ln>
                  </pic:spPr>
                </pic:pic>
              </a:graphicData>
            </a:graphic>
          </wp:inline>
        </w:drawing>
      </w:r>
    </w:p>
    <w:p w:rsidR="00DE75F7"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 xml:space="preserve">Comentário: A resposta 3+3=6 também pode ser escrita como </w:t>
      </w:r>
      <w:r w:rsidRPr="00CF745C">
        <w:rPr>
          <w:rFonts w:cstheme="minorHAnsi"/>
          <w:position w:val="-6"/>
          <w:sz w:val="24"/>
          <w:szCs w:val="24"/>
        </w:rPr>
        <w:object w:dxaOrig="880" w:dyaOrig="279">
          <v:shape id="_x0000_i1104" type="#_x0000_t75" style="width:43.5pt;height:13.5pt" o:ole="">
            <v:imagedata r:id="rId183" o:title=""/>
          </v:shape>
          <o:OLEObject Type="Embed" ProgID="Equation.3" ShapeID="_x0000_i1104" DrawAspect="Content" ObjectID="_1555182758" r:id="rId184"/>
        </w:object>
      </w:r>
      <w:r w:rsidRPr="00CF745C">
        <w:rPr>
          <w:rFonts w:cstheme="minorHAnsi"/>
          <w:sz w:val="24"/>
          <w:szCs w:val="24"/>
        </w:rPr>
        <w:t xml:space="preserve">. Neste caso podemos raciocinar assim. Para a escolha da saia temos 2 possibilidades. Uma vez escolhida a saia, temos 3 blusas para escolher. Então ao todo temos </w:t>
      </w:r>
      <w:r w:rsidRPr="00CF745C">
        <w:rPr>
          <w:rFonts w:cstheme="minorHAnsi"/>
          <w:position w:val="-6"/>
          <w:sz w:val="24"/>
          <w:szCs w:val="24"/>
        </w:rPr>
        <w:object w:dxaOrig="880" w:dyaOrig="279">
          <v:shape id="_x0000_i1105" type="#_x0000_t75" style="width:43.5pt;height:13.5pt" o:ole="">
            <v:imagedata r:id="rId185" o:title=""/>
          </v:shape>
          <o:OLEObject Type="Embed" ProgID="Equation.3" ShapeID="_x0000_i1105" DrawAspect="Content" ObjectID="_1555182759" r:id="rId186"/>
        </w:object>
      </w:r>
      <w:r w:rsidRPr="00CF745C">
        <w:rPr>
          <w:rFonts w:cstheme="minorHAnsi"/>
          <w:sz w:val="24"/>
          <w:szCs w:val="24"/>
        </w:rPr>
        <w:t>, pois temos uma soma de duas parcelas iguais a três.</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b/>
          <w:sz w:val="24"/>
          <w:szCs w:val="24"/>
        </w:rPr>
        <w:t>Exemplo 5.</w:t>
      </w:r>
      <w:r w:rsidRPr="00CF745C">
        <w:rPr>
          <w:rFonts w:cstheme="minorHAnsi"/>
          <w:sz w:val="24"/>
          <w:szCs w:val="24"/>
        </w:rPr>
        <w:t xml:space="preserve"> Quantos são os números de dois algarismos distintos que podem ser formados com os dígitos 1, 2, 3 e 4?</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Solução: Para resolver este problema podemos listar todas as possibilidades.</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pStyle w:val="PargrafodaLista"/>
        <w:numPr>
          <w:ilvl w:val="0"/>
          <w:numId w:val="11"/>
        </w:numPr>
        <w:autoSpaceDE w:val="0"/>
        <w:autoSpaceDN w:val="0"/>
        <w:adjustRightInd w:val="0"/>
        <w:spacing w:after="0" w:line="240" w:lineRule="auto"/>
        <w:rPr>
          <w:rFonts w:asciiTheme="minorHAnsi" w:hAnsiTheme="minorHAnsi" w:cstheme="minorHAnsi"/>
          <w:sz w:val="24"/>
          <w:szCs w:val="24"/>
        </w:rPr>
      </w:pPr>
      <w:r w:rsidRPr="00CF745C">
        <w:rPr>
          <w:rFonts w:asciiTheme="minorHAnsi" w:hAnsiTheme="minorHAnsi" w:cstheme="minorHAnsi"/>
          <w:sz w:val="24"/>
          <w:szCs w:val="24"/>
        </w:rPr>
        <w:t xml:space="preserve">Se o número começa com o algarismo 1 temos: </w:t>
      </w:r>
      <w:r w:rsidRPr="00CF745C">
        <w:rPr>
          <w:rFonts w:asciiTheme="minorHAnsi" w:hAnsiTheme="minorHAnsi" w:cstheme="minorHAnsi"/>
          <w:sz w:val="24"/>
          <w:szCs w:val="24"/>
          <w:highlight w:val="yellow"/>
        </w:rPr>
        <w:t>12</w:t>
      </w:r>
      <w:r w:rsidRPr="00CF745C">
        <w:rPr>
          <w:rFonts w:asciiTheme="minorHAnsi" w:hAnsiTheme="minorHAnsi" w:cstheme="minorHAnsi"/>
          <w:sz w:val="24"/>
          <w:szCs w:val="24"/>
        </w:rPr>
        <w:t xml:space="preserve">, </w:t>
      </w:r>
      <w:r w:rsidRPr="00CF745C">
        <w:rPr>
          <w:rFonts w:asciiTheme="minorHAnsi" w:hAnsiTheme="minorHAnsi" w:cstheme="minorHAnsi"/>
          <w:sz w:val="24"/>
          <w:szCs w:val="24"/>
          <w:highlight w:val="yellow"/>
        </w:rPr>
        <w:t>13</w:t>
      </w:r>
      <w:r w:rsidRPr="00CF745C">
        <w:rPr>
          <w:rFonts w:asciiTheme="minorHAnsi" w:hAnsiTheme="minorHAnsi" w:cstheme="minorHAnsi"/>
          <w:sz w:val="24"/>
          <w:szCs w:val="24"/>
        </w:rPr>
        <w:t xml:space="preserve"> e </w:t>
      </w:r>
      <w:r w:rsidRPr="00CF745C">
        <w:rPr>
          <w:rFonts w:asciiTheme="minorHAnsi" w:hAnsiTheme="minorHAnsi" w:cstheme="minorHAnsi"/>
          <w:sz w:val="24"/>
          <w:szCs w:val="24"/>
          <w:highlight w:val="yellow"/>
        </w:rPr>
        <w:t>14</w:t>
      </w:r>
      <w:r w:rsidRPr="00CF745C">
        <w:rPr>
          <w:rFonts w:asciiTheme="minorHAnsi" w:hAnsiTheme="minorHAnsi" w:cstheme="minorHAnsi"/>
          <w:sz w:val="24"/>
          <w:szCs w:val="24"/>
        </w:rPr>
        <w:t>. São três possibilidades.</w:t>
      </w:r>
    </w:p>
    <w:p w:rsidR="00DE75F7" w:rsidRPr="00CF745C" w:rsidRDefault="00DE75F7" w:rsidP="00DE75F7">
      <w:pPr>
        <w:pStyle w:val="PargrafodaLista"/>
        <w:numPr>
          <w:ilvl w:val="0"/>
          <w:numId w:val="11"/>
        </w:numPr>
        <w:autoSpaceDE w:val="0"/>
        <w:autoSpaceDN w:val="0"/>
        <w:adjustRightInd w:val="0"/>
        <w:spacing w:after="0" w:line="240" w:lineRule="auto"/>
        <w:rPr>
          <w:rFonts w:asciiTheme="minorHAnsi" w:hAnsiTheme="minorHAnsi" w:cstheme="minorHAnsi"/>
          <w:sz w:val="24"/>
          <w:szCs w:val="24"/>
        </w:rPr>
      </w:pPr>
      <w:r w:rsidRPr="00CF745C">
        <w:rPr>
          <w:rFonts w:asciiTheme="minorHAnsi" w:hAnsiTheme="minorHAnsi" w:cstheme="minorHAnsi"/>
          <w:sz w:val="24"/>
          <w:szCs w:val="24"/>
        </w:rPr>
        <w:t xml:space="preserve">Se o número começa com o algarismo 2 temos: </w:t>
      </w:r>
      <w:r w:rsidRPr="00CF745C">
        <w:rPr>
          <w:rFonts w:asciiTheme="minorHAnsi" w:hAnsiTheme="minorHAnsi" w:cstheme="minorHAnsi"/>
          <w:sz w:val="24"/>
          <w:szCs w:val="24"/>
          <w:highlight w:val="green"/>
        </w:rPr>
        <w:t>21</w:t>
      </w:r>
      <w:r w:rsidRPr="00CF745C">
        <w:rPr>
          <w:rFonts w:asciiTheme="minorHAnsi" w:hAnsiTheme="minorHAnsi" w:cstheme="minorHAnsi"/>
          <w:sz w:val="24"/>
          <w:szCs w:val="24"/>
        </w:rPr>
        <w:t xml:space="preserve">, </w:t>
      </w:r>
      <w:r w:rsidRPr="00CF745C">
        <w:rPr>
          <w:rFonts w:asciiTheme="minorHAnsi" w:hAnsiTheme="minorHAnsi" w:cstheme="minorHAnsi"/>
          <w:sz w:val="24"/>
          <w:szCs w:val="24"/>
          <w:highlight w:val="green"/>
        </w:rPr>
        <w:t>23</w:t>
      </w:r>
      <w:r w:rsidRPr="00CF745C">
        <w:rPr>
          <w:rFonts w:asciiTheme="minorHAnsi" w:hAnsiTheme="minorHAnsi" w:cstheme="minorHAnsi"/>
          <w:sz w:val="24"/>
          <w:szCs w:val="24"/>
        </w:rPr>
        <w:t xml:space="preserve"> e </w:t>
      </w:r>
      <w:r w:rsidRPr="00CF745C">
        <w:rPr>
          <w:rFonts w:asciiTheme="minorHAnsi" w:hAnsiTheme="minorHAnsi" w:cstheme="minorHAnsi"/>
          <w:sz w:val="24"/>
          <w:szCs w:val="24"/>
          <w:highlight w:val="green"/>
        </w:rPr>
        <w:t>24</w:t>
      </w:r>
      <w:r w:rsidRPr="00CF745C">
        <w:rPr>
          <w:rFonts w:asciiTheme="minorHAnsi" w:hAnsiTheme="minorHAnsi" w:cstheme="minorHAnsi"/>
          <w:sz w:val="24"/>
          <w:szCs w:val="24"/>
        </w:rPr>
        <w:t>. São três possibilidades.</w:t>
      </w:r>
    </w:p>
    <w:p w:rsidR="00DE75F7" w:rsidRPr="00CF745C" w:rsidRDefault="00DE75F7" w:rsidP="00DE75F7">
      <w:pPr>
        <w:pStyle w:val="PargrafodaLista"/>
        <w:numPr>
          <w:ilvl w:val="0"/>
          <w:numId w:val="11"/>
        </w:numPr>
        <w:autoSpaceDE w:val="0"/>
        <w:autoSpaceDN w:val="0"/>
        <w:adjustRightInd w:val="0"/>
        <w:spacing w:after="0" w:line="240" w:lineRule="auto"/>
        <w:rPr>
          <w:rFonts w:asciiTheme="minorHAnsi" w:hAnsiTheme="minorHAnsi" w:cstheme="minorHAnsi"/>
          <w:sz w:val="24"/>
          <w:szCs w:val="24"/>
        </w:rPr>
      </w:pPr>
      <w:r w:rsidRPr="00CF745C">
        <w:rPr>
          <w:rFonts w:asciiTheme="minorHAnsi" w:hAnsiTheme="minorHAnsi" w:cstheme="minorHAnsi"/>
          <w:sz w:val="24"/>
          <w:szCs w:val="24"/>
        </w:rPr>
        <w:t xml:space="preserve">Se o número começa com o algarismo 3 temos: </w:t>
      </w:r>
      <w:r w:rsidRPr="00CF745C">
        <w:rPr>
          <w:rFonts w:asciiTheme="minorHAnsi" w:hAnsiTheme="minorHAnsi" w:cstheme="minorHAnsi"/>
          <w:sz w:val="24"/>
          <w:szCs w:val="24"/>
          <w:highlight w:val="lightGray"/>
        </w:rPr>
        <w:t>31</w:t>
      </w:r>
      <w:r w:rsidRPr="00CF745C">
        <w:rPr>
          <w:rFonts w:asciiTheme="minorHAnsi" w:hAnsiTheme="minorHAnsi" w:cstheme="minorHAnsi"/>
          <w:sz w:val="24"/>
          <w:szCs w:val="24"/>
        </w:rPr>
        <w:t xml:space="preserve">, </w:t>
      </w:r>
      <w:r w:rsidRPr="00CF745C">
        <w:rPr>
          <w:rFonts w:asciiTheme="minorHAnsi" w:hAnsiTheme="minorHAnsi" w:cstheme="minorHAnsi"/>
          <w:sz w:val="24"/>
          <w:szCs w:val="24"/>
          <w:highlight w:val="lightGray"/>
        </w:rPr>
        <w:t>32</w:t>
      </w:r>
      <w:r w:rsidRPr="00CF745C">
        <w:rPr>
          <w:rFonts w:asciiTheme="minorHAnsi" w:hAnsiTheme="minorHAnsi" w:cstheme="minorHAnsi"/>
          <w:sz w:val="24"/>
          <w:szCs w:val="24"/>
        </w:rPr>
        <w:t xml:space="preserve"> e </w:t>
      </w:r>
      <w:r w:rsidRPr="00CF745C">
        <w:rPr>
          <w:rFonts w:asciiTheme="minorHAnsi" w:hAnsiTheme="minorHAnsi" w:cstheme="minorHAnsi"/>
          <w:sz w:val="24"/>
          <w:szCs w:val="24"/>
          <w:highlight w:val="lightGray"/>
        </w:rPr>
        <w:t>34</w:t>
      </w:r>
      <w:r w:rsidRPr="00CF745C">
        <w:rPr>
          <w:rFonts w:asciiTheme="minorHAnsi" w:hAnsiTheme="minorHAnsi" w:cstheme="minorHAnsi"/>
          <w:sz w:val="24"/>
          <w:szCs w:val="24"/>
        </w:rPr>
        <w:t>. São três possibilidades.</w:t>
      </w:r>
    </w:p>
    <w:p w:rsidR="00DE75F7" w:rsidRPr="00CF745C" w:rsidRDefault="00DE75F7" w:rsidP="00DE75F7">
      <w:pPr>
        <w:pStyle w:val="PargrafodaLista"/>
        <w:numPr>
          <w:ilvl w:val="0"/>
          <w:numId w:val="11"/>
        </w:numPr>
        <w:autoSpaceDE w:val="0"/>
        <w:autoSpaceDN w:val="0"/>
        <w:adjustRightInd w:val="0"/>
        <w:spacing w:after="0" w:line="240" w:lineRule="auto"/>
        <w:rPr>
          <w:rFonts w:asciiTheme="minorHAnsi" w:hAnsiTheme="minorHAnsi" w:cstheme="minorHAnsi"/>
          <w:sz w:val="24"/>
          <w:szCs w:val="24"/>
        </w:rPr>
      </w:pPr>
      <w:r w:rsidRPr="00CF745C">
        <w:rPr>
          <w:rFonts w:asciiTheme="minorHAnsi" w:hAnsiTheme="minorHAnsi" w:cstheme="minorHAnsi"/>
          <w:sz w:val="24"/>
          <w:szCs w:val="24"/>
        </w:rPr>
        <w:t xml:space="preserve">Se o número começa com o algarismo 4 temos: </w:t>
      </w:r>
      <w:r w:rsidRPr="00CF745C">
        <w:rPr>
          <w:rFonts w:asciiTheme="minorHAnsi" w:hAnsiTheme="minorHAnsi" w:cstheme="minorHAnsi"/>
          <w:sz w:val="24"/>
          <w:szCs w:val="24"/>
          <w:highlight w:val="magenta"/>
        </w:rPr>
        <w:t>41</w:t>
      </w:r>
      <w:r w:rsidRPr="00CF745C">
        <w:rPr>
          <w:rFonts w:asciiTheme="minorHAnsi" w:hAnsiTheme="minorHAnsi" w:cstheme="minorHAnsi"/>
          <w:sz w:val="24"/>
          <w:szCs w:val="24"/>
        </w:rPr>
        <w:t xml:space="preserve">, </w:t>
      </w:r>
      <w:r w:rsidRPr="00CF745C">
        <w:rPr>
          <w:rFonts w:asciiTheme="minorHAnsi" w:hAnsiTheme="minorHAnsi" w:cstheme="minorHAnsi"/>
          <w:sz w:val="24"/>
          <w:szCs w:val="24"/>
          <w:highlight w:val="magenta"/>
        </w:rPr>
        <w:t>42</w:t>
      </w:r>
      <w:r w:rsidRPr="00CF745C">
        <w:rPr>
          <w:rFonts w:asciiTheme="minorHAnsi" w:hAnsiTheme="minorHAnsi" w:cstheme="minorHAnsi"/>
          <w:sz w:val="24"/>
          <w:szCs w:val="24"/>
        </w:rPr>
        <w:t xml:space="preserve"> e </w:t>
      </w:r>
      <w:r w:rsidRPr="00CF745C">
        <w:rPr>
          <w:rFonts w:asciiTheme="minorHAnsi" w:hAnsiTheme="minorHAnsi" w:cstheme="minorHAnsi"/>
          <w:sz w:val="24"/>
          <w:szCs w:val="24"/>
          <w:highlight w:val="magenta"/>
        </w:rPr>
        <w:t>43</w:t>
      </w:r>
      <w:r w:rsidRPr="00CF745C">
        <w:rPr>
          <w:rFonts w:asciiTheme="minorHAnsi" w:hAnsiTheme="minorHAnsi" w:cstheme="minorHAnsi"/>
          <w:sz w:val="24"/>
          <w:szCs w:val="24"/>
        </w:rPr>
        <w:t>. São três possibilidades.</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Então ao todo temos 3+3+3+3=12 números possíveis.</w:t>
      </w:r>
    </w:p>
    <w:p w:rsidR="00DE75F7" w:rsidRPr="00CF745C" w:rsidRDefault="00DE75F7" w:rsidP="00DE75F7">
      <w:pPr>
        <w:autoSpaceDE w:val="0"/>
        <w:autoSpaceDN w:val="0"/>
        <w:adjustRightInd w:val="0"/>
        <w:spacing w:after="0" w:line="240" w:lineRule="auto"/>
        <w:jc w:val="both"/>
        <w:rPr>
          <w:rFonts w:cstheme="minorHAnsi"/>
          <w:sz w:val="24"/>
          <w:szCs w:val="24"/>
        </w:rPr>
      </w:pPr>
    </w:p>
    <w:tbl>
      <w:tblPr>
        <w:tblStyle w:val="Tabelacomgrade"/>
        <w:tblW w:w="0" w:type="auto"/>
        <w:jc w:val="center"/>
        <w:tblLook w:val="04A0" w:firstRow="1" w:lastRow="0" w:firstColumn="1" w:lastColumn="0" w:noHBand="0" w:noVBand="1"/>
      </w:tblPr>
      <w:tblGrid>
        <w:gridCol w:w="1021"/>
        <w:gridCol w:w="1021"/>
        <w:gridCol w:w="1021"/>
        <w:gridCol w:w="1021"/>
        <w:gridCol w:w="1021"/>
      </w:tblGrid>
      <w:tr w:rsidR="00DE75F7" w:rsidRPr="00CF745C" w:rsidTr="00B34A3C">
        <w:trPr>
          <w:trHeight w:val="340"/>
          <w:jc w:val="center"/>
        </w:trPr>
        <w:tc>
          <w:tcPr>
            <w:tcW w:w="1021" w:type="dxa"/>
            <w:tcBorders>
              <w:top w:val="nil"/>
              <w:left w:val="nil"/>
              <w:bottom w:val="single" w:sz="4" w:space="0" w:color="auto"/>
              <w:right w:val="single" w:sz="4" w:space="0" w:color="auto"/>
            </w:tcBorders>
            <w:vAlign w:val="center"/>
          </w:tcPr>
          <w:p w:rsidR="00DE75F7" w:rsidRPr="00CF745C" w:rsidRDefault="00DE75F7" w:rsidP="00B34A3C">
            <w:pPr>
              <w:autoSpaceDE w:val="0"/>
              <w:autoSpaceDN w:val="0"/>
              <w:adjustRightInd w:val="0"/>
              <w:jc w:val="center"/>
              <w:rPr>
                <w:rFonts w:cstheme="minorHAnsi"/>
                <w:sz w:val="24"/>
                <w:szCs w:val="24"/>
              </w:rPr>
            </w:pPr>
          </w:p>
        </w:tc>
        <w:tc>
          <w:tcPr>
            <w:tcW w:w="1021" w:type="dxa"/>
            <w:tcBorders>
              <w:left w:val="single" w:sz="4" w:space="0" w:color="auto"/>
              <w:bottom w:val="single" w:sz="4" w:space="0" w:color="auto"/>
            </w:tcBorders>
            <w:shd w:val="clear" w:color="auto" w:fill="F2F2F2" w:themeFill="background1" w:themeFillShade="F2"/>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w:t>
            </w:r>
          </w:p>
        </w:tc>
        <w:tc>
          <w:tcPr>
            <w:tcW w:w="1021" w:type="dxa"/>
            <w:tcBorders>
              <w:bottom w:val="single" w:sz="4" w:space="0" w:color="auto"/>
            </w:tcBorders>
            <w:shd w:val="clear" w:color="auto" w:fill="F2F2F2" w:themeFill="background1" w:themeFillShade="F2"/>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w:t>
            </w:r>
          </w:p>
        </w:tc>
        <w:tc>
          <w:tcPr>
            <w:tcW w:w="1021" w:type="dxa"/>
            <w:shd w:val="clear" w:color="auto" w:fill="F2F2F2" w:themeFill="background1" w:themeFillShade="F2"/>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w:t>
            </w:r>
          </w:p>
        </w:tc>
        <w:tc>
          <w:tcPr>
            <w:tcW w:w="1021" w:type="dxa"/>
            <w:shd w:val="clear" w:color="auto" w:fill="F2F2F2" w:themeFill="background1" w:themeFillShade="F2"/>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w:t>
            </w:r>
          </w:p>
        </w:tc>
      </w:tr>
      <w:tr w:rsidR="00DE75F7" w:rsidRPr="00CF745C" w:rsidTr="00B34A3C">
        <w:trPr>
          <w:trHeight w:val="340"/>
          <w:jc w:val="center"/>
        </w:trPr>
        <w:tc>
          <w:tcPr>
            <w:tcW w:w="1021" w:type="dxa"/>
            <w:tcBorders>
              <w:top w:val="single" w:sz="4" w:space="0" w:color="auto"/>
            </w:tcBorders>
            <w:shd w:val="clear" w:color="auto" w:fill="F2F2F2" w:themeFill="background1" w:themeFillShade="F2"/>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w:t>
            </w:r>
          </w:p>
        </w:tc>
        <w:tc>
          <w:tcPr>
            <w:tcW w:w="1021" w:type="dxa"/>
            <w:tcBorders>
              <w:top w:val="single" w:sz="4" w:space="0" w:color="auto"/>
            </w:tcBorders>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1021" w:type="dxa"/>
            <w:tcBorders>
              <w:top w:val="single" w:sz="4" w:space="0" w:color="auto"/>
            </w:tcBorders>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highlight w:val="yellow"/>
              </w:rPr>
              <w:t>12</w:t>
            </w:r>
          </w:p>
        </w:tc>
        <w:tc>
          <w:tcPr>
            <w:tcW w:w="1021"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highlight w:val="yellow"/>
              </w:rPr>
              <w:t>13</w:t>
            </w:r>
          </w:p>
        </w:tc>
        <w:tc>
          <w:tcPr>
            <w:tcW w:w="1021"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highlight w:val="yellow"/>
              </w:rPr>
              <w:t>14</w:t>
            </w:r>
          </w:p>
        </w:tc>
      </w:tr>
      <w:tr w:rsidR="00DE75F7" w:rsidRPr="00CF745C" w:rsidTr="00B34A3C">
        <w:trPr>
          <w:trHeight w:val="340"/>
          <w:jc w:val="center"/>
        </w:trPr>
        <w:tc>
          <w:tcPr>
            <w:tcW w:w="1021" w:type="dxa"/>
            <w:shd w:val="clear" w:color="auto" w:fill="F2F2F2" w:themeFill="background1" w:themeFillShade="F2"/>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w:t>
            </w:r>
          </w:p>
        </w:tc>
        <w:tc>
          <w:tcPr>
            <w:tcW w:w="1021"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highlight w:val="green"/>
              </w:rPr>
              <w:t>21</w:t>
            </w:r>
          </w:p>
        </w:tc>
        <w:tc>
          <w:tcPr>
            <w:tcW w:w="1021"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1021"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highlight w:val="green"/>
              </w:rPr>
              <w:t>23</w:t>
            </w:r>
          </w:p>
        </w:tc>
        <w:tc>
          <w:tcPr>
            <w:tcW w:w="1021"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highlight w:val="green"/>
              </w:rPr>
              <w:t>24</w:t>
            </w:r>
          </w:p>
        </w:tc>
      </w:tr>
      <w:tr w:rsidR="00DE75F7" w:rsidRPr="00CF745C" w:rsidTr="00B34A3C">
        <w:trPr>
          <w:trHeight w:val="340"/>
          <w:jc w:val="center"/>
        </w:trPr>
        <w:tc>
          <w:tcPr>
            <w:tcW w:w="1021" w:type="dxa"/>
            <w:shd w:val="clear" w:color="auto" w:fill="F2F2F2" w:themeFill="background1" w:themeFillShade="F2"/>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w:t>
            </w:r>
          </w:p>
        </w:tc>
        <w:tc>
          <w:tcPr>
            <w:tcW w:w="1021"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highlight w:val="lightGray"/>
              </w:rPr>
              <w:t>31</w:t>
            </w:r>
          </w:p>
        </w:tc>
        <w:tc>
          <w:tcPr>
            <w:tcW w:w="1021"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highlight w:val="lightGray"/>
              </w:rPr>
              <w:t>32</w:t>
            </w:r>
          </w:p>
        </w:tc>
        <w:tc>
          <w:tcPr>
            <w:tcW w:w="1021"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1021"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highlight w:val="lightGray"/>
              </w:rPr>
              <w:t>34</w:t>
            </w:r>
          </w:p>
        </w:tc>
      </w:tr>
      <w:tr w:rsidR="00DE75F7" w:rsidRPr="00CF745C" w:rsidTr="00B34A3C">
        <w:trPr>
          <w:trHeight w:val="340"/>
          <w:jc w:val="center"/>
        </w:trPr>
        <w:tc>
          <w:tcPr>
            <w:tcW w:w="1021" w:type="dxa"/>
            <w:shd w:val="clear" w:color="auto" w:fill="F2F2F2" w:themeFill="background1" w:themeFillShade="F2"/>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w:t>
            </w:r>
          </w:p>
        </w:tc>
        <w:tc>
          <w:tcPr>
            <w:tcW w:w="1021"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highlight w:val="magenta"/>
              </w:rPr>
              <w:t>41</w:t>
            </w:r>
          </w:p>
        </w:tc>
        <w:tc>
          <w:tcPr>
            <w:tcW w:w="1021"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highlight w:val="magenta"/>
              </w:rPr>
              <w:t>42</w:t>
            </w:r>
          </w:p>
        </w:tc>
        <w:tc>
          <w:tcPr>
            <w:tcW w:w="1021"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highlight w:val="magenta"/>
              </w:rPr>
              <w:t>43</w:t>
            </w:r>
          </w:p>
        </w:tc>
        <w:tc>
          <w:tcPr>
            <w:tcW w:w="1021"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r>
    </w:tbl>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 xml:space="preserve">Comentário: Do jeito como a solução foi organizada, a contagem de todas estas possibilidades também pode ser pensada assim. Para a escolha do primeiro algarismo temos 4 possibilidade (são as quatro linhas da tabela). Uma vez escolhido este primeiro algarismo, sobram 3 possibilidades para a escolha do algarismo seguinte (são os números coloridos das três colunas em cada linha). Daí o total de possibilidades é igual ao produto </w:t>
      </w:r>
      <w:r w:rsidRPr="00CF745C">
        <w:rPr>
          <w:rFonts w:cstheme="minorHAnsi"/>
          <w:position w:val="-6"/>
          <w:sz w:val="24"/>
          <w:szCs w:val="24"/>
        </w:rPr>
        <w:object w:dxaOrig="980" w:dyaOrig="279">
          <v:shape id="_x0000_i1106" type="#_x0000_t75" style="width:48.75pt;height:13.5pt" o:ole="">
            <v:imagedata r:id="rId187" o:title=""/>
          </v:shape>
          <o:OLEObject Type="Embed" ProgID="Equation.3" ShapeID="_x0000_i1106" DrawAspect="Content" ObjectID="_1555182760" r:id="rId188"/>
        </w:object>
      </w:r>
      <w:r w:rsidRPr="00CF745C">
        <w:rPr>
          <w:rFonts w:cstheme="minorHAnsi"/>
          <w:sz w:val="24"/>
          <w:szCs w:val="24"/>
        </w:rPr>
        <w:t>pois temos uma soma de quatro parcelas iguais a três.</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b/>
          <w:sz w:val="24"/>
          <w:szCs w:val="24"/>
        </w:rPr>
        <w:t>Exemplo 6.</w:t>
      </w:r>
      <w:r w:rsidRPr="00CF745C">
        <w:rPr>
          <w:rFonts w:cstheme="minorHAnsi"/>
          <w:sz w:val="24"/>
          <w:szCs w:val="24"/>
        </w:rPr>
        <w:t xml:space="preserve"> (Fomin, capítulo 2) No País das Maravilhas existem três cidades A, B e C. Existem seis estradas ligando A a B e quatro estradas ligando B a C. De quantas maneiras é possível dirigir de A a C? </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center"/>
        <w:rPr>
          <w:rFonts w:cstheme="minorHAnsi"/>
          <w:sz w:val="24"/>
          <w:szCs w:val="24"/>
        </w:rPr>
      </w:pPr>
      <w:r w:rsidRPr="00CF745C">
        <w:rPr>
          <w:rFonts w:cstheme="minorHAnsi"/>
          <w:noProof/>
          <w:sz w:val="24"/>
          <w:szCs w:val="24"/>
          <w:lang w:eastAsia="pt-BR"/>
        </w:rPr>
        <w:drawing>
          <wp:inline distT="0" distB="0" distL="0" distR="0">
            <wp:extent cx="2257425" cy="1476375"/>
            <wp:effectExtent l="19050" t="0" r="9525" b="0"/>
            <wp:docPr id="1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9" cstate="print"/>
                    <a:srcRect/>
                    <a:stretch>
                      <a:fillRect/>
                    </a:stretch>
                  </pic:blipFill>
                  <pic:spPr bwMode="auto">
                    <a:xfrm>
                      <a:off x="0" y="0"/>
                      <a:ext cx="2257425" cy="1476375"/>
                    </a:xfrm>
                    <a:prstGeom prst="rect">
                      <a:avLst/>
                    </a:prstGeom>
                    <a:noFill/>
                    <a:ln w="9525">
                      <a:noFill/>
                      <a:miter lim="800000"/>
                      <a:headEnd/>
                      <a:tailEnd/>
                    </a:ln>
                  </pic:spPr>
                </pic:pic>
              </a:graphicData>
            </a:graphic>
          </wp:inline>
        </w:drawing>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 xml:space="preserve">Solução. Vamos numerar as cidades de A até B com os números 1, 2, 3, 4, 5 e 6. Vamos numerar as cidade de B até C também com números 1, 2, 3 e 4. E vamos representar um caminho de A até C como, por exemplo assim 5-3 em que pegamos a estrada 5 para ir de A até B e pegamos a estrada 3 para ir de B até C. </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pStyle w:val="PargrafodaLista"/>
        <w:numPr>
          <w:ilvl w:val="0"/>
          <w:numId w:val="15"/>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Se a primeira estrada é a 1, então podemos fazer quatro percursos diferentes:</w:t>
      </w:r>
      <w:r w:rsidRPr="00CF745C">
        <w:rPr>
          <w:rFonts w:asciiTheme="minorHAnsi" w:hAnsiTheme="minorHAnsi" w:cstheme="minorHAnsi"/>
          <w:sz w:val="24"/>
          <w:szCs w:val="24"/>
        </w:rPr>
        <w:br/>
        <w:t>1-1, 1-2, 1-3, 1-4.</w:t>
      </w:r>
    </w:p>
    <w:p w:rsidR="00DE75F7" w:rsidRPr="00CF745C" w:rsidRDefault="00DE75F7" w:rsidP="00DE75F7">
      <w:pPr>
        <w:pStyle w:val="PargrafodaLista"/>
        <w:numPr>
          <w:ilvl w:val="0"/>
          <w:numId w:val="15"/>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Se a primeira estrada é a 2, então também podemos fazer quatro percursos diferentes: 2-1, 2-2, 2-3, 2-4.</w:t>
      </w:r>
    </w:p>
    <w:p w:rsidR="00DE75F7" w:rsidRPr="00CF745C" w:rsidRDefault="00DE75F7" w:rsidP="00DE75F7">
      <w:pPr>
        <w:pStyle w:val="PargrafodaLista"/>
        <w:numPr>
          <w:ilvl w:val="0"/>
          <w:numId w:val="15"/>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De modo análogo se a primeira estrada é a 3, então também podemos fazer quatro percursos diferentes: 3-1, 3-2, 3-3, 3-4.</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Então para cada escolha da estrada de A até B, podemos fazer quatro percursos diferentes para sair de A e chegar até C. Como temos 6 escolhas de estradas de A até B, o número total de percursos de A até C é igual a 4+4+4+4+4+4=6x4=24.</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As resoluções destes três primeiros exemplos são aplicações do princípio multiplicativo, que nada mais é do que a interpretação de multiplicação de números inteiros como uma maneira resumida de escrever uma soma de parcelas iguais.</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sz w:val="24"/>
          <w:szCs w:val="24"/>
        </w:rPr>
      </w:pPr>
      <w:r w:rsidRPr="00CF745C">
        <w:rPr>
          <w:rFonts w:cstheme="minorHAnsi"/>
          <w:b/>
          <w:sz w:val="24"/>
          <w:szCs w:val="24"/>
        </w:rPr>
        <w:t>Princípio Multiplicativo:</w:t>
      </w:r>
      <w:r w:rsidRPr="00CF745C">
        <w:rPr>
          <w:rFonts w:cstheme="minorHAnsi"/>
          <w:sz w:val="24"/>
          <w:szCs w:val="24"/>
        </w:rPr>
        <w:t xml:space="preserve"> Se uma decisão D</w:t>
      </w:r>
      <w:r w:rsidRPr="00CF745C">
        <w:rPr>
          <w:rFonts w:cstheme="minorHAnsi"/>
          <w:sz w:val="24"/>
          <w:szCs w:val="24"/>
          <w:vertAlign w:val="subscript"/>
        </w:rPr>
        <w:t>1</w:t>
      </w:r>
      <w:r w:rsidRPr="00CF745C">
        <w:rPr>
          <w:rFonts w:cstheme="minorHAnsi"/>
          <w:sz w:val="24"/>
          <w:szCs w:val="24"/>
        </w:rPr>
        <w:t xml:space="preserve"> pode ser tomada de </w:t>
      </w:r>
      <w:r w:rsidRPr="00CF745C">
        <w:rPr>
          <w:rFonts w:cstheme="minorHAnsi"/>
          <w:position w:val="-10"/>
          <w:sz w:val="24"/>
          <w:szCs w:val="24"/>
        </w:rPr>
        <w:object w:dxaOrig="240" w:dyaOrig="260">
          <v:shape id="_x0000_i1107" type="#_x0000_t75" style="width:12pt;height:12.75pt" o:ole="">
            <v:imagedata r:id="rId190" o:title=""/>
          </v:shape>
          <o:OLEObject Type="Embed" ProgID="Equation.3" ShapeID="_x0000_i1107" DrawAspect="Content" ObjectID="_1555182761" r:id="rId191"/>
        </w:object>
      </w:r>
      <w:r w:rsidRPr="00CF745C">
        <w:rPr>
          <w:rFonts w:cstheme="minorHAnsi"/>
          <w:sz w:val="24"/>
          <w:szCs w:val="24"/>
        </w:rPr>
        <w:t xml:space="preserve"> modos e, qualquer que seja esta escolha, a decisão D</w:t>
      </w:r>
      <w:r w:rsidRPr="00CF745C">
        <w:rPr>
          <w:rFonts w:cstheme="minorHAnsi"/>
          <w:sz w:val="24"/>
          <w:szCs w:val="24"/>
          <w:vertAlign w:val="subscript"/>
        </w:rPr>
        <w:t>2</w:t>
      </w:r>
      <w:r w:rsidRPr="00CF745C">
        <w:rPr>
          <w:rFonts w:cstheme="minorHAnsi"/>
          <w:sz w:val="24"/>
          <w:szCs w:val="24"/>
        </w:rPr>
        <w:t xml:space="preserve"> pode ser tomada de </w:t>
      </w:r>
      <w:r w:rsidRPr="00CF745C">
        <w:rPr>
          <w:rFonts w:cstheme="minorHAnsi"/>
          <w:position w:val="-10"/>
          <w:sz w:val="24"/>
          <w:szCs w:val="24"/>
        </w:rPr>
        <w:object w:dxaOrig="200" w:dyaOrig="260">
          <v:shape id="_x0000_i1108" type="#_x0000_t75" style="width:9.75pt;height:12.75pt" o:ole="">
            <v:imagedata r:id="rId192" o:title=""/>
          </v:shape>
          <o:OLEObject Type="Embed" ProgID="Equation.3" ShapeID="_x0000_i1108" DrawAspect="Content" ObjectID="_1555182762" r:id="rId193"/>
        </w:object>
      </w:r>
      <w:r w:rsidRPr="00CF745C">
        <w:rPr>
          <w:rFonts w:cstheme="minorHAnsi"/>
          <w:sz w:val="24"/>
          <w:szCs w:val="24"/>
        </w:rPr>
        <w:t xml:space="preserve"> modos, então o número de maneiras de se tomarem consecutivamente as decisões D</w:t>
      </w:r>
      <w:r w:rsidRPr="00CF745C">
        <w:rPr>
          <w:rFonts w:cstheme="minorHAnsi"/>
          <w:sz w:val="24"/>
          <w:szCs w:val="24"/>
          <w:vertAlign w:val="subscript"/>
        </w:rPr>
        <w:t>1</w:t>
      </w:r>
      <w:r w:rsidRPr="00CF745C">
        <w:rPr>
          <w:rFonts w:cstheme="minorHAnsi"/>
          <w:sz w:val="24"/>
          <w:szCs w:val="24"/>
        </w:rPr>
        <w:t xml:space="preserve"> e D</w:t>
      </w:r>
      <w:r w:rsidRPr="00CF745C">
        <w:rPr>
          <w:rFonts w:cstheme="minorHAnsi"/>
          <w:sz w:val="24"/>
          <w:szCs w:val="24"/>
          <w:vertAlign w:val="subscript"/>
        </w:rPr>
        <w:t>2</w:t>
      </w:r>
      <w:r w:rsidRPr="00CF745C">
        <w:rPr>
          <w:rFonts w:cstheme="minorHAnsi"/>
          <w:sz w:val="24"/>
          <w:szCs w:val="24"/>
        </w:rPr>
        <w:t xml:space="preserve"> é igual ao produto </w:t>
      </w:r>
      <w:r w:rsidRPr="00CF745C">
        <w:rPr>
          <w:rFonts w:cstheme="minorHAnsi"/>
          <w:position w:val="-10"/>
          <w:sz w:val="24"/>
          <w:szCs w:val="24"/>
        </w:rPr>
        <w:object w:dxaOrig="360" w:dyaOrig="260">
          <v:shape id="_x0000_i1109" type="#_x0000_t75" style="width:18.75pt;height:12.75pt" o:ole="">
            <v:imagedata r:id="rId194" o:title=""/>
          </v:shape>
          <o:OLEObject Type="Embed" ProgID="Equation.3" ShapeID="_x0000_i1109" DrawAspect="Content" ObjectID="_1555182763" r:id="rId195"/>
        </w:object>
      </w:r>
      <w:r w:rsidRPr="00CF745C">
        <w:rPr>
          <w:rFonts w:cstheme="minorHAnsi"/>
          <w:sz w:val="24"/>
          <w:szCs w:val="24"/>
        </w:rPr>
        <w:t>.</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b/>
          <w:sz w:val="24"/>
          <w:szCs w:val="24"/>
        </w:rPr>
        <w:t>Exemplo 7.</w:t>
      </w:r>
      <w:r w:rsidRPr="00CF745C">
        <w:rPr>
          <w:rFonts w:cstheme="minorHAnsi"/>
          <w:sz w:val="24"/>
          <w:szCs w:val="24"/>
        </w:rPr>
        <w:t xml:space="preserve"> Em uma sala estão 2 meninos e 3 meninas. De quantos modos diferentes podemos fo</w:t>
      </w:r>
      <w:r>
        <w:rPr>
          <w:rFonts w:cstheme="minorHAnsi"/>
          <w:sz w:val="24"/>
          <w:szCs w:val="24"/>
        </w:rPr>
        <w:t>rmar um par menino</w:t>
      </w:r>
      <w:r w:rsidRPr="00CF745C">
        <w:rPr>
          <w:rFonts w:cstheme="minorHAnsi"/>
          <w:sz w:val="24"/>
          <w:szCs w:val="24"/>
        </w:rPr>
        <w:t>-menina para uma dança?</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 xml:space="preserve">Solução. O menino pode ser escolhido de 2 modos diferentes e em seguida a menina pode ser escolhida de 3 modos diferentes. Daí o casal pode ser formado de </w:t>
      </w:r>
      <w:r w:rsidRPr="00CF745C">
        <w:rPr>
          <w:rFonts w:cstheme="minorHAnsi"/>
          <w:position w:val="-6"/>
          <w:sz w:val="24"/>
          <w:szCs w:val="24"/>
        </w:rPr>
        <w:object w:dxaOrig="880" w:dyaOrig="279">
          <v:shape id="_x0000_i1110" type="#_x0000_t75" style="width:43.5pt;height:13.5pt" o:ole="">
            <v:imagedata r:id="rId196" o:title=""/>
          </v:shape>
          <o:OLEObject Type="Embed" ProgID="Equation.3" ShapeID="_x0000_i1110" DrawAspect="Content" ObjectID="_1555182764" r:id="rId197"/>
        </w:object>
      </w:r>
      <w:r w:rsidRPr="00CF745C">
        <w:rPr>
          <w:rFonts w:cstheme="minorHAnsi"/>
          <w:sz w:val="24"/>
          <w:szCs w:val="24"/>
        </w:rPr>
        <w:t xml:space="preserve"> maneiras diferentes.</w:t>
      </w:r>
      <w:r>
        <w:rPr>
          <w:rFonts w:cstheme="minorHAnsi"/>
          <w:sz w:val="24"/>
          <w:szCs w:val="24"/>
        </w:rPr>
        <w:t xml:space="preserve"> (solução idêntica a do exemplo 4)</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b/>
          <w:sz w:val="24"/>
          <w:szCs w:val="24"/>
        </w:rPr>
        <w:t>Exemplo 8.</w:t>
      </w:r>
      <w:r w:rsidRPr="00CF745C">
        <w:rPr>
          <w:rFonts w:cstheme="minorHAnsi"/>
          <w:sz w:val="24"/>
          <w:szCs w:val="24"/>
        </w:rPr>
        <w:t xml:space="preserve"> Quantos são os números de dois algarismos distintos?</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Solução. O algarismo da dezena pode ser escolhido de 9 maneiras diferentes (pois ele não pode ser igual a zero). Depois de escolhido o algarismo da dezena, o algarismo da unidade pode ser escolhido de 9 maneiras diferentes (pois ele não pode ser igual ao algarismo da dezena). Portanto existem, 9x9=81 números de dois algarismos distintos. Observe que esses números podem ser representados em uma tabela com 9 linhas (algarismo da dezena) e com 10 colunas (algarismo da unidade), com uma diagonal apagara, correspondente aos números com dois algarismos iguais. Esta tabela possui 9x10-9=90-9=81 números com dois algarismos distintos.</w:t>
      </w:r>
    </w:p>
    <w:p w:rsidR="00DE75F7" w:rsidRPr="00CF745C" w:rsidRDefault="00DE75F7" w:rsidP="00DE75F7">
      <w:pPr>
        <w:autoSpaceDE w:val="0"/>
        <w:autoSpaceDN w:val="0"/>
        <w:adjustRightInd w:val="0"/>
        <w:spacing w:after="0" w:line="240" w:lineRule="auto"/>
        <w:jc w:val="both"/>
        <w:rPr>
          <w:rFonts w:cstheme="minorHAnsi"/>
          <w:sz w:val="24"/>
          <w:szCs w:val="24"/>
        </w:rPr>
      </w:pPr>
    </w:p>
    <w:tbl>
      <w:tblPr>
        <w:tblStyle w:val="Tabelacomgrade"/>
        <w:tblW w:w="0" w:type="auto"/>
        <w:jc w:val="center"/>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DE75F7" w:rsidRPr="00CF745C" w:rsidTr="00B34A3C">
        <w:trPr>
          <w:jc w:val="center"/>
        </w:trPr>
        <w:tc>
          <w:tcPr>
            <w:tcW w:w="567" w:type="dxa"/>
            <w:tcBorders>
              <w:top w:val="nil"/>
              <w:left w:val="nil"/>
              <w:bottom w:val="single" w:sz="4" w:space="0" w:color="auto"/>
              <w:right w:val="single" w:sz="4" w:space="0" w:color="auto"/>
            </w:tcBorders>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tcBorders>
              <w:left w:val="single" w:sz="4" w:space="0" w:color="auto"/>
              <w:bottom w:val="single" w:sz="4" w:space="0" w:color="auto"/>
            </w:tcBorders>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0</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w:t>
            </w:r>
          </w:p>
        </w:tc>
      </w:tr>
      <w:tr w:rsidR="00DE75F7" w:rsidRPr="00CF745C" w:rsidTr="00B34A3C">
        <w:trPr>
          <w:jc w:val="center"/>
        </w:trPr>
        <w:tc>
          <w:tcPr>
            <w:tcW w:w="567" w:type="dxa"/>
            <w:tcBorders>
              <w:top w:val="single" w:sz="4" w:space="0" w:color="auto"/>
            </w:tcBorders>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w:t>
            </w:r>
          </w:p>
        </w:tc>
        <w:tc>
          <w:tcPr>
            <w:tcW w:w="567" w:type="dxa"/>
            <w:tcBorders>
              <w:top w:val="single" w:sz="4" w:space="0" w:color="auto"/>
            </w:tcBorders>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10</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13</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15</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17</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18</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19</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21</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23</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25</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27</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28</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29</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31</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32</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35</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37</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38</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39</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41</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43</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45</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47</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48</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49</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51</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53</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54</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57</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58</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59</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61</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63</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65</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67</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68</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69</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71</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73</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75</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76</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78</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79</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81</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83</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85</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87</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89</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91</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93</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95</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97</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98</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r>
    </w:tbl>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b/>
          <w:sz w:val="24"/>
          <w:szCs w:val="24"/>
        </w:rPr>
        <w:t xml:space="preserve">Exemplo 9. </w:t>
      </w:r>
      <w:r w:rsidRPr="00CF745C">
        <w:rPr>
          <w:rFonts w:cstheme="minorHAnsi"/>
          <w:sz w:val="24"/>
          <w:szCs w:val="24"/>
        </w:rPr>
        <w:t>Quantos são os números pares de dois algarismos distintos?</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 xml:space="preserve">Solução 1. Existem 9 números pares de dois algarismos terminados em zero. Agora se o número não termina em zero, então ele deve terminar com 2, 4, 6, 8. Desse modo existem 4 possibilidades para a escolha do algarismo da unidade. Depois de escolhido o algarismo da unidade, o algarismo da dezena pode ser escolhido de 8 maneiras diferentes (devemos excluir o zero e o algarismo que já foi escolhido na unidade). Então existem 8x4=32 números pares de dois algarismos distintos terminados com 2, 4, 6 ou 8. Somando com os 9 que terminam com zero, obtemos um total de 32+9=41 números. </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Solução 2. De outro</w:t>
      </w:r>
      <w:r w:rsidR="00B34A3C">
        <w:rPr>
          <w:rFonts w:cstheme="minorHAnsi"/>
          <w:sz w:val="24"/>
          <w:szCs w:val="24"/>
        </w:rPr>
        <w:t xml:space="preserve"> modo</w:t>
      </w:r>
      <w:r w:rsidRPr="00CF745C">
        <w:rPr>
          <w:rFonts w:cstheme="minorHAnsi"/>
          <w:sz w:val="24"/>
          <w:szCs w:val="24"/>
        </w:rPr>
        <w:t>, uma estratégia bastante comum utiliza em problemas de contagem é contar com excesso e depois subtrair desta contagem os casos não desejados. Neste exercício podemos contar quantos são os números pares de dois algarismos e, em seguida, subtrair a quantidade de números pares com dois algarismos iguais. Existem 45=9x5 números pares de dois algarismos (9 dígitos para a casa da dezena e 5 dígitos para a casa da unidade). Desses 45 números devemos desconsiderar os números 22, 44, 66 e 88 que possuem algarismos iguais. Portanto existem 45-4=41 números pares com dois algarismos distintos.</w:t>
      </w:r>
    </w:p>
    <w:p w:rsidR="00DE75F7" w:rsidRPr="00CF745C" w:rsidRDefault="00DE75F7" w:rsidP="00DE75F7">
      <w:pPr>
        <w:autoSpaceDE w:val="0"/>
        <w:autoSpaceDN w:val="0"/>
        <w:adjustRightInd w:val="0"/>
        <w:spacing w:after="0" w:line="240" w:lineRule="auto"/>
        <w:jc w:val="both"/>
        <w:rPr>
          <w:rFonts w:cstheme="minorHAnsi"/>
          <w:sz w:val="24"/>
          <w:szCs w:val="24"/>
        </w:rPr>
      </w:pPr>
    </w:p>
    <w:tbl>
      <w:tblPr>
        <w:tblStyle w:val="Tabelacomgrade"/>
        <w:tblW w:w="0" w:type="auto"/>
        <w:jc w:val="center"/>
        <w:tblLook w:val="04A0" w:firstRow="1" w:lastRow="0" w:firstColumn="1" w:lastColumn="0" w:noHBand="0" w:noVBand="1"/>
      </w:tblPr>
      <w:tblGrid>
        <w:gridCol w:w="567"/>
        <w:gridCol w:w="567"/>
        <w:gridCol w:w="567"/>
        <w:gridCol w:w="567"/>
        <w:gridCol w:w="567"/>
        <w:gridCol w:w="567"/>
      </w:tblGrid>
      <w:tr w:rsidR="00DE75F7" w:rsidRPr="00CF745C" w:rsidTr="00B34A3C">
        <w:trPr>
          <w:jc w:val="center"/>
        </w:trPr>
        <w:tc>
          <w:tcPr>
            <w:tcW w:w="567" w:type="dxa"/>
            <w:tcBorders>
              <w:top w:val="nil"/>
              <w:left w:val="nil"/>
              <w:bottom w:val="single" w:sz="4" w:space="0" w:color="auto"/>
              <w:right w:val="single" w:sz="4" w:space="0" w:color="auto"/>
            </w:tcBorders>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tcBorders>
              <w:left w:val="single" w:sz="4" w:space="0" w:color="auto"/>
            </w:tcBorders>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0</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w:t>
            </w:r>
          </w:p>
        </w:tc>
      </w:tr>
      <w:tr w:rsidR="00DE75F7" w:rsidRPr="00CF745C" w:rsidTr="00B34A3C">
        <w:trPr>
          <w:jc w:val="center"/>
        </w:trPr>
        <w:tc>
          <w:tcPr>
            <w:tcW w:w="567" w:type="dxa"/>
            <w:tcBorders>
              <w:top w:val="single" w:sz="4" w:space="0" w:color="auto"/>
            </w:tcBorders>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18</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20</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28</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38</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42</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48</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58</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64</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68</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79</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86</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98</w:t>
            </w:r>
          </w:p>
        </w:tc>
      </w:tr>
    </w:tbl>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Nas soluções de muitos problemas de contagem pode ser necessário o uso tanto do princípio multiplicativo quanto do princípio aditivo, como ilustra o próximo exemplo.</w:t>
      </w: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b/>
          <w:sz w:val="24"/>
          <w:szCs w:val="24"/>
        </w:rPr>
        <w:t xml:space="preserve">Exemplo 10. </w:t>
      </w:r>
      <w:r w:rsidRPr="00CF745C">
        <w:rPr>
          <w:rFonts w:cstheme="minorHAnsi"/>
          <w:sz w:val="24"/>
          <w:szCs w:val="24"/>
        </w:rPr>
        <w:t>Suponha que temos uma coleção com 5 livros de álgebra, 7 livros de combinatória e 10 livros de geometria. Se todos os livros são diferentes, de quantas maneiras podemos selecionar dois livros de assuntos diferentes?</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Solução. Primeiramente observe que existem três possibilidades de escolhas de dois dos três assuntos: álgebra-combinatória ou álgebra-geometria ou combinatória-geometria. Então vamos contar quantas são as escolhas em cada um desses casos:</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pStyle w:val="PargrafodaLista"/>
        <w:numPr>
          <w:ilvl w:val="0"/>
          <w:numId w:val="16"/>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Álgebra-combinatória: 5x7=35</w:t>
      </w:r>
    </w:p>
    <w:p w:rsidR="00DE75F7" w:rsidRPr="00CF745C" w:rsidRDefault="00DE75F7" w:rsidP="00DE75F7">
      <w:pPr>
        <w:pStyle w:val="PargrafodaLista"/>
        <w:numPr>
          <w:ilvl w:val="0"/>
          <w:numId w:val="16"/>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Álgebra-geometria: 5x10=50</w:t>
      </w:r>
    </w:p>
    <w:p w:rsidR="00DE75F7" w:rsidRPr="00CF745C" w:rsidRDefault="00DE75F7" w:rsidP="00DE75F7">
      <w:pPr>
        <w:pStyle w:val="PargrafodaLista"/>
        <w:numPr>
          <w:ilvl w:val="0"/>
          <w:numId w:val="16"/>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Combinatória-geometria: 7x10=70</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Ao todo vemos que existem 35+50+70=155 escolhas diferentes.</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 xml:space="preserve">O princípio multiplicativo pode ser generalizado para uma situação em que mais de duas decisões devem ser tomadas. Se escolhas diferentes de uma decisão não modificar a quantidade de escolhas de uma outra decisão, então para saber o número total de possibilidades basta multiplicar o número de escolhas de cada uma das decisões. </w:t>
      </w:r>
    </w:p>
    <w:p w:rsidR="00DE75F7" w:rsidRDefault="00DE75F7" w:rsidP="00DE75F7">
      <w:pPr>
        <w:autoSpaceDE w:val="0"/>
        <w:autoSpaceDN w:val="0"/>
        <w:adjustRightInd w:val="0"/>
        <w:spacing w:after="0" w:line="240" w:lineRule="auto"/>
        <w:jc w:val="both"/>
        <w:rPr>
          <w:rFonts w:cstheme="minorHAnsi"/>
          <w:sz w:val="24"/>
          <w:szCs w:val="24"/>
        </w:rPr>
      </w:pPr>
    </w:p>
    <w:p w:rsidR="00DE75F7"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spacing w:line="240" w:lineRule="auto"/>
        <w:jc w:val="both"/>
        <w:rPr>
          <w:rFonts w:cstheme="minorHAnsi"/>
          <w:sz w:val="24"/>
          <w:szCs w:val="24"/>
        </w:rPr>
      </w:pPr>
      <w:r w:rsidRPr="00CF745C">
        <w:rPr>
          <w:rFonts w:cstheme="minorHAnsi"/>
          <w:b/>
          <w:sz w:val="24"/>
          <w:szCs w:val="24"/>
        </w:rPr>
        <w:t>Exemplo 11.</w:t>
      </w:r>
      <w:r w:rsidRPr="00CF745C">
        <w:rPr>
          <w:rFonts w:cstheme="minorHAnsi"/>
          <w:sz w:val="24"/>
          <w:szCs w:val="24"/>
        </w:rPr>
        <w:t xml:space="preserve"> Existem 6 estradas ligando as cidades A e B; existem 4 estradas ligando as cidades B e C; existem 3 estradas ligando as cidades C e D. De quantas maneiras é possível dirigir de A até D?</w:t>
      </w:r>
    </w:p>
    <w:p w:rsidR="00DE75F7" w:rsidRPr="00CF745C" w:rsidRDefault="00DE75F7" w:rsidP="00DE75F7">
      <w:pPr>
        <w:spacing w:line="240" w:lineRule="auto"/>
        <w:jc w:val="center"/>
        <w:rPr>
          <w:rFonts w:cstheme="minorHAnsi"/>
          <w:sz w:val="24"/>
          <w:szCs w:val="24"/>
        </w:rPr>
      </w:pPr>
      <w:r w:rsidRPr="00CF745C">
        <w:rPr>
          <w:rFonts w:cstheme="minorHAnsi"/>
          <w:noProof/>
          <w:sz w:val="24"/>
          <w:szCs w:val="24"/>
          <w:lang w:eastAsia="pt-BR"/>
        </w:rPr>
        <w:drawing>
          <wp:inline distT="0" distB="0" distL="0" distR="0">
            <wp:extent cx="3219450" cy="2362200"/>
            <wp:effectExtent l="19050" t="0" r="0" b="0"/>
            <wp:docPr id="12"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8" cstate="print"/>
                    <a:srcRect/>
                    <a:stretch>
                      <a:fillRect/>
                    </a:stretch>
                  </pic:blipFill>
                  <pic:spPr bwMode="auto">
                    <a:xfrm>
                      <a:off x="0" y="0"/>
                      <a:ext cx="3219450" cy="2362200"/>
                    </a:xfrm>
                    <a:prstGeom prst="rect">
                      <a:avLst/>
                    </a:prstGeom>
                    <a:noFill/>
                    <a:ln w="9525">
                      <a:noFill/>
                      <a:miter lim="800000"/>
                      <a:headEnd/>
                      <a:tailEnd/>
                    </a:ln>
                  </pic:spPr>
                </pic:pic>
              </a:graphicData>
            </a:graphic>
          </wp:inline>
        </w:drawing>
      </w: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 xml:space="preserve">Solução: Para o trecho AB podemos escolher uma entre 6 estradas disponíveis. Uma vez escolhida esta estrada, para o trecho BC, temos 4 escolhas. Depois de escolhida esta estrada, temos 3 possibilidades para o trecho CD. Portanto temos </w:t>
      </w:r>
      <w:r w:rsidRPr="00CF745C">
        <w:rPr>
          <w:rFonts w:cstheme="minorHAnsi"/>
          <w:position w:val="-6"/>
          <w:sz w:val="24"/>
          <w:szCs w:val="24"/>
        </w:rPr>
        <w:object w:dxaOrig="1320" w:dyaOrig="279">
          <v:shape id="_x0000_i1111" type="#_x0000_t75" style="width:66pt;height:13.5pt" o:ole="">
            <v:imagedata r:id="rId199" o:title=""/>
          </v:shape>
          <o:OLEObject Type="Embed" ProgID="Equation.3" ShapeID="_x0000_i1111" DrawAspect="Content" ObjectID="_1555182765" r:id="rId200"/>
        </w:object>
      </w:r>
      <w:r w:rsidRPr="00CF745C">
        <w:rPr>
          <w:rFonts w:cstheme="minorHAnsi"/>
          <w:sz w:val="24"/>
          <w:szCs w:val="24"/>
        </w:rPr>
        <w:t xml:space="preserve"> modos diferentes de dirigir de A até D. </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spacing w:after="0" w:line="240" w:lineRule="auto"/>
        <w:jc w:val="both"/>
        <w:rPr>
          <w:rFonts w:cstheme="minorHAnsi"/>
          <w:sz w:val="24"/>
          <w:szCs w:val="24"/>
        </w:rPr>
      </w:pPr>
      <w:r w:rsidRPr="00CF745C">
        <w:rPr>
          <w:rFonts w:cstheme="minorHAnsi"/>
          <w:b/>
          <w:sz w:val="24"/>
          <w:szCs w:val="24"/>
        </w:rPr>
        <w:t>Exemplo 12.</w:t>
      </w:r>
      <w:r w:rsidRPr="00CF745C">
        <w:rPr>
          <w:rFonts w:cstheme="minorHAnsi"/>
          <w:sz w:val="24"/>
          <w:szCs w:val="24"/>
        </w:rPr>
        <w:t xml:space="preserve"> Quantos são os números </w:t>
      </w:r>
      <w:r>
        <w:rPr>
          <w:rFonts w:cstheme="minorHAnsi"/>
          <w:sz w:val="24"/>
          <w:szCs w:val="24"/>
        </w:rPr>
        <w:t xml:space="preserve">naturais </w:t>
      </w:r>
      <w:r w:rsidRPr="00CF745C">
        <w:rPr>
          <w:rFonts w:cstheme="minorHAnsi"/>
          <w:sz w:val="24"/>
          <w:szCs w:val="24"/>
        </w:rPr>
        <w:t>de três algarismos distintos?</w:t>
      </w:r>
    </w:p>
    <w:p w:rsidR="00DE75F7" w:rsidRPr="00CF745C" w:rsidRDefault="00DE75F7" w:rsidP="00DE75F7">
      <w:pPr>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 xml:space="preserve">Solução: Vamos escolher, sucessivamente, os três algarismos, começando com o da esquerda. O primeiro algarismo pode ser escolhido de 9 modos, pois ele não pode ser igual a zero. O segundo algarismo pode ser escolhido de 9 modos, pois não pode ser igual ao primeiro algarismo. O terceiro algarismo pode ser escolhido de 8 modos, pois ele não pode ser igual nem ao primeiro nem ao segundo algarismo. A resposta é </w:t>
      </w:r>
      <w:r w:rsidRPr="00CF745C">
        <w:rPr>
          <w:rFonts w:cstheme="minorHAnsi"/>
          <w:position w:val="-6"/>
          <w:sz w:val="24"/>
          <w:szCs w:val="24"/>
        </w:rPr>
        <w:object w:dxaOrig="1420" w:dyaOrig="279">
          <v:shape id="_x0000_i1112" type="#_x0000_t75" style="width:71.25pt;height:13.5pt" o:ole="">
            <v:imagedata r:id="rId201" o:title=""/>
          </v:shape>
          <o:OLEObject Type="Embed" ProgID="Equation.3" ShapeID="_x0000_i1112" DrawAspect="Content" ObjectID="_1555182766" r:id="rId202"/>
        </w:object>
      </w:r>
      <w:r w:rsidRPr="00CF745C">
        <w:rPr>
          <w:rFonts w:cstheme="minorHAnsi"/>
          <w:sz w:val="24"/>
          <w:szCs w:val="24"/>
        </w:rPr>
        <w:t>.</w:t>
      </w:r>
    </w:p>
    <w:p w:rsidR="00DE75F7"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spacing w:after="0" w:line="240" w:lineRule="auto"/>
        <w:jc w:val="both"/>
        <w:rPr>
          <w:rFonts w:cstheme="minorHAnsi"/>
          <w:sz w:val="24"/>
          <w:szCs w:val="24"/>
        </w:rPr>
      </w:pPr>
      <w:r w:rsidRPr="00CF745C">
        <w:rPr>
          <w:rFonts w:cstheme="minorHAnsi"/>
          <w:b/>
          <w:sz w:val="24"/>
          <w:szCs w:val="24"/>
        </w:rPr>
        <w:t>Exemplo 13.</w:t>
      </w:r>
      <w:r w:rsidRPr="00CF745C">
        <w:rPr>
          <w:rFonts w:cstheme="minorHAnsi"/>
          <w:sz w:val="24"/>
          <w:szCs w:val="24"/>
        </w:rPr>
        <w:t xml:space="preserve"> O retângulo a seguir está dividido em 5 regiões. Se temos 5 cores a nossa disposição, de quantas maneiras podemos colorir este retângulo de modo que cada região receba uma cor e regiões adjacentes sejam coloridas com cores diferentes?</w:t>
      </w:r>
    </w:p>
    <w:p w:rsidR="00DE75F7" w:rsidRPr="00CF745C" w:rsidRDefault="00DE75F7" w:rsidP="00DE75F7">
      <w:pPr>
        <w:spacing w:after="0" w:line="240" w:lineRule="auto"/>
        <w:jc w:val="both"/>
        <w:rPr>
          <w:rFonts w:cstheme="minorHAnsi"/>
          <w:sz w:val="24"/>
          <w:szCs w:val="24"/>
        </w:rPr>
      </w:pPr>
    </w:p>
    <w:p w:rsidR="00DE75F7" w:rsidRPr="00CF745C" w:rsidRDefault="00DE75F7" w:rsidP="00DE75F7">
      <w:pPr>
        <w:spacing w:after="0" w:line="240" w:lineRule="auto"/>
        <w:jc w:val="center"/>
        <w:rPr>
          <w:rFonts w:cstheme="minorHAnsi"/>
          <w:sz w:val="24"/>
          <w:szCs w:val="24"/>
        </w:rPr>
      </w:pPr>
      <w:r w:rsidRPr="00CF745C">
        <w:rPr>
          <w:rFonts w:cstheme="minorHAnsi"/>
          <w:noProof/>
          <w:sz w:val="24"/>
          <w:szCs w:val="24"/>
          <w:lang w:eastAsia="pt-BR"/>
        </w:rPr>
        <w:drawing>
          <wp:inline distT="0" distB="0" distL="0" distR="0">
            <wp:extent cx="2533650" cy="1323975"/>
            <wp:effectExtent l="19050" t="0" r="0" b="0"/>
            <wp:docPr id="13"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3" cstate="print"/>
                    <a:srcRect/>
                    <a:stretch>
                      <a:fillRect/>
                    </a:stretch>
                  </pic:blipFill>
                  <pic:spPr bwMode="auto">
                    <a:xfrm>
                      <a:off x="0" y="0"/>
                      <a:ext cx="2533650" cy="1323975"/>
                    </a:xfrm>
                    <a:prstGeom prst="rect">
                      <a:avLst/>
                    </a:prstGeom>
                    <a:noFill/>
                    <a:ln w="9525">
                      <a:noFill/>
                      <a:miter lim="800000"/>
                      <a:headEnd/>
                      <a:tailEnd/>
                    </a:ln>
                  </pic:spPr>
                </pic:pic>
              </a:graphicData>
            </a:graphic>
          </wp:inline>
        </w:drawing>
      </w:r>
    </w:p>
    <w:p w:rsidR="00DE75F7" w:rsidRPr="00CF745C" w:rsidRDefault="00DE75F7" w:rsidP="00DE75F7">
      <w:pPr>
        <w:spacing w:after="0" w:line="240" w:lineRule="auto"/>
        <w:jc w:val="both"/>
        <w:rPr>
          <w:rFonts w:cstheme="minorHAnsi"/>
          <w:sz w:val="24"/>
          <w:szCs w:val="24"/>
        </w:rPr>
      </w:pPr>
    </w:p>
    <w:p w:rsidR="00DE75F7" w:rsidRPr="00CF745C" w:rsidRDefault="00DE75F7" w:rsidP="00DE75F7">
      <w:pPr>
        <w:spacing w:after="0" w:line="240" w:lineRule="auto"/>
        <w:jc w:val="both"/>
        <w:rPr>
          <w:rFonts w:cstheme="minorHAnsi"/>
          <w:sz w:val="24"/>
          <w:szCs w:val="24"/>
        </w:rPr>
      </w:pPr>
      <w:r w:rsidRPr="00CF745C">
        <w:rPr>
          <w:rFonts w:cstheme="minorHAnsi"/>
          <w:sz w:val="24"/>
          <w:szCs w:val="24"/>
        </w:rPr>
        <w:t>Solução: Devemos considerar dois casos, analisando separadamente se as regiões da esquerda e da direita são coloridas da mesma cor ou com cores diferentes. Suponhamos então que as regiões da esquerda e da direta são coloridas com a mesma cor. Neste caso:</w:t>
      </w:r>
    </w:p>
    <w:p w:rsidR="00DE75F7" w:rsidRPr="00CF745C" w:rsidRDefault="00DE75F7" w:rsidP="00DE75F7">
      <w:pPr>
        <w:spacing w:after="0" w:line="240" w:lineRule="auto"/>
        <w:jc w:val="both"/>
        <w:rPr>
          <w:rFonts w:cstheme="minorHAnsi"/>
          <w:sz w:val="24"/>
          <w:szCs w:val="24"/>
        </w:rPr>
      </w:pPr>
    </w:p>
    <w:p w:rsidR="00DE75F7" w:rsidRPr="00CF745C" w:rsidRDefault="00DE75F7" w:rsidP="00DE75F7">
      <w:pPr>
        <w:pStyle w:val="PargrafodaLista"/>
        <w:numPr>
          <w:ilvl w:val="0"/>
          <w:numId w:val="13"/>
        </w:numPr>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A região da esquerda pode ser colorida com 5 cores.</w:t>
      </w:r>
    </w:p>
    <w:p w:rsidR="00DE75F7" w:rsidRPr="00CF745C" w:rsidRDefault="00DE75F7" w:rsidP="00DE75F7">
      <w:pPr>
        <w:pStyle w:val="PargrafodaLista"/>
        <w:numPr>
          <w:ilvl w:val="0"/>
          <w:numId w:val="13"/>
        </w:numPr>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A região da direita pode ser colorida de uma única cor: a mesma cor da região da esquerda.</w:t>
      </w:r>
    </w:p>
    <w:p w:rsidR="00DE75F7" w:rsidRPr="00CF745C" w:rsidRDefault="00DE75F7" w:rsidP="00DE75F7">
      <w:pPr>
        <w:pStyle w:val="PargrafodaLista"/>
        <w:numPr>
          <w:ilvl w:val="0"/>
          <w:numId w:val="13"/>
        </w:numPr>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A faixa horizontal de cima pode ser colorida com 4 cores, pois não podemos repetir a cor das regiões laterais.</w:t>
      </w:r>
    </w:p>
    <w:p w:rsidR="00DE75F7" w:rsidRPr="00CF745C" w:rsidRDefault="00DE75F7" w:rsidP="00DE75F7">
      <w:pPr>
        <w:pStyle w:val="PargrafodaLista"/>
        <w:numPr>
          <w:ilvl w:val="0"/>
          <w:numId w:val="13"/>
        </w:numPr>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A faixa horizontal do meio pode ser colorida com 3 cores pois devemos evitar a cor das regiões laterais e a cor da faixa horizontal de cima.</w:t>
      </w:r>
    </w:p>
    <w:p w:rsidR="00DE75F7" w:rsidRPr="00CF745C" w:rsidRDefault="00DE75F7" w:rsidP="00DE75F7">
      <w:pPr>
        <w:pStyle w:val="PargrafodaLista"/>
        <w:numPr>
          <w:ilvl w:val="0"/>
          <w:numId w:val="13"/>
        </w:numPr>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A faixa horizontal de baixo também pode ser colorida com 3 cores pois devemos evitar a cor das regiões laterais e a cor da faixa horizontal do meio.</w:t>
      </w:r>
    </w:p>
    <w:p w:rsidR="00DE75F7" w:rsidRPr="00CF745C" w:rsidRDefault="00DE75F7" w:rsidP="00DE75F7">
      <w:pPr>
        <w:spacing w:after="0" w:line="240" w:lineRule="auto"/>
        <w:jc w:val="both"/>
        <w:rPr>
          <w:rFonts w:cstheme="minorHAnsi"/>
          <w:sz w:val="24"/>
          <w:szCs w:val="24"/>
        </w:rPr>
      </w:pPr>
    </w:p>
    <w:p w:rsidR="00DE75F7" w:rsidRPr="00CF745C" w:rsidRDefault="00DE75F7" w:rsidP="00DE75F7">
      <w:pPr>
        <w:spacing w:after="0" w:line="240" w:lineRule="auto"/>
        <w:jc w:val="both"/>
        <w:rPr>
          <w:rFonts w:cstheme="minorHAnsi"/>
          <w:sz w:val="24"/>
          <w:szCs w:val="24"/>
        </w:rPr>
      </w:pPr>
      <w:r w:rsidRPr="00CF745C">
        <w:rPr>
          <w:rFonts w:cstheme="minorHAnsi"/>
          <w:sz w:val="24"/>
          <w:szCs w:val="24"/>
        </w:rPr>
        <w:t xml:space="preserve">Neste caso obtemos </w:t>
      </w:r>
      <w:r w:rsidRPr="00CF745C">
        <w:rPr>
          <w:rFonts w:cstheme="minorHAnsi"/>
          <w:position w:val="-6"/>
          <w:sz w:val="24"/>
          <w:szCs w:val="24"/>
        </w:rPr>
        <w:object w:dxaOrig="1980" w:dyaOrig="279">
          <v:shape id="_x0000_i1113" type="#_x0000_t75" style="width:98.25pt;height:13.5pt" o:ole="">
            <v:imagedata r:id="rId204" o:title=""/>
          </v:shape>
          <o:OLEObject Type="Embed" ProgID="Equation.3" ShapeID="_x0000_i1113" DrawAspect="Content" ObjectID="_1555182767" r:id="rId205"/>
        </w:object>
      </w:r>
      <w:r w:rsidRPr="00CF745C">
        <w:rPr>
          <w:rFonts w:cstheme="minorHAnsi"/>
          <w:sz w:val="24"/>
          <w:szCs w:val="24"/>
        </w:rPr>
        <w:t xml:space="preserve"> possibilidades.</w:t>
      </w:r>
    </w:p>
    <w:p w:rsidR="00DE75F7" w:rsidRPr="00CF745C" w:rsidRDefault="00DE75F7" w:rsidP="00DE75F7">
      <w:pPr>
        <w:spacing w:after="0" w:line="240" w:lineRule="auto"/>
        <w:jc w:val="both"/>
        <w:rPr>
          <w:rFonts w:cstheme="minorHAnsi"/>
          <w:sz w:val="24"/>
          <w:szCs w:val="24"/>
        </w:rPr>
      </w:pPr>
    </w:p>
    <w:p w:rsidR="00DE75F7" w:rsidRPr="00CF745C" w:rsidRDefault="00DE75F7" w:rsidP="00DE75F7">
      <w:pPr>
        <w:spacing w:after="0" w:line="240" w:lineRule="auto"/>
        <w:jc w:val="both"/>
        <w:rPr>
          <w:rFonts w:cstheme="minorHAnsi"/>
          <w:sz w:val="24"/>
          <w:szCs w:val="24"/>
        </w:rPr>
      </w:pPr>
      <w:r w:rsidRPr="00CF745C">
        <w:rPr>
          <w:rFonts w:cstheme="minorHAnsi"/>
          <w:sz w:val="24"/>
          <w:szCs w:val="24"/>
        </w:rPr>
        <w:t>Suponhamos agora que as regiões da esquerda e da direta são coloridas com cores diferentes. Neste caso:</w:t>
      </w:r>
    </w:p>
    <w:p w:rsidR="00DE75F7" w:rsidRPr="00CF745C" w:rsidRDefault="00DE75F7" w:rsidP="00DE75F7">
      <w:pPr>
        <w:spacing w:after="0" w:line="240" w:lineRule="auto"/>
        <w:jc w:val="both"/>
        <w:rPr>
          <w:rFonts w:cstheme="minorHAnsi"/>
          <w:sz w:val="24"/>
          <w:szCs w:val="24"/>
        </w:rPr>
      </w:pPr>
    </w:p>
    <w:p w:rsidR="00DE75F7" w:rsidRPr="00CF745C" w:rsidRDefault="00DE75F7" w:rsidP="00DE75F7">
      <w:pPr>
        <w:pStyle w:val="PargrafodaLista"/>
        <w:numPr>
          <w:ilvl w:val="0"/>
          <w:numId w:val="14"/>
        </w:numPr>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Existem 5 opções de cores para a região da esquerda.</w:t>
      </w:r>
    </w:p>
    <w:p w:rsidR="00DE75F7" w:rsidRPr="00CF745C" w:rsidRDefault="00DE75F7" w:rsidP="00DE75F7">
      <w:pPr>
        <w:pStyle w:val="PargrafodaLista"/>
        <w:numPr>
          <w:ilvl w:val="0"/>
          <w:numId w:val="14"/>
        </w:numPr>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Em seguida existem 4 opções de cores para a região da direita, pois ela deve ser colorida com uma cor diferente da região da esquerda.</w:t>
      </w:r>
    </w:p>
    <w:p w:rsidR="00DE75F7" w:rsidRPr="00CF745C" w:rsidRDefault="00DE75F7" w:rsidP="00DE75F7">
      <w:pPr>
        <w:pStyle w:val="PargrafodaLista"/>
        <w:numPr>
          <w:ilvl w:val="0"/>
          <w:numId w:val="14"/>
        </w:numPr>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Daí podemos colorir a faixa horizontal de cima com 3 cores, pois devemos evitar as duas cores das regiões laterais.</w:t>
      </w:r>
    </w:p>
    <w:p w:rsidR="00DE75F7" w:rsidRPr="00CF745C" w:rsidRDefault="00DE75F7" w:rsidP="00DE75F7">
      <w:pPr>
        <w:pStyle w:val="PargrafodaLista"/>
        <w:numPr>
          <w:ilvl w:val="0"/>
          <w:numId w:val="14"/>
        </w:numPr>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Em seguida podemos colorir a faixa horizontal do meio com 2 cores, pois devemos evitar as duas cores das regiões laterais e a cor da faixa horizontal de cima.</w:t>
      </w:r>
    </w:p>
    <w:p w:rsidR="00DE75F7" w:rsidRPr="00CF745C" w:rsidRDefault="00DE75F7" w:rsidP="00DE75F7">
      <w:pPr>
        <w:pStyle w:val="PargrafodaLista"/>
        <w:numPr>
          <w:ilvl w:val="0"/>
          <w:numId w:val="14"/>
        </w:numPr>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Finalmente a faixa horizontal de baixo também pode ser colori</w:t>
      </w:r>
      <w:r w:rsidR="00B34A3C">
        <w:rPr>
          <w:rFonts w:asciiTheme="minorHAnsi" w:hAnsiTheme="minorHAnsi" w:cstheme="minorHAnsi"/>
          <w:sz w:val="24"/>
          <w:szCs w:val="24"/>
        </w:rPr>
        <w:t>d</w:t>
      </w:r>
      <w:r w:rsidRPr="00CF745C">
        <w:rPr>
          <w:rFonts w:asciiTheme="minorHAnsi" w:hAnsiTheme="minorHAnsi" w:cstheme="minorHAnsi"/>
          <w:sz w:val="24"/>
          <w:szCs w:val="24"/>
        </w:rPr>
        <w:t>a com 2 cores pois devemos evitar as duas cores das regiões laterais e a cor da faixa horizontal do meio.</w:t>
      </w:r>
    </w:p>
    <w:p w:rsidR="00DE75F7" w:rsidRPr="00CF745C" w:rsidRDefault="00DE75F7" w:rsidP="00DE75F7">
      <w:pPr>
        <w:spacing w:after="0" w:line="240" w:lineRule="auto"/>
        <w:jc w:val="both"/>
        <w:rPr>
          <w:rFonts w:cstheme="minorHAnsi"/>
          <w:sz w:val="24"/>
          <w:szCs w:val="24"/>
        </w:rPr>
      </w:pPr>
    </w:p>
    <w:p w:rsidR="00DE75F7" w:rsidRPr="00CF745C" w:rsidRDefault="00DE75F7" w:rsidP="00DE75F7">
      <w:pPr>
        <w:spacing w:after="0" w:line="240" w:lineRule="auto"/>
        <w:jc w:val="both"/>
        <w:rPr>
          <w:rFonts w:cstheme="minorHAnsi"/>
          <w:sz w:val="24"/>
          <w:szCs w:val="24"/>
        </w:rPr>
      </w:pPr>
      <w:r w:rsidRPr="00CF745C">
        <w:rPr>
          <w:rFonts w:cstheme="minorHAnsi"/>
          <w:sz w:val="24"/>
          <w:szCs w:val="24"/>
        </w:rPr>
        <w:t xml:space="preserve">Neste caso obtemos </w:t>
      </w:r>
      <w:r w:rsidRPr="00CF745C">
        <w:rPr>
          <w:rFonts w:cstheme="minorHAnsi"/>
          <w:position w:val="-6"/>
          <w:sz w:val="24"/>
          <w:szCs w:val="24"/>
        </w:rPr>
        <w:object w:dxaOrig="2100" w:dyaOrig="279">
          <v:shape id="_x0000_i1114" type="#_x0000_t75" style="width:104.25pt;height:13.5pt" o:ole="">
            <v:imagedata r:id="rId206" o:title=""/>
          </v:shape>
          <o:OLEObject Type="Embed" ProgID="Equation.3" ShapeID="_x0000_i1114" DrawAspect="Content" ObjectID="_1555182768" r:id="rId207"/>
        </w:object>
      </w:r>
      <w:r w:rsidRPr="00CF745C">
        <w:rPr>
          <w:rFonts w:cstheme="minorHAnsi"/>
          <w:sz w:val="24"/>
          <w:szCs w:val="24"/>
        </w:rPr>
        <w:t xml:space="preserve"> possibilidades. Somando, concluímos que o retângulo pode ser colorido de </w:t>
      </w:r>
      <w:r w:rsidRPr="00CF745C">
        <w:rPr>
          <w:rFonts w:cstheme="minorHAnsi"/>
          <w:position w:val="-6"/>
          <w:sz w:val="24"/>
          <w:szCs w:val="24"/>
        </w:rPr>
        <w:object w:dxaOrig="1620" w:dyaOrig="279">
          <v:shape id="_x0000_i1115" type="#_x0000_t75" style="width:81pt;height:13.5pt" o:ole="">
            <v:imagedata r:id="rId208" o:title=""/>
          </v:shape>
          <o:OLEObject Type="Embed" ProgID="Equation.3" ShapeID="_x0000_i1115" DrawAspect="Content" ObjectID="_1555182769" r:id="rId209"/>
        </w:object>
      </w:r>
      <w:r w:rsidRPr="00CF745C">
        <w:rPr>
          <w:rFonts w:cstheme="minorHAnsi"/>
          <w:sz w:val="24"/>
          <w:szCs w:val="24"/>
        </w:rPr>
        <w:t xml:space="preserve"> maneiras diferentes.</w:t>
      </w:r>
    </w:p>
    <w:p w:rsidR="00DE75F7" w:rsidRPr="00CF745C" w:rsidRDefault="00DE75F7" w:rsidP="00DE75F7">
      <w:pPr>
        <w:spacing w:after="0" w:line="240" w:lineRule="auto"/>
        <w:jc w:val="both"/>
        <w:rPr>
          <w:rFonts w:cstheme="minorHAnsi"/>
          <w:sz w:val="24"/>
          <w:szCs w:val="24"/>
        </w:rPr>
      </w:pPr>
    </w:p>
    <w:p w:rsidR="00DE75F7" w:rsidRPr="00CF745C" w:rsidRDefault="00DE75F7" w:rsidP="00DE75F7">
      <w:pPr>
        <w:spacing w:after="0" w:line="240" w:lineRule="auto"/>
        <w:jc w:val="both"/>
        <w:rPr>
          <w:rFonts w:cstheme="minorHAnsi"/>
          <w:sz w:val="24"/>
          <w:szCs w:val="24"/>
        </w:rPr>
      </w:pPr>
    </w:p>
    <w:p w:rsidR="00DE75F7" w:rsidRPr="00CF745C" w:rsidRDefault="00DE75F7" w:rsidP="00DE75F7">
      <w:pPr>
        <w:spacing w:after="0" w:line="240" w:lineRule="auto"/>
        <w:jc w:val="both"/>
        <w:rPr>
          <w:rFonts w:cstheme="minorHAnsi"/>
          <w:sz w:val="24"/>
          <w:szCs w:val="24"/>
        </w:rPr>
      </w:pPr>
    </w:p>
    <w:p w:rsidR="00DE75F7" w:rsidRPr="00CF745C" w:rsidRDefault="00DE75F7" w:rsidP="00DE75F7">
      <w:pPr>
        <w:spacing w:after="0" w:line="240" w:lineRule="auto"/>
        <w:jc w:val="both"/>
        <w:rPr>
          <w:rFonts w:cstheme="minorHAnsi"/>
          <w:sz w:val="24"/>
          <w:szCs w:val="24"/>
        </w:rPr>
      </w:pPr>
    </w:p>
    <w:p w:rsidR="00DE75F7" w:rsidRPr="00DE75F7" w:rsidRDefault="00DE75F7" w:rsidP="00DE75F7">
      <w:pPr>
        <w:autoSpaceDE w:val="0"/>
        <w:autoSpaceDN w:val="0"/>
        <w:adjustRightInd w:val="0"/>
        <w:spacing w:after="0" w:line="240" w:lineRule="auto"/>
        <w:jc w:val="both"/>
        <w:rPr>
          <w:rFonts w:cstheme="minorHAnsi"/>
          <w:sz w:val="24"/>
          <w:szCs w:val="24"/>
          <w:u w:val="single"/>
        </w:rPr>
      </w:pPr>
    </w:p>
    <w:p w:rsidR="00DE75F7" w:rsidRPr="00DE75F7" w:rsidRDefault="00DE75F7" w:rsidP="00DE75F7">
      <w:pPr>
        <w:autoSpaceDE w:val="0"/>
        <w:autoSpaceDN w:val="0"/>
        <w:adjustRightInd w:val="0"/>
        <w:spacing w:after="0" w:line="240" w:lineRule="auto"/>
        <w:jc w:val="both"/>
        <w:rPr>
          <w:rFonts w:cstheme="minorHAnsi"/>
          <w:sz w:val="24"/>
          <w:szCs w:val="24"/>
          <w:u w:val="single"/>
        </w:rPr>
      </w:pPr>
    </w:p>
    <w:p w:rsidR="00DE75F7" w:rsidRPr="00DE75F7" w:rsidRDefault="00DE75F7" w:rsidP="00DE75F7">
      <w:pPr>
        <w:autoSpaceDE w:val="0"/>
        <w:autoSpaceDN w:val="0"/>
        <w:adjustRightInd w:val="0"/>
        <w:spacing w:after="0" w:line="240" w:lineRule="auto"/>
        <w:jc w:val="both"/>
        <w:rPr>
          <w:rFonts w:cstheme="minorHAnsi"/>
          <w:sz w:val="24"/>
          <w:szCs w:val="24"/>
          <w:u w:val="single"/>
        </w:rPr>
      </w:pPr>
    </w:p>
    <w:p w:rsidR="00DE75F7" w:rsidRDefault="00DE75F7" w:rsidP="00DE75F7">
      <w:pPr>
        <w:autoSpaceDE w:val="0"/>
        <w:autoSpaceDN w:val="0"/>
        <w:adjustRightInd w:val="0"/>
        <w:spacing w:after="0" w:line="240" w:lineRule="auto"/>
        <w:jc w:val="both"/>
        <w:rPr>
          <w:rFonts w:cstheme="minorHAnsi"/>
          <w:sz w:val="24"/>
          <w:szCs w:val="24"/>
          <w:u w:val="single"/>
        </w:rPr>
      </w:pPr>
    </w:p>
    <w:p w:rsidR="00DE75F7" w:rsidRDefault="00DE75F7" w:rsidP="00DE75F7">
      <w:pPr>
        <w:autoSpaceDE w:val="0"/>
        <w:autoSpaceDN w:val="0"/>
        <w:adjustRightInd w:val="0"/>
        <w:spacing w:after="0" w:line="240" w:lineRule="auto"/>
        <w:jc w:val="both"/>
        <w:rPr>
          <w:rFonts w:cstheme="minorHAnsi"/>
          <w:sz w:val="24"/>
          <w:szCs w:val="24"/>
          <w:u w:val="single"/>
        </w:rPr>
      </w:pPr>
    </w:p>
    <w:p w:rsidR="00DE75F7" w:rsidRDefault="00DE75F7" w:rsidP="00DE75F7">
      <w:pPr>
        <w:autoSpaceDE w:val="0"/>
        <w:autoSpaceDN w:val="0"/>
        <w:adjustRightInd w:val="0"/>
        <w:spacing w:after="0" w:line="240" w:lineRule="auto"/>
        <w:jc w:val="both"/>
        <w:rPr>
          <w:rFonts w:cstheme="minorHAnsi"/>
          <w:sz w:val="24"/>
          <w:szCs w:val="24"/>
          <w:u w:val="single"/>
        </w:rPr>
      </w:pPr>
    </w:p>
    <w:p w:rsidR="00DE75F7" w:rsidRDefault="00DE75F7" w:rsidP="00DE75F7">
      <w:pPr>
        <w:autoSpaceDE w:val="0"/>
        <w:autoSpaceDN w:val="0"/>
        <w:adjustRightInd w:val="0"/>
        <w:spacing w:after="0" w:line="240" w:lineRule="auto"/>
        <w:jc w:val="both"/>
        <w:rPr>
          <w:rFonts w:cstheme="minorHAnsi"/>
          <w:sz w:val="24"/>
          <w:szCs w:val="24"/>
          <w:u w:val="single"/>
        </w:rPr>
      </w:pPr>
    </w:p>
    <w:p w:rsidR="001E33CC" w:rsidRPr="00CF745C" w:rsidRDefault="001E33CC" w:rsidP="001E33CC">
      <w:pPr>
        <w:spacing w:after="0" w:line="240" w:lineRule="auto"/>
        <w:jc w:val="both"/>
        <w:rPr>
          <w:rFonts w:cstheme="minorHAnsi"/>
          <w:sz w:val="24"/>
          <w:szCs w:val="24"/>
        </w:rPr>
      </w:pPr>
    </w:p>
    <w:p w:rsidR="001E33CC" w:rsidRPr="00CF745C" w:rsidRDefault="001E33CC" w:rsidP="001E33CC">
      <w:pPr>
        <w:spacing w:after="0" w:line="240" w:lineRule="auto"/>
        <w:jc w:val="both"/>
        <w:rPr>
          <w:rFonts w:cstheme="minorHAnsi"/>
          <w:sz w:val="24"/>
          <w:szCs w:val="24"/>
        </w:rPr>
      </w:pPr>
    </w:p>
    <w:p w:rsidR="001E33CC" w:rsidRPr="00CF745C" w:rsidRDefault="001E33CC" w:rsidP="001E33CC">
      <w:pPr>
        <w:spacing w:after="0" w:line="240" w:lineRule="auto"/>
        <w:jc w:val="both"/>
        <w:rPr>
          <w:rFonts w:cstheme="minorHAnsi"/>
          <w:sz w:val="24"/>
          <w:szCs w:val="24"/>
        </w:rPr>
      </w:pPr>
    </w:p>
    <w:p w:rsidR="001E33CC" w:rsidRPr="00CF745C" w:rsidRDefault="001E33CC" w:rsidP="001E33CC">
      <w:pPr>
        <w:rPr>
          <w:rFonts w:cstheme="minorHAnsi"/>
          <w:sz w:val="24"/>
          <w:szCs w:val="24"/>
        </w:rPr>
      </w:pPr>
      <w:r w:rsidRPr="00CF745C">
        <w:rPr>
          <w:rFonts w:cstheme="minorHAnsi"/>
          <w:sz w:val="24"/>
          <w:szCs w:val="24"/>
        </w:rPr>
        <w:br w:type="page"/>
      </w:r>
    </w:p>
    <w:p w:rsidR="001E33CC" w:rsidRPr="00CF745C" w:rsidRDefault="00C47D93" w:rsidP="001E33C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Pr>
          <w:rFonts w:cstheme="minorHAnsi"/>
          <w:sz w:val="24"/>
          <w:szCs w:val="24"/>
        </w:rPr>
        <w:t xml:space="preserve">Lista de Exercícios – </w:t>
      </w:r>
      <w:r w:rsidRPr="006B05DC">
        <w:rPr>
          <w:rFonts w:cstheme="minorHAnsi"/>
          <w:sz w:val="24"/>
          <w:szCs w:val="24"/>
        </w:rPr>
        <w:t>OBMEP NA ESCOLA</w:t>
      </w:r>
      <w:r w:rsidR="001E33CC" w:rsidRPr="00CF745C">
        <w:rPr>
          <w:rFonts w:cstheme="minorHAnsi"/>
          <w:sz w:val="24"/>
          <w:szCs w:val="24"/>
        </w:rPr>
        <w:t xml:space="preserve"> – N1 – ciclo 2 – Encontro 2</w:t>
      </w:r>
    </w:p>
    <w:p w:rsidR="001E33CC" w:rsidRPr="00CF745C" w:rsidRDefault="001E33CC" w:rsidP="001E33C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b/>
          <w:sz w:val="24"/>
          <w:szCs w:val="24"/>
        </w:rPr>
      </w:pPr>
      <w:r w:rsidRPr="00CF745C">
        <w:rPr>
          <w:rFonts w:cstheme="minorHAnsi"/>
          <w:b/>
          <w:sz w:val="24"/>
          <w:szCs w:val="24"/>
        </w:rPr>
        <w:t>ENUNCIADOS</w:t>
      </w:r>
    </w:p>
    <w:p w:rsidR="001E33CC" w:rsidRPr="00CF745C" w:rsidRDefault="001E33CC" w:rsidP="001E33CC">
      <w:pPr>
        <w:autoSpaceDE w:val="0"/>
        <w:autoSpaceDN w:val="0"/>
        <w:adjustRightInd w:val="0"/>
        <w:spacing w:after="0" w:line="240" w:lineRule="auto"/>
        <w:rPr>
          <w:rFonts w:cstheme="minorHAnsi"/>
          <w:sz w:val="24"/>
          <w:szCs w:val="24"/>
        </w:rPr>
      </w:pPr>
    </w:p>
    <w:p w:rsidR="001E33CC" w:rsidRPr="00CF745C" w:rsidRDefault="001E33CC" w:rsidP="001E33CC">
      <w:pPr>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r w:rsidRPr="00CF745C">
        <w:rPr>
          <w:rFonts w:cstheme="minorHAnsi"/>
          <w:b/>
          <w:sz w:val="24"/>
          <w:szCs w:val="24"/>
        </w:rPr>
        <w:t>Exercício 1.</w:t>
      </w:r>
      <w:r>
        <w:rPr>
          <w:rFonts w:cstheme="minorHAnsi"/>
          <w:sz w:val="24"/>
          <w:szCs w:val="24"/>
        </w:rPr>
        <w:t xml:space="preserve"> </w:t>
      </w:r>
      <w:r w:rsidRPr="00CF745C">
        <w:rPr>
          <w:rFonts w:cstheme="minorHAnsi"/>
          <w:sz w:val="24"/>
          <w:szCs w:val="24"/>
        </w:rPr>
        <w:t>Um grupo de 4 alunos (Alice, Bernado, Carolina e Daniel) tem que escolher um líder e um vice-líder para um debate.</w:t>
      </w: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C242E">
      <w:pPr>
        <w:pStyle w:val="PargrafodaLista"/>
        <w:numPr>
          <w:ilvl w:val="0"/>
          <w:numId w:val="10"/>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Faça uma lista de todas as possíveis escolhas.</w:t>
      </w:r>
    </w:p>
    <w:p w:rsidR="001E33CC" w:rsidRPr="00CF745C" w:rsidRDefault="001E33CC" w:rsidP="001C242E">
      <w:pPr>
        <w:pStyle w:val="PargrafodaLista"/>
        <w:numPr>
          <w:ilvl w:val="0"/>
          <w:numId w:val="10"/>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 xml:space="preserve">Conte o número de possíveis escolhas e verifique que o Princípio Multiplicativo fornece a resposta correta. </w:t>
      </w: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r w:rsidRPr="00CF745C">
        <w:rPr>
          <w:rFonts w:cstheme="minorHAnsi"/>
          <w:b/>
          <w:sz w:val="24"/>
          <w:szCs w:val="24"/>
        </w:rPr>
        <w:t xml:space="preserve">Exercício 2. </w:t>
      </w:r>
      <w:r w:rsidRPr="00CF745C">
        <w:rPr>
          <w:rFonts w:cstheme="minorHAnsi"/>
          <w:sz w:val="24"/>
          <w:szCs w:val="24"/>
        </w:rPr>
        <w:t>Um time de futebol de campo com 11 jogadores precisa eleger um capitão e um vice-capitão.</w:t>
      </w: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C242E">
      <w:pPr>
        <w:pStyle w:val="PargrafodaLista"/>
        <w:numPr>
          <w:ilvl w:val="0"/>
          <w:numId w:val="18"/>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De quantas maneiras esta escolha pode ser feita?</w:t>
      </w:r>
    </w:p>
    <w:p w:rsidR="001E33CC" w:rsidRPr="00CF745C" w:rsidRDefault="001E33CC" w:rsidP="001C242E">
      <w:pPr>
        <w:pStyle w:val="PargrafodaLista"/>
        <w:numPr>
          <w:ilvl w:val="0"/>
          <w:numId w:val="18"/>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 xml:space="preserve">Neste caso é viável listar todas estas possibilidades? </w:t>
      </w: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r w:rsidRPr="00CF745C">
        <w:rPr>
          <w:rFonts w:cstheme="minorHAnsi"/>
          <w:b/>
          <w:sz w:val="24"/>
          <w:szCs w:val="24"/>
        </w:rPr>
        <w:t xml:space="preserve">Exercício 3. </w:t>
      </w:r>
      <w:r w:rsidRPr="00CF745C">
        <w:rPr>
          <w:rFonts w:cstheme="minorHAnsi"/>
          <w:sz w:val="24"/>
          <w:szCs w:val="24"/>
        </w:rPr>
        <w:t>(OBMEP 2011 - N2Q13 – 1ª fase) Podemos montar paisagens colocando lado a lado, em qualquer ordem, os cinco quadros da figura. Trocando a ordem dos quadros uma vez por dia, por quanto tempo, aproximadamente, é possível evitar que uma mesma paisagem se repita?</w:t>
      </w:r>
    </w:p>
    <w:p w:rsidR="001E33CC" w:rsidRPr="00CF745C" w:rsidRDefault="001E33CC" w:rsidP="001E33CC">
      <w:pPr>
        <w:autoSpaceDE w:val="0"/>
        <w:autoSpaceDN w:val="0"/>
        <w:adjustRightInd w:val="0"/>
        <w:spacing w:after="0" w:line="240" w:lineRule="auto"/>
        <w:jc w:val="both"/>
        <w:rPr>
          <w:rFonts w:cstheme="minorHAnsi"/>
          <w:sz w:val="24"/>
          <w:szCs w:val="24"/>
        </w:rPr>
      </w:pPr>
      <w:r w:rsidRPr="00CF745C">
        <w:rPr>
          <w:rFonts w:cstheme="minorHAnsi"/>
          <w:noProof/>
          <w:sz w:val="24"/>
          <w:szCs w:val="24"/>
          <w:lang w:eastAsia="pt-BR"/>
        </w:rPr>
        <w:drawing>
          <wp:anchor distT="0" distB="0" distL="114300" distR="114300" simplePos="0" relativeHeight="251669504" behindDoc="0" locked="0" layoutInCell="1" allowOverlap="1">
            <wp:simplePos x="0" y="0"/>
            <wp:positionH relativeFrom="column">
              <wp:posOffset>1720215</wp:posOffset>
            </wp:positionH>
            <wp:positionV relativeFrom="paragraph">
              <wp:posOffset>17145</wp:posOffset>
            </wp:positionV>
            <wp:extent cx="3838575" cy="16287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0" cstate="print"/>
                    <a:srcRect/>
                    <a:stretch>
                      <a:fillRect/>
                    </a:stretch>
                  </pic:blipFill>
                  <pic:spPr bwMode="auto">
                    <a:xfrm>
                      <a:off x="0" y="0"/>
                      <a:ext cx="3838575" cy="1628775"/>
                    </a:xfrm>
                    <a:prstGeom prst="rect">
                      <a:avLst/>
                    </a:prstGeom>
                    <a:noFill/>
                    <a:ln w="9525">
                      <a:noFill/>
                      <a:miter lim="800000"/>
                      <a:headEnd/>
                      <a:tailEnd/>
                    </a:ln>
                  </pic:spPr>
                </pic:pic>
              </a:graphicData>
            </a:graphic>
          </wp:anchor>
        </w:drawing>
      </w: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C242E">
      <w:pPr>
        <w:pStyle w:val="PargrafodaLista"/>
        <w:numPr>
          <w:ilvl w:val="0"/>
          <w:numId w:val="20"/>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uma semana</w:t>
      </w:r>
    </w:p>
    <w:p w:rsidR="001E33CC" w:rsidRPr="00CF745C" w:rsidRDefault="001E33CC" w:rsidP="001C242E">
      <w:pPr>
        <w:pStyle w:val="PargrafodaLista"/>
        <w:numPr>
          <w:ilvl w:val="0"/>
          <w:numId w:val="20"/>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um mês</w:t>
      </w:r>
    </w:p>
    <w:p w:rsidR="001E33CC" w:rsidRPr="00CF745C" w:rsidRDefault="001E33CC" w:rsidP="001C242E">
      <w:pPr>
        <w:pStyle w:val="PargrafodaLista"/>
        <w:numPr>
          <w:ilvl w:val="0"/>
          <w:numId w:val="20"/>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dois meses</w:t>
      </w:r>
    </w:p>
    <w:p w:rsidR="001E33CC" w:rsidRPr="00CF745C" w:rsidRDefault="001E33CC" w:rsidP="001C242E">
      <w:pPr>
        <w:pStyle w:val="PargrafodaLista"/>
        <w:numPr>
          <w:ilvl w:val="0"/>
          <w:numId w:val="20"/>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quatro meses</w:t>
      </w:r>
    </w:p>
    <w:p w:rsidR="001E33CC" w:rsidRPr="00CF745C" w:rsidRDefault="001E33CC" w:rsidP="001C242E">
      <w:pPr>
        <w:pStyle w:val="PargrafodaLista"/>
        <w:numPr>
          <w:ilvl w:val="0"/>
          <w:numId w:val="20"/>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seis meses</w:t>
      </w: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r w:rsidRPr="00CF745C">
        <w:rPr>
          <w:rFonts w:cstheme="minorHAnsi"/>
          <w:b/>
          <w:sz w:val="24"/>
          <w:szCs w:val="24"/>
        </w:rPr>
        <w:t>Exercício 4.</w:t>
      </w:r>
      <w:r>
        <w:rPr>
          <w:rFonts w:cstheme="minorHAnsi"/>
          <w:sz w:val="24"/>
          <w:szCs w:val="24"/>
        </w:rPr>
        <w:t xml:space="preserve"> </w:t>
      </w:r>
      <w:r w:rsidRPr="00CF745C">
        <w:rPr>
          <w:rFonts w:cstheme="minorHAnsi"/>
          <w:sz w:val="24"/>
          <w:szCs w:val="24"/>
        </w:rPr>
        <w:t xml:space="preserve">A figura a seguir ilustra o mapa das estradas ligando 4 cidades. De quantas maneiras é possível dirigir de A a C? </w:t>
      </w: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center"/>
        <w:rPr>
          <w:rFonts w:cstheme="minorHAnsi"/>
          <w:sz w:val="24"/>
          <w:szCs w:val="24"/>
        </w:rPr>
      </w:pPr>
      <w:r w:rsidRPr="00CF745C">
        <w:rPr>
          <w:rFonts w:cstheme="minorHAnsi"/>
          <w:noProof/>
          <w:sz w:val="24"/>
          <w:szCs w:val="24"/>
          <w:lang w:eastAsia="pt-BR"/>
        </w:rPr>
        <w:drawing>
          <wp:inline distT="0" distB="0" distL="0" distR="0">
            <wp:extent cx="1647492" cy="1935804"/>
            <wp:effectExtent l="1905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1" cstate="print"/>
                    <a:srcRect/>
                    <a:stretch>
                      <a:fillRect/>
                    </a:stretch>
                  </pic:blipFill>
                  <pic:spPr bwMode="auto">
                    <a:xfrm>
                      <a:off x="0" y="0"/>
                      <a:ext cx="1646535" cy="1934680"/>
                    </a:xfrm>
                    <a:prstGeom prst="rect">
                      <a:avLst/>
                    </a:prstGeom>
                    <a:noFill/>
                    <a:ln w="9525">
                      <a:noFill/>
                      <a:miter lim="800000"/>
                      <a:headEnd/>
                      <a:tailEnd/>
                    </a:ln>
                  </pic:spPr>
                </pic:pic>
              </a:graphicData>
            </a:graphic>
          </wp:inline>
        </w:drawing>
      </w: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r w:rsidRPr="00CF745C">
        <w:rPr>
          <w:rFonts w:cstheme="minorHAnsi"/>
          <w:b/>
          <w:sz w:val="24"/>
          <w:szCs w:val="24"/>
        </w:rPr>
        <w:t>Exercício 5.</w:t>
      </w:r>
      <w:r w:rsidRPr="00CF745C">
        <w:rPr>
          <w:rFonts w:cstheme="minorHAnsi"/>
          <w:sz w:val="24"/>
          <w:szCs w:val="24"/>
        </w:rPr>
        <w:t xml:space="preserve"> Quantos são os anagramas da palavra </w:t>
      </w:r>
      <w:r w:rsidRPr="00CF745C">
        <w:rPr>
          <w:rFonts w:cstheme="minorHAnsi"/>
          <w:b/>
          <w:sz w:val="24"/>
          <w:szCs w:val="24"/>
        </w:rPr>
        <w:t>MALUCO</w:t>
      </w:r>
      <w:r w:rsidRPr="00CF745C">
        <w:rPr>
          <w:rFonts w:cstheme="minorHAnsi"/>
          <w:sz w:val="24"/>
          <w:szCs w:val="24"/>
        </w:rPr>
        <w:t xml:space="preserve"> em que entre duas vogais existe uma consoante e entre duas consoantes existe uma vogal? </w:t>
      </w: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r w:rsidRPr="00CF745C">
        <w:rPr>
          <w:rFonts w:cstheme="minorHAnsi"/>
          <w:b/>
          <w:sz w:val="24"/>
          <w:szCs w:val="24"/>
        </w:rPr>
        <w:t>Exercício 6.</w:t>
      </w:r>
      <w:r w:rsidRPr="00CF745C">
        <w:rPr>
          <w:rFonts w:cstheme="minorHAnsi"/>
          <w:sz w:val="24"/>
          <w:szCs w:val="24"/>
        </w:rPr>
        <w:t xml:space="preserve"> De quantas maneiras podemos colocar dois carros diferentes em duas das seis vagas de um estacionamento?</w:t>
      </w: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r w:rsidRPr="00CF745C">
        <w:rPr>
          <w:rFonts w:cstheme="minorHAnsi"/>
          <w:b/>
          <w:sz w:val="24"/>
          <w:szCs w:val="24"/>
        </w:rPr>
        <w:t>Exercício 7.</w:t>
      </w:r>
      <w:r>
        <w:rPr>
          <w:rFonts w:cstheme="minorHAnsi"/>
          <w:sz w:val="24"/>
          <w:szCs w:val="24"/>
        </w:rPr>
        <w:t xml:space="preserve"> </w:t>
      </w:r>
      <w:r w:rsidR="00BD44CC" w:rsidRPr="00F67955">
        <w:rPr>
          <w:rFonts w:cstheme="minorHAnsi"/>
          <w:sz w:val="24"/>
          <w:szCs w:val="24"/>
        </w:rPr>
        <w:t>(OBMEP 2006 - N1Q7 – 1ª fase)</w:t>
      </w:r>
      <w:r w:rsidR="00BD44CC">
        <w:rPr>
          <w:rFonts w:cstheme="minorHAnsi"/>
          <w:sz w:val="24"/>
          <w:szCs w:val="24"/>
        </w:rPr>
        <w:t xml:space="preserve"> </w:t>
      </w:r>
      <w:r w:rsidRPr="00CF745C">
        <w:rPr>
          <w:rFonts w:cstheme="minorHAnsi"/>
          <w:sz w:val="24"/>
          <w:szCs w:val="24"/>
        </w:rPr>
        <w:t>Dois casais estão sentados em um banco de um parque, posando para uma fotografia. De quantas maneiras diferentes essas quatro pessoas podem se sentar de modo que cada marido apareça ao lado de sua esposa na fotografia?</w:t>
      </w: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r w:rsidRPr="00CF745C">
        <w:rPr>
          <w:rFonts w:cstheme="minorHAnsi"/>
          <w:b/>
          <w:sz w:val="24"/>
          <w:szCs w:val="24"/>
        </w:rPr>
        <w:t>Exercício 8.</w:t>
      </w:r>
      <w:r w:rsidRPr="00CF745C">
        <w:rPr>
          <w:rFonts w:cstheme="minorHAnsi"/>
          <w:sz w:val="24"/>
          <w:szCs w:val="24"/>
        </w:rPr>
        <w:t xml:space="preserve"> (OBMEP 2013 - N2Q19 – 1ª fase) De quantas maneiras diferentes é possível pintar a figura, de modo que cada uma das regiões seja pintada com uma das cores azul, verde ou preto e que regiões cujas bordas possuem um segmento em comum não sejam pintadas com a mesma cor?</w:t>
      </w:r>
    </w:p>
    <w:p w:rsidR="001E33CC" w:rsidRPr="00CF745C" w:rsidRDefault="001E33CC" w:rsidP="001E33CC">
      <w:pPr>
        <w:autoSpaceDE w:val="0"/>
        <w:autoSpaceDN w:val="0"/>
        <w:adjustRightInd w:val="0"/>
        <w:spacing w:after="0" w:line="240" w:lineRule="auto"/>
        <w:jc w:val="both"/>
        <w:rPr>
          <w:rFonts w:cstheme="minorHAnsi"/>
          <w:sz w:val="24"/>
          <w:szCs w:val="24"/>
        </w:rPr>
      </w:pPr>
      <w:r w:rsidRPr="00CF745C">
        <w:rPr>
          <w:rFonts w:cstheme="minorHAnsi"/>
          <w:noProof/>
          <w:sz w:val="24"/>
          <w:szCs w:val="24"/>
          <w:lang w:eastAsia="pt-BR"/>
        </w:rPr>
        <w:drawing>
          <wp:anchor distT="0" distB="0" distL="114300" distR="114300" simplePos="0" relativeHeight="251668480" behindDoc="0" locked="0" layoutInCell="1" allowOverlap="1">
            <wp:simplePos x="0" y="0"/>
            <wp:positionH relativeFrom="column">
              <wp:posOffset>3101340</wp:posOffset>
            </wp:positionH>
            <wp:positionV relativeFrom="paragraph">
              <wp:posOffset>138430</wp:posOffset>
            </wp:positionV>
            <wp:extent cx="1819275" cy="1314450"/>
            <wp:effectExtent l="19050" t="0" r="9525"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2" cstate="print"/>
                    <a:srcRect/>
                    <a:stretch>
                      <a:fillRect/>
                    </a:stretch>
                  </pic:blipFill>
                  <pic:spPr bwMode="auto">
                    <a:xfrm>
                      <a:off x="0" y="0"/>
                      <a:ext cx="1819275" cy="1314450"/>
                    </a:xfrm>
                    <a:prstGeom prst="rect">
                      <a:avLst/>
                    </a:prstGeom>
                    <a:noFill/>
                    <a:ln w="9525">
                      <a:noFill/>
                      <a:miter lim="800000"/>
                      <a:headEnd/>
                      <a:tailEnd/>
                    </a:ln>
                  </pic:spPr>
                </pic:pic>
              </a:graphicData>
            </a:graphic>
          </wp:anchor>
        </w:drawing>
      </w: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C242E">
      <w:pPr>
        <w:pStyle w:val="PargrafodaLista"/>
        <w:numPr>
          <w:ilvl w:val="0"/>
          <w:numId w:val="19"/>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68</w:t>
      </w:r>
    </w:p>
    <w:p w:rsidR="001E33CC" w:rsidRPr="00CF745C" w:rsidRDefault="001E33CC" w:rsidP="001C242E">
      <w:pPr>
        <w:pStyle w:val="PargrafodaLista"/>
        <w:numPr>
          <w:ilvl w:val="0"/>
          <w:numId w:val="19"/>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96</w:t>
      </w:r>
    </w:p>
    <w:p w:rsidR="001E33CC" w:rsidRPr="00CF745C" w:rsidRDefault="001E33CC" w:rsidP="001C242E">
      <w:pPr>
        <w:pStyle w:val="PargrafodaLista"/>
        <w:numPr>
          <w:ilvl w:val="0"/>
          <w:numId w:val="19"/>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108</w:t>
      </w:r>
    </w:p>
    <w:p w:rsidR="001E33CC" w:rsidRPr="00CF745C" w:rsidRDefault="001E33CC" w:rsidP="001C242E">
      <w:pPr>
        <w:pStyle w:val="PargrafodaLista"/>
        <w:numPr>
          <w:ilvl w:val="0"/>
          <w:numId w:val="19"/>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120</w:t>
      </w:r>
    </w:p>
    <w:p w:rsidR="001E33CC" w:rsidRPr="00CF745C" w:rsidRDefault="001E33CC" w:rsidP="001C242E">
      <w:pPr>
        <w:pStyle w:val="PargrafodaLista"/>
        <w:numPr>
          <w:ilvl w:val="0"/>
          <w:numId w:val="19"/>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150</w:t>
      </w: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rPr>
          <w:rFonts w:cstheme="minorHAnsi"/>
          <w:sz w:val="24"/>
          <w:szCs w:val="24"/>
        </w:rPr>
      </w:pPr>
      <w:r w:rsidRPr="00CF745C">
        <w:rPr>
          <w:rFonts w:cstheme="minorHAnsi"/>
          <w:sz w:val="24"/>
          <w:szCs w:val="24"/>
        </w:rPr>
        <w:br w:type="page"/>
      </w:r>
    </w:p>
    <w:p w:rsidR="001E33CC" w:rsidRPr="00CF745C" w:rsidRDefault="00C47D93" w:rsidP="001E33C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Pr>
          <w:rFonts w:cstheme="minorHAnsi"/>
          <w:sz w:val="24"/>
          <w:szCs w:val="24"/>
        </w:rPr>
        <w:t xml:space="preserve">Lista de Exercícios – </w:t>
      </w:r>
      <w:r w:rsidRPr="006B05DC">
        <w:rPr>
          <w:rFonts w:cstheme="minorHAnsi"/>
          <w:sz w:val="24"/>
          <w:szCs w:val="24"/>
        </w:rPr>
        <w:t>OBMEP NA ESCOLA</w:t>
      </w:r>
      <w:r w:rsidR="001E33CC" w:rsidRPr="00CF745C">
        <w:rPr>
          <w:rFonts w:cstheme="minorHAnsi"/>
          <w:sz w:val="24"/>
          <w:szCs w:val="24"/>
        </w:rPr>
        <w:t xml:space="preserve"> – N1 – ciclo 2 – Encontro 2</w:t>
      </w:r>
    </w:p>
    <w:p w:rsidR="001E33CC" w:rsidRPr="00CF745C" w:rsidRDefault="001E33CC" w:rsidP="001E33C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CF745C">
        <w:rPr>
          <w:rFonts w:cstheme="minorHAnsi"/>
          <w:b/>
          <w:sz w:val="24"/>
          <w:szCs w:val="24"/>
        </w:rPr>
        <w:t>SOLUÇÕES e COMENTÁRIOS</w:t>
      </w: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550ECC" w:rsidRDefault="001E33CC" w:rsidP="001E33CC">
      <w:pPr>
        <w:autoSpaceDE w:val="0"/>
        <w:autoSpaceDN w:val="0"/>
        <w:adjustRightInd w:val="0"/>
        <w:spacing w:after="0" w:line="240" w:lineRule="auto"/>
        <w:jc w:val="both"/>
        <w:rPr>
          <w:rFonts w:cstheme="minorHAnsi"/>
          <w:sz w:val="24"/>
          <w:szCs w:val="24"/>
        </w:rPr>
      </w:pPr>
    </w:p>
    <w:p w:rsidR="001E33CC" w:rsidRPr="00550ECC" w:rsidRDefault="001E33CC" w:rsidP="001E33CC">
      <w:pPr>
        <w:autoSpaceDE w:val="0"/>
        <w:autoSpaceDN w:val="0"/>
        <w:adjustRightInd w:val="0"/>
        <w:spacing w:after="0" w:line="240" w:lineRule="auto"/>
        <w:jc w:val="both"/>
        <w:rPr>
          <w:rFonts w:cstheme="minorHAnsi"/>
          <w:b/>
          <w:sz w:val="24"/>
          <w:szCs w:val="24"/>
        </w:rPr>
      </w:pPr>
      <w:r w:rsidRPr="00550ECC">
        <w:rPr>
          <w:rFonts w:cstheme="minorHAnsi"/>
          <w:b/>
          <w:sz w:val="24"/>
          <w:szCs w:val="24"/>
        </w:rPr>
        <w:t xml:space="preserve">Solução do exercício 1. </w:t>
      </w:r>
      <w:r w:rsidRPr="00550ECC">
        <w:rPr>
          <w:rFonts w:cstheme="minorHAnsi"/>
          <w:sz w:val="24"/>
          <w:szCs w:val="24"/>
        </w:rPr>
        <w:t>(apostila</w:t>
      </w:r>
      <w:r w:rsidRPr="00CF745C">
        <w:rPr>
          <w:rFonts w:cstheme="minorHAnsi"/>
          <w:sz w:val="24"/>
          <w:szCs w:val="24"/>
        </w:rPr>
        <w:t xml:space="preserve"> 2, exercício 1, página 11)</w:t>
      </w:r>
    </w:p>
    <w:p w:rsidR="001E33CC" w:rsidRPr="00AD2E99" w:rsidRDefault="001E33CC" w:rsidP="001E33CC">
      <w:pPr>
        <w:autoSpaceDE w:val="0"/>
        <w:autoSpaceDN w:val="0"/>
        <w:adjustRightInd w:val="0"/>
        <w:spacing w:after="0" w:line="240" w:lineRule="auto"/>
        <w:jc w:val="both"/>
        <w:rPr>
          <w:rFonts w:cstheme="minorHAnsi"/>
          <w:sz w:val="24"/>
          <w:szCs w:val="24"/>
        </w:rPr>
      </w:pPr>
    </w:p>
    <w:p w:rsidR="001E33CC" w:rsidRPr="00AD2E99" w:rsidRDefault="001E33CC" w:rsidP="001C242E">
      <w:pPr>
        <w:pStyle w:val="PargrafodaLista"/>
        <w:numPr>
          <w:ilvl w:val="0"/>
          <w:numId w:val="21"/>
        </w:numPr>
        <w:autoSpaceDE w:val="0"/>
        <w:autoSpaceDN w:val="0"/>
        <w:adjustRightInd w:val="0"/>
        <w:spacing w:after="0" w:line="240" w:lineRule="auto"/>
        <w:rPr>
          <w:rFonts w:asciiTheme="minorHAnsi" w:hAnsiTheme="minorHAnsi" w:cstheme="minorHAnsi"/>
          <w:sz w:val="24"/>
          <w:szCs w:val="24"/>
        </w:rPr>
      </w:pPr>
      <w:r w:rsidRPr="00AD2E99">
        <w:rPr>
          <w:rFonts w:asciiTheme="minorHAnsi" w:hAnsiTheme="minorHAnsi" w:cstheme="minorHAnsi"/>
          <w:sz w:val="24"/>
          <w:szCs w:val="24"/>
        </w:rPr>
        <w:t>Os pareces (líder,vice) podem ser listados assim:</w:t>
      </w:r>
      <w:r w:rsidRPr="00AD2E99">
        <w:rPr>
          <w:rFonts w:asciiTheme="minorHAnsi" w:hAnsiTheme="minorHAnsi" w:cstheme="minorHAnsi"/>
          <w:sz w:val="24"/>
          <w:szCs w:val="24"/>
        </w:rPr>
        <w:br/>
        <w:t>(Alice, Bernardo)</w:t>
      </w:r>
      <w:r w:rsidRPr="00AD2E99">
        <w:rPr>
          <w:rFonts w:asciiTheme="minorHAnsi" w:hAnsiTheme="minorHAnsi" w:cstheme="minorHAnsi"/>
          <w:sz w:val="24"/>
          <w:szCs w:val="24"/>
        </w:rPr>
        <w:tab/>
      </w:r>
      <w:r w:rsidRPr="00AD2E99">
        <w:rPr>
          <w:rFonts w:asciiTheme="minorHAnsi" w:hAnsiTheme="minorHAnsi" w:cstheme="minorHAnsi"/>
          <w:sz w:val="24"/>
          <w:szCs w:val="24"/>
        </w:rPr>
        <w:tab/>
        <w:t>(Alice, Carolina)</w:t>
      </w:r>
      <w:r w:rsidRPr="00AD2E99">
        <w:rPr>
          <w:rFonts w:asciiTheme="minorHAnsi" w:hAnsiTheme="minorHAnsi" w:cstheme="minorHAnsi"/>
          <w:sz w:val="24"/>
          <w:szCs w:val="24"/>
        </w:rPr>
        <w:tab/>
      </w:r>
      <w:r w:rsidRPr="00AD2E99">
        <w:rPr>
          <w:rFonts w:asciiTheme="minorHAnsi" w:hAnsiTheme="minorHAnsi" w:cstheme="minorHAnsi"/>
          <w:sz w:val="24"/>
          <w:szCs w:val="24"/>
        </w:rPr>
        <w:tab/>
        <w:t>(Alice, Daniel)</w:t>
      </w:r>
      <w:r w:rsidRPr="00AD2E99">
        <w:rPr>
          <w:rFonts w:asciiTheme="minorHAnsi" w:hAnsiTheme="minorHAnsi" w:cstheme="minorHAnsi"/>
          <w:sz w:val="24"/>
          <w:szCs w:val="24"/>
        </w:rPr>
        <w:br/>
        <w:t>(Bernardo, Alice)</w:t>
      </w:r>
      <w:r w:rsidRPr="00AD2E99">
        <w:rPr>
          <w:rFonts w:asciiTheme="minorHAnsi" w:hAnsiTheme="minorHAnsi" w:cstheme="minorHAnsi"/>
          <w:sz w:val="24"/>
          <w:szCs w:val="24"/>
        </w:rPr>
        <w:tab/>
      </w:r>
      <w:r w:rsidRPr="00AD2E99">
        <w:rPr>
          <w:rFonts w:asciiTheme="minorHAnsi" w:hAnsiTheme="minorHAnsi" w:cstheme="minorHAnsi"/>
          <w:sz w:val="24"/>
          <w:szCs w:val="24"/>
        </w:rPr>
        <w:tab/>
        <w:t>(Bernardo, Carolina)</w:t>
      </w:r>
      <w:r w:rsidRPr="00AD2E99">
        <w:rPr>
          <w:rFonts w:asciiTheme="minorHAnsi" w:hAnsiTheme="minorHAnsi" w:cstheme="minorHAnsi"/>
          <w:sz w:val="24"/>
          <w:szCs w:val="24"/>
        </w:rPr>
        <w:tab/>
      </w:r>
      <w:r w:rsidRPr="00AD2E99">
        <w:rPr>
          <w:rFonts w:asciiTheme="minorHAnsi" w:hAnsiTheme="minorHAnsi" w:cstheme="minorHAnsi"/>
          <w:sz w:val="24"/>
          <w:szCs w:val="24"/>
        </w:rPr>
        <w:tab/>
        <w:t>(Bernardo, Daniel)</w:t>
      </w:r>
      <w:r w:rsidRPr="00AD2E99">
        <w:rPr>
          <w:rFonts w:asciiTheme="minorHAnsi" w:hAnsiTheme="minorHAnsi" w:cstheme="minorHAnsi"/>
          <w:sz w:val="24"/>
          <w:szCs w:val="24"/>
        </w:rPr>
        <w:br/>
        <w:t>(Carolina, Alice)</w:t>
      </w:r>
      <w:r w:rsidRPr="00AD2E99">
        <w:rPr>
          <w:rFonts w:asciiTheme="minorHAnsi" w:hAnsiTheme="minorHAnsi" w:cstheme="minorHAnsi"/>
          <w:sz w:val="24"/>
          <w:szCs w:val="24"/>
        </w:rPr>
        <w:tab/>
      </w:r>
      <w:r w:rsidRPr="00AD2E99">
        <w:rPr>
          <w:rFonts w:asciiTheme="minorHAnsi" w:hAnsiTheme="minorHAnsi" w:cstheme="minorHAnsi"/>
          <w:sz w:val="24"/>
          <w:szCs w:val="24"/>
        </w:rPr>
        <w:tab/>
        <w:t>(Carolina, Bernardo)</w:t>
      </w:r>
      <w:r w:rsidRPr="00AD2E99">
        <w:rPr>
          <w:rFonts w:asciiTheme="minorHAnsi" w:hAnsiTheme="minorHAnsi" w:cstheme="minorHAnsi"/>
          <w:sz w:val="24"/>
          <w:szCs w:val="24"/>
        </w:rPr>
        <w:tab/>
      </w:r>
      <w:r w:rsidRPr="00AD2E99">
        <w:rPr>
          <w:rFonts w:asciiTheme="minorHAnsi" w:hAnsiTheme="minorHAnsi" w:cstheme="minorHAnsi"/>
          <w:sz w:val="24"/>
          <w:szCs w:val="24"/>
        </w:rPr>
        <w:tab/>
        <w:t>(Carolina, Daniel)</w:t>
      </w:r>
      <w:r w:rsidRPr="00AD2E99">
        <w:rPr>
          <w:rFonts w:asciiTheme="minorHAnsi" w:hAnsiTheme="minorHAnsi" w:cstheme="minorHAnsi"/>
          <w:sz w:val="24"/>
          <w:szCs w:val="24"/>
        </w:rPr>
        <w:br/>
        <w:t>(Daniel, Alice)</w:t>
      </w:r>
      <w:r w:rsidRPr="00AD2E99">
        <w:rPr>
          <w:rFonts w:asciiTheme="minorHAnsi" w:hAnsiTheme="minorHAnsi" w:cstheme="minorHAnsi"/>
          <w:sz w:val="24"/>
          <w:szCs w:val="24"/>
        </w:rPr>
        <w:tab/>
      </w:r>
      <w:r w:rsidRPr="00AD2E99">
        <w:rPr>
          <w:rFonts w:asciiTheme="minorHAnsi" w:hAnsiTheme="minorHAnsi" w:cstheme="minorHAnsi"/>
          <w:sz w:val="24"/>
          <w:szCs w:val="24"/>
        </w:rPr>
        <w:tab/>
        <w:t>(Daniel, Bernardo)</w:t>
      </w:r>
      <w:r w:rsidRPr="00AD2E99">
        <w:rPr>
          <w:rFonts w:asciiTheme="minorHAnsi" w:hAnsiTheme="minorHAnsi" w:cstheme="minorHAnsi"/>
          <w:sz w:val="24"/>
          <w:szCs w:val="24"/>
        </w:rPr>
        <w:tab/>
      </w:r>
      <w:r w:rsidRPr="00AD2E99">
        <w:rPr>
          <w:rFonts w:asciiTheme="minorHAnsi" w:hAnsiTheme="minorHAnsi" w:cstheme="minorHAnsi"/>
          <w:sz w:val="24"/>
          <w:szCs w:val="24"/>
        </w:rPr>
        <w:tab/>
        <w:t>(Daniel, Carolina)</w:t>
      </w:r>
    </w:p>
    <w:p w:rsidR="001E33CC" w:rsidRPr="00AD2E99" w:rsidRDefault="001E33CC" w:rsidP="001E33CC">
      <w:pPr>
        <w:autoSpaceDE w:val="0"/>
        <w:autoSpaceDN w:val="0"/>
        <w:adjustRightInd w:val="0"/>
        <w:spacing w:after="0" w:line="240" w:lineRule="auto"/>
        <w:jc w:val="both"/>
        <w:rPr>
          <w:rFonts w:cstheme="minorHAnsi"/>
          <w:sz w:val="24"/>
          <w:szCs w:val="24"/>
        </w:rPr>
      </w:pPr>
    </w:p>
    <w:p w:rsidR="001E33CC" w:rsidRPr="00AD2E99" w:rsidRDefault="001E33CC" w:rsidP="001C242E">
      <w:pPr>
        <w:pStyle w:val="PargrafodaLista"/>
        <w:numPr>
          <w:ilvl w:val="0"/>
          <w:numId w:val="21"/>
        </w:numPr>
        <w:autoSpaceDE w:val="0"/>
        <w:autoSpaceDN w:val="0"/>
        <w:adjustRightInd w:val="0"/>
        <w:spacing w:after="0" w:line="240" w:lineRule="auto"/>
        <w:jc w:val="both"/>
        <w:rPr>
          <w:rFonts w:asciiTheme="minorHAnsi" w:hAnsiTheme="minorHAnsi" w:cstheme="minorHAnsi"/>
          <w:sz w:val="24"/>
          <w:szCs w:val="24"/>
        </w:rPr>
      </w:pPr>
      <w:r w:rsidRPr="00AD2E99">
        <w:rPr>
          <w:rFonts w:asciiTheme="minorHAnsi" w:hAnsiTheme="minorHAnsi" w:cstheme="minorHAnsi"/>
          <w:sz w:val="24"/>
          <w:szCs w:val="24"/>
        </w:rPr>
        <w:t xml:space="preserve">Por uma contagem direta verifica-se que são 12 pares (líder, vice). </w:t>
      </w:r>
      <w:r>
        <w:rPr>
          <w:rFonts w:asciiTheme="minorHAnsi" w:hAnsiTheme="minorHAnsi" w:cstheme="minorHAnsi"/>
          <w:sz w:val="24"/>
          <w:szCs w:val="24"/>
        </w:rPr>
        <w:t xml:space="preserve">Aplicando o princípio multiplicativo vemos que existe 4 escolhas para o líder. Depois  de escolhido o líder, existem 3 escolhas para o vice-líder. Daí a quantidade de pares (líder, vice) é igual ao produto </w:t>
      </w:r>
      <w:r w:rsidRPr="00CF745C">
        <w:rPr>
          <w:rFonts w:cstheme="minorHAnsi"/>
          <w:position w:val="-6"/>
          <w:sz w:val="24"/>
          <w:szCs w:val="24"/>
        </w:rPr>
        <w:object w:dxaOrig="980" w:dyaOrig="279">
          <v:shape id="_x0000_i1116" type="#_x0000_t75" style="width:48.75pt;height:13.5pt" o:ole="">
            <v:imagedata r:id="rId213" o:title=""/>
          </v:shape>
          <o:OLEObject Type="Embed" ProgID="Equation.3" ShapeID="_x0000_i1116" DrawAspect="Content" ObjectID="_1555182770" r:id="rId214"/>
        </w:object>
      </w:r>
      <w:r>
        <w:rPr>
          <w:rFonts w:cstheme="minorHAnsi"/>
          <w:sz w:val="24"/>
          <w:szCs w:val="24"/>
        </w:rPr>
        <w:t>.</w:t>
      </w:r>
    </w:p>
    <w:p w:rsidR="001E33CC" w:rsidRPr="00AD2E99" w:rsidRDefault="001E33CC" w:rsidP="001E33CC">
      <w:pPr>
        <w:autoSpaceDE w:val="0"/>
        <w:autoSpaceDN w:val="0"/>
        <w:adjustRightInd w:val="0"/>
        <w:spacing w:after="0" w:line="240" w:lineRule="auto"/>
        <w:jc w:val="both"/>
        <w:rPr>
          <w:rFonts w:cstheme="minorHAnsi"/>
          <w:sz w:val="24"/>
          <w:szCs w:val="24"/>
        </w:rPr>
      </w:pPr>
    </w:p>
    <w:p w:rsidR="001E33CC" w:rsidRDefault="001E33CC" w:rsidP="001E33CC">
      <w:pPr>
        <w:autoSpaceDE w:val="0"/>
        <w:autoSpaceDN w:val="0"/>
        <w:adjustRightInd w:val="0"/>
        <w:spacing w:after="0" w:line="240" w:lineRule="auto"/>
        <w:jc w:val="both"/>
        <w:rPr>
          <w:rFonts w:cstheme="minorHAnsi"/>
          <w:sz w:val="24"/>
          <w:szCs w:val="24"/>
        </w:rPr>
      </w:pPr>
    </w:p>
    <w:p w:rsidR="001E33CC" w:rsidRDefault="001E33CC" w:rsidP="001E33CC">
      <w:pPr>
        <w:autoSpaceDE w:val="0"/>
        <w:autoSpaceDN w:val="0"/>
        <w:adjustRightInd w:val="0"/>
        <w:spacing w:after="0" w:line="240" w:lineRule="auto"/>
        <w:jc w:val="both"/>
        <w:rPr>
          <w:rFonts w:cstheme="minorHAnsi"/>
          <w:sz w:val="24"/>
          <w:szCs w:val="24"/>
        </w:rPr>
      </w:pPr>
      <w:r w:rsidRPr="00AD2E99">
        <w:rPr>
          <w:rFonts w:cstheme="minorHAnsi"/>
          <w:b/>
          <w:sz w:val="24"/>
          <w:szCs w:val="24"/>
        </w:rPr>
        <w:t>Solução do exercício 2.</w:t>
      </w:r>
      <w:r>
        <w:rPr>
          <w:rFonts w:cstheme="minorHAnsi"/>
          <w:sz w:val="24"/>
          <w:szCs w:val="24"/>
        </w:rPr>
        <w:t xml:space="preserve"> O capitão pode ser escolhido de 11 maneiras diferentes. Depois de escolhido o capitão, podemos escolher o vice-capitão de 10 maneiras diferentes. Daí a quantidade possível de escolhas de um par (capitão, vice) é igual a </w:t>
      </w:r>
      <w:r w:rsidRPr="00CF745C">
        <w:rPr>
          <w:rFonts w:cstheme="minorHAnsi"/>
          <w:position w:val="-6"/>
          <w:sz w:val="24"/>
          <w:szCs w:val="24"/>
        </w:rPr>
        <w:object w:dxaOrig="1280" w:dyaOrig="279">
          <v:shape id="_x0000_i1117" type="#_x0000_t75" style="width:64.5pt;height:13.5pt" o:ole="">
            <v:imagedata r:id="rId215" o:title=""/>
          </v:shape>
          <o:OLEObject Type="Embed" ProgID="Equation.3" ShapeID="_x0000_i1117" DrawAspect="Content" ObjectID="_1555182771" r:id="rId216"/>
        </w:object>
      </w:r>
      <w:r>
        <w:rPr>
          <w:rFonts w:cstheme="minorHAnsi"/>
          <w:sz w:val="24"/>
          <w:szCs w:val="24"/>
        </w:rPr>
        <w:t>. Neste caso, como são 110 casos possíveis, pode ser bastante trabalhoso e não muito eficiente a listagem explicita de todas estas possibilidades. Quando o número total de possibilidades é muito grande, só podemos encontrar a quantidade dessas possibilidades através de algum método de contagem, como o princípio multiplicativo. Se você ainda não está convencido, liste todas as possibilidades de escolhas de 6 números para um sorteio da Mega-Sena.</w:t>
      </w:r>
    </w:p>
    <w:p w:rsidR="001E33CC" w:rsidRDefault="001E33CC" w:rsidP="001E33CC">
      <w:pPr>
        <w:autoSpaceDE w:val="0"/>
        <w:autoSpaceDN w:val="0"/>
        <w:adjustRightInd w:val="0"/>
        <w:spacing w:after="0" w:line="240" w:lineRule="auto"/>
        <w:jc w:val="both"/>
        <w:rPr>
          <w:rFonts w:cstheme="minorHAnsi"/>
          <w:sz w:val="24"/>
          <w:szCs w:val="24"/>
        </w:rPr>
      </w:pPr>
    </w:p>
    <w:p w:rsidR="001E33CC" w:rsidRDefault="001E33CC" w:rsidP="001E33CC">
      <w:pPr>
        <w:autoSpaceDE w:val="0"/>
        <w:autoSpaceDN w:val="0"/>
        <w:adjustRightInd w:val="0"/>
        <w:spacing w:after="0" w:line="240" w:lineRule="auto"/>
        <w:jc w:val="both"/>
        <w:rPr>
          <w:rFonts w:cstheme="minorHAnsi"/>
          <w:sz w:val="24"/>
          <w:szCs w:val="24"/>
        </w:rPr>
      </w:pPr>
    </w:p>
    <w:p w:rsidR="001E33CC" w:rsidRDefault="001E33CC" w:rsidP="001E33CC">
      <w:pPr>
        <w:autoSpaceDE w:val="0"/>
        <w:autoSpaceDN w:val="0"/>
        <w:adjustRightInd w:val="0"/>
        <w:spacing w:after="0" w:line="240" w:lineRule="auto"/>
        <w:jc w:val="both"/>
        <w:rPr>
          <w:rFonts w:cstheme="minorHAnsi"/>
          <w:sz w:val="24"/>
          <w:szCs w:val="24"/>
        </w:rPr>
      </w:pPr>
      <w:r>
        <w:rPr>
          <w:rFonts w:cstheme="minorHAnsi"/>
          <w:b/>
          <w:sz w:val="24"/>
          <w:szCs w:val="24"/>
        </w:rPr>
        <w:t>Solução do e</w:t>
      </w:r>
      <w:r w:rsidRPr="00CF745C">
        <w:rPr>
          <w:rFonts w:cstheme="minorHAnsi"/>
          <w:b/>
          <w:sz w:val="24"/>
          <w:szCs w:val="24"/>
        </w:rPr>
        <w:t>xercício 3.</w:t>
      </w:r>
      <w:r>
        <w:rPr>
          <w:rFonts w:cstheme="minorHAnsi"/>
          <w:sz w:val="24"/>
          <w:szCs w:val="24"/>
        </w:rPr>
        <w:t xml:space="preserve"> Temos cinco posições distintas para colocarmos cinco quadros também distintos. Na primeira posição temos 5 escolhas distintas possíveis. Em seguida, na segunda posição temos 4 escolhas distintas, e assim por diante. Pelo princípio multiplicativo, podemos formar </w:t>
      </w:r>
      <w:r w:rsidRPr="00CF745C">
        <w:rPr>
          <w:rFonts w:cstheme="minorHAnsi"/>
          <w:position w:val="-6"/>
          <w:sz w:val="24"/>
          <w:szCs w:val="24"/>
        </w:rPr>
        <w:object w:dxaOrig="2020" w:dyaOrig="279">
          <v:shape id="_x0000_i1118" type="#_x0000_t75" style="width:101.25pt;height:13.5pt" o:ole="">
            <v:imagedata r:id="rId217" o:title=""/>
          </v:shape>
          <o:OLEObject Type="Embed" ProgID="Equation.3" ShapeID="_x0000_i1118" DrawAspect="Content" ObjectID="_1555182772" r:id="rId218"/>
        </w:object>
      </w:r>
      <w:r>
        <w:rPr>
          <w:rFonts w:cstheme="minorHAnsi"/>
          <w:sz w:val="24"/>
          <w:szCs w:val="24"/>
        </w:rPr>
        <w:t xml:space="preserve"> paisagens distintas. Como um mês tem, aproximadamente, 30 dias, podemos mudar a paisagem por aproximadamente </w:t>
      </w:r>
      <w:r w:rsidRPr="00D736AA">
        <w:rPr>
          <w:rFonts w:cstheme="minorHAnsi"/>
          <w:position w:val="-24"/>
          <w:sz w:val="24"/>
          <w:szCs w:val="24"/>
        </w:rPr>
        <w:object w:dxaOrig="820" w:dyaOrig="620">
          <v:shape id="_x0000_i1119" type="#_x0000_t75" style="width:41.25pt;height:30.75pt" o:ole="">
            <v:imagedata r:id="rId219" o:title=""/>
          </v:shape>
          <o:OLEObject Type="Embed" ProgID="Equation.3" ShapeID="_x0000_i1119" DrawAspect="Content" ObjectID="_1555182773" r:id="rId220"/>
        </w:object>
      </w:r>
      <w:r>
        <w:rPr>
          <w:rFonts w:cstheme="minorHAnsi"/>
          <w:sz w:val="24"/>
          <w:szCs w:val="24"/>
        </w:rPr>
        <w:t xml:space="preserve"> meses.</w:t>
      </w:r>
    </w:p>
    <w:p w:rsidR="001E33CC" w:rsidRDefault="001E33CC" w:rsidP="001E33CC">
      <w:pPr>
        <w:autoSpaceDE w:val="0"/>
        <w:autoSpaceDN w:val="0"/>
        <w:adjustRightInd w:val="0"/>
        <w:spacing w:after="0" w:line="240" w:lineRule="auto"/>
        <w:jc w:val="both"/>
        <w:rPr>
          <w:rFonts w:cstheme="minorHAnsi"/>
          <w:sz w:val="24"/>
          <w:szCs w:val="24"/>
        </w:rPr>
      </w:pPr>
    </w:p>
    <w:p w:rsidR="001E33CC" w:rsidRDefault="001E33CC" w:rsidP="001E33CC">
      <w:pPr>
        <w:autoSpaceDE w:val="0"/>
        <w:autoSpaceDN w:val="0"/>
        <w:adjustRightInd w:val="0"/>
        <w:spacing w:after="0" w:line="240" w:lineRule="auto"/>
        <w:jc w:val="both"/>
        <w:rPr>
          <w:rFonts w:cstheme="minorHAnsi"/>
          <w:sz w:val="24"/>
          <w:szCs w:val="24"/>
        </w:rPr>
      </w:pPr>
    </w:p>
    <w:p w:rsidR="001E33CC" w:rsidRDefault="001E33CC" w:rsidP="001E33CC">
      <w:pPr>
        <w:autoSpaceDE w:val="0"/>
        <w:autoSpaceDN w:val="0"/>
        <w:adjustRightInd w:val="0"/>
        <w:spacing w:after="0" w:line="240" w:lineRule="auto"/>
        <w:jc w:val="both"/>
        <w:rPr>
          <w:rFonts w:cstheme="minorHAnsi"/>
          <w:sz w:val="24"/>
          <w:szCs w:val="24"/>
        </w:rPr>
      </w:pPr>
      <w:r>
        <w:rPr>
          <w:rFonts w:cstheme="minorHAnsi"/>
          <w:b/>
          <w:sz w:val="24"/>
          <w:szCs w:val="24"/>
        </w:rPr>
        <w:t>Solução do e</w:t>
      </w:r>
      <w:r w:rsidRPr="00CF745C">
        <w:rPr>
          <w:rFonts w:cstheme="minorHAnsi"/>
          <w:b/>
          <w:sz w:val="24"/>
          <w:szCs w:val="24"/>
        </w:rPr>
        <w:t>xercício 4.</w:t>
      </w:r>
      <w:r w:rsidRPr="00CF745C">
        <w:rPr>
          <w:rFonts w:cstheme="minorHAnsi"/>
          <w:sz w:val="24"/>
          <w:szCs w:val="24"/>
        </w:rPr>
        <w:t xml:space="preserve"> (Fomin, capítulo 2)</w:t>
      </w:r>
      <w:r>
        <w:rPr>
          <w:rFonts w:cstheme="minorHAnsi"/>
          <w:sz w:val="24"/>
          <w:szCs w:val="24"/>
        </w:rPr>
        <w:t xml:space="preserve"> O percurso A-B-C pode ser percorrido de </w:t>
      </w:r>
      <w:r w:rsidRPr="00CF745C">
        <w:rPr>
          <w:rFonts w:cstheme="minorHAnsi"/>
          <w:position w:val="-6"/>
          <w:sz w:val="24"/>
          <w:szCs w:val="24"/>
        </w:rPr>
        <w:object w:dxaOrig="1020" w:dyaOrig="279">
          <v:shape id="_x0000_i1120" type="#_x0000_t75" style="width:51pt;height:13.5pt" o:ole="">
            <v:imagedata r:id="rId221" o:title=""/>
          </v:shape>
          <o:OLEObject Type="Embed" ProgID="Equation.3" ShapeID="_x0000_i1120" DrawAspect="Content" ObjectID="_1555182774" r:id="rId222"/>
        </w:object>
      </w:r>
      <w:r>
        <w:rPr>
          <w:rFonts w:cstheme="minorHAnsi"/>
          <w:sz w:val="24"/>
          <w:szCs w:val="24"/>
        </w:rPr>
        <w:t xml:space="preserve"> maneiras distintas. O percurso A-D-C pode ser percorrido de </w:t>
      </w:r>
      <w:r w:rsidRPr="00CF745C">
        <w:rPr>
          <w:rFonts w:cstheme="minorHAnsi"/>
          <w:position w:val="-6"/>
          <w:sz w:val="24"/>
          <w:szCs w:val="24"/>
        </w:rPr>
        <w:object w:dxaOrig="880" w:dyaOrig="279">
          <v:shape id="_x0000_i1121" type="#_x0000_t75" style="width:44.25pt;height:13.5pt" o:ole="">
            <v:imagedata r:id="rId223" o:title=""/>
          </v:shape>
          <o:OLEObject Type="Embed" ProgID="Equation.3" ShapeID="_x0000_i1121" DrawAspect="Content" ObjectID="_1555182775" r:id="rId224"/>
        </w:object>
      </w:r>
      <w:r>
        <w:rPr>
          <w:rFonts w:cstheme="minorHAnsi"/>
          <w:sz w:val="24"/>
          <w:szCs w:val="24"/>
        </w:rPr>
        <w:t xml:space="preserve"> maneiras distintas. Ao todo, existem </w:t>
      </w:r>
      <w:r w:rsidRPr="00CF745C">
        <w:rPr>
          <w:rFonts w:cstheme="minorHAnsi"/>
          <w:position w:val="-6"/>
          <w:sz w:val="24"/>
          <w:szCs w:val="24"/>
        </w:rPr>
        <w:object w:dxaOrig="1160" w:dyaOrig="279">
          <v:shape id="_x0000_i1122" type="#_x0000_t75" style="width:58.5pt;height:13.5pt" o:ole="">
            <v:imagedata r:id="rId225" o:title=""/>
          </v:shape>
          <o:OLEObject Type="Embed" ProgID="Equation.3" ShapeID="_x0000_i1122" DrawAspect="Content" ObjectID="_1555182776" r:id="rId226"/>
        </w:object>
      </w:r>
      <w:r>
        <w:rPr>
          <w:rFonts w:cstheme="minorHAnsi"/>
          <w:sz w:val="24"/>
          <w:szCs w:val="24"/>
        </w:rPr>
        <w:t xml:space="preserve"> maneiras de sair da cidade A e chegar na cidade C.</w:t>
      </w:r>
    </w:p>
    <w:p w:rsidR="001E33CC" w:rsidRDefault="001E33CC" w:rsidP="001E33CC">
      <w:pPr>
        <w:autoSpaceDE w:val="0"/>
        <w:autoSpaceDN w:val="0"/>
        <w:adjustRightInd w:val="0"/>
        <w:spacing w:after="0" w:line="240" w:lineRule="auto"/>
        <w:jc w:val="both"/>
        <w:rPr>
          <w:rFonts w:cstheme="minorHAnsi"/>
          <w:sz w:val="24"/>
          <w:szCs w:val="24"/>
        </w:rPr>
      </w:pPr>
    </w:p>
    <w:p w:rsidR="001E33CC" w:rsidRDefault="001E33CC">
      <w:pPr>
        <w:rPr>
          <w:rFonts w:cstheme="minorHAnsi"/>
          <w:sz w:val="24"/>
          <w:szCs w:val="24"/>
        </w:rPr>
      </w:pPr>
      <w:r>
        <w:rPr>
          <w:rFonts w:cstheme="minorHAnsi"/>
          <w:sz w:val="24"/>
          <w:szCs w:val="24"/>
        </w:rPr>
        <w:br w:type="page"/>
      </w:r>
    </w:p>
    <w:p w:rsidR="001E33CC" w:rsidRDefault="001E33CC" w:rsidP="001E33CC">
      <w:pPr>
        <w:autoSpaceDE w:val="0"/>
        <w:autoSpaceDN w:val="0"/>
        <w:adjustRightInd w:val="0"/>
        <w:spacing w:after="0" w:line="240" w:lineRule="auto"/>
        <w:jc w:val="both"/>
        <w:rPr>
          <w:rFonts w:cstheme="minorHAnsi"/>
          <w:sz w:val="24"/>
          <w:szCs w:val="24"/>
        </w:rPr>
      </w:pPr>
      <w:r>
        <w:rPr>
          <w:rFonts w:cstheme="minorHAnsi"/>
          <w:b/>
          <w:sz w:val="24"/>
          <w:szCs w:val="24"/>
        </w:rPr>
        <w:t>Solução do e</w:t>
      </w:r>
      <w:r w:rsidRPr="00CF745C">
        <w:rPr>
          <w:rFonts w:cstheme="minorHAnsi"/>
          <w:b/>
          <w:sz w:val="24"/>
          <w:szCs w:val="24"/>
        </w:rPr>
        <w:t>xercício 5.</w:t>
      </w:r>
      <w:r>
        <w:rPr>
          <w:rFonts w:cstheme="minorHAnsi"/>
          <w:sz w:val="24"/>
          <w:szCs w:val="24"/>
        </w:rPr>
        <w:t xml:space="preserve"> Vamos começar observando que existem 2 possibilidades distintas para esse anagrama: ou ele começa com uma vogal, ou ele começa com uma consoante. Se é escolhida uma destas duas possibilidades, podemos colocar as 3 vogais nas 3 respectivas posições do anagrama de </w:t>
      </w:r>
      <w:r w:rsidRPr="00CF745C">
        <w:rPr>
          <w:rFonts w:cstheme="minorHAnsi"/>
          <w:position w:val="-6"/>
          <w:sz w:val="24"/>
          <w:szCs w:val="24"/>
        </w:rPr>
        <w:object w:dxaOrig="1160" w:dyaOrig="279">
          <v:shape id="_x0000_i1123" type="#_x0000_t75" style="width:58.5pt;height:13.5pt" o:ole="">
            <v:imagedata r:id="rId227" o:title=""/>
          </v:shape>
          <o:OLEObject Type="Embed" ProgID="Equation.3" ShapeID="_x0000_i1123" DrawAspect="Content" ObjectID="_1555182777" r:id="rId228"/>
        </w:object>
      </w:r>
      <w:r>
        <w:rPr>
          <w:rFonts w:cstheme="minorHAnsi"/>
          <w:sz w:val="24"/>
          <w:szCs w:val="24"/>
        </w:rPr>
        <w:t xml:space="preserve"> maneiras distintas. E em seguida, podemos colocar as 3 consoantes nas 3 posições restantes também de </w:t>
      </w:r>
      <w:r w:rsidRPr="00CF745C">
        <w:rPr>
          <w:rFonts w:cstheme="minorHAnsi"/>
          <w:position w:val="-6"/>
          <w:sz w:val="24"/>
          <w:szCs w:val="24"/>
        </w:rPr>
        <w:object w:dxaOrig="1160" w:dyaOrig="279">
          <v:shape id="_x0000_i1124" type="#_x0000_t75" style="width:58.5pt;height:13.5pt" o:ole="">
            <v:imagedata r:id="rId229" o:title=""/>
          </v:shape>
          <o:OLEObject Type="Embed" ProgID="Equation.3" ShapeID="_x0000_i1124" DrawAspect="Content" ObjectID="_1555182778" r:id="rId230"/>
        </w:object>
      </w:r>
      <w:r>
        <w:rPr>
          <w:rFonts w:cstheme="minorHAnsi"/>
          <w:sz w:val="24"/>
          <w:szCs w:val="24"/>
        </w:rPr>
        <w:t xml:space="preserve"> maneiras distintas. Pelo princípio multiplicativo, o número total de possibilidades é igual a </w:t>
      </w:r>
      <w:r w:rsidR="00BD44CC" w:rsidRPr="00CF745C">
        <w:rPr>
          <w:rFonts w:cstheme="minorHAnsi"/>
          <w:position w:val="-6"/>
          <w:sz w:val="24"/>
          <w:szCs w:val="24"/>
        </w:rPr>
        <w:object w:dxaOrig="1320" w:dyaOrig="279">
          <v:shape id="_x0000_i1125" type="#_x0000_t75" style="width:66.75pt;height:13.5pt" o:ole="">
            <v:imagedata r:id="rId231" o:title=""/>
          </v:shape>
          <o:OLEObject Type="Embed" ProgID="Equation.3" ShapeID="_x0000_i1125" DrawAspect="Content" ObjectID="_1555182779" r:id="rId232"/>
        </w:object>
      </w:r>
      <w:r>
        <w:rPr>
          <w:rFonts w:cstheme="minorHAnsi"/>
          <w:sz w:val="24"/>
          <w:szCs w:val="24"/>
        </w:rPr>
        <w:t>.</w:t>
      </w:r>
    </w:p>
    <w:p w:rsidR="001E33CC" w:rsidRDefault="001E33CC" w:rsidP="001E33CC">
      <w:pPr>
        <w:autoSpaceDE w:val="0"/>
        <w:autoSpaceDN w:val="0"/>
        <w:adjustRightInd w:val="0"/>
        <w:spacing w:after="0" w:line="240" w:lineRule="auto"/>
        <w:jc w:val="both"/>
        <w:rPr>
          <w:rFonts w:cstheme="minorHAnsi"/>
          <w:sz w:val="24"/>
          <w:szCs w:val="24"/>
        </w:rPr>
      </w:pPr>
    </w:p>
    <w:p w:rsidR="001E33CC" w:rsidRDefault="001E33CC" w:rsidP="001E33CC">
      <w:pPr>
        <w:autoSpaceDE w:val="0"/>
        <w:autoSpaceDN w:val="0"/>
        <w:adjustRightInd w:val="0"/>
        <w:spacing w:after="0" w:line="240" w:lineRule="auto"/>
        <w:jc w:val="both"/>
        <w:rPr>
          <w:rFonts w:cstheme="minorHAnsi"/>
          <w:sz w:val="24"/>
          <w:szCs w:val="24"/>
        </w:rPr>
      </w:pPr>
    </w:p>
    <w:p w:rsidR="001E33CC" w:rsidRDefault="001E33CC" w:rsidP="001E33CC">
      <w:pPr>
        <w:autoSpaceDE w:val="0"/>
        <w:autoSpaceDN w:val="0"/>
        <w:adjustRightInd w:val="0"/>
        <w:spacing w:after="0" w:line="240" w:lineRule="auto"/>
        <w:jc w:val="both"/>
        <w:rPr>
          <w:rFonts w:cstheme="minorHAnsi"/>
          <w:sz w:val="24"/>
          <w:szCs w:val="24"/>
        </w:rPr>
      </w:pPr>
      <w:r>
        <w:rPr>
          <w:rFonts w:cstheme="minorHAnsi"/>
          <w:b/>
          <w:sz w:val="24"/>
          <w:szCs w:val="24"/>
        </w:rPr>
        <w:t>Solução do e</w:t>
      </w:r>
      <w:r w:rsidRPr="00CF745C">
        <w:rPr>
          <w:rFonts w:cstheme="minorHAnsi"/>
          <w:b/>
          <w:sz w:val="24"/>
          <w:szCs w:val="24"/>
        </w:rPr>
        <w:t>xercício 6.</w:t>
      </w:r>
      <w:r w:rsidRPr="00CF745C">
        <w:rPr>
          <w:rFonts w:cstheme="minorHAnsi"/>
          <w:sz w:val="24"/>
          <w:szCs w:val="24"/>
        </w:rPr>
        <w:t xml:space="preserve"> </w:t>
      </w:r>
      <w:r>
        <w:rPr>
          <w:rFonts w:cstheme="minorHAnsi"/>
          <w:sz w:val="24"/>
          <w:szCs w:val="24"/>
        </w:rPr>
        <w:t xml:space="preserve">O primeiro carro pode ocupar uma das 6 vagas do estacionamento. Em seguida, o segundo carro pode ocupar uma das 5 vagas restantes. Portanto, o número total de possibilidade é igual a </w:t>
      </w:r>
      <w:r w:rsidRPr="00CF745C">
        <w:rPr>
          <w:rFonts w:cstheme="minorHAnsi"/>
          <w:position w:val="-6"/>
          <w:sz w:val="24"/>
          <w:szCs w:val="24"/>
        </w:rPr>
        <w:object w:dxaOrig="999" w:dyaOrig="279">
          <v:shape id="_x0000_i1126" type="#_x0000_t75" style="width:49.5pt;height:13.5pt" o:ole="">
            <v:imagedata r:id="rId233" o:title=""/>
          </v:shape>
          <o:OLEObject Type="Embed" ProgID="Equation.3" ShapeID="_x0000_i1126" DrawAspect="Content" ObjectID="_1555182780" r:id="rId234"/>
        </w:object>
      </w:r>
      <w:r>
        <w:rPr>
          <w:rFonts w:cstheme="minorHAnsi"/>
          <w:sz w:val="24"/>
          <w:szCs w:val="24"/>
        </w:rPr>
        <w:t>.</w:t>
      </w:r>
    </w:p>
    <w:p w:rsidR="001E33CC" w:rsidRDefault="001E33CC" w:rsidP="001E33CC">
      <w:pPr>
        <w:autoSpaceDE w:val="0"/>
        <w:autoSpaceDN w:val="0"/>
        <w:adjustRightInd w:val="0"/>
        <w:spacing w:after="0" w:line="240" w:lineRule="auto"/>
        <w:jc w:val="both"/>
        <w:rPr>
          <w:rFonts w:cstheme="minorHAnsi"/>
          <w:sz w:val="24"/>
          <w:szCs w:val="24"/>
        </w:rPr>
      </w:pPr>
    </w:p>
    <w:p w:rsidR="001E33CC" w:rsidRPr="00F67955" w:rsidRDefault="001E33CC" w:rsidP="001E33CC">
      <w:pPr>
        <w:autoSpaceDE w:val="0"/>
        <w:autoSpaceDN w:val="0"/>
        <w:adjustRightInd w:val="0"/>
        <w:spacing w:after="0" w:line="240" w:lineRule="auto"/>
        <w:jc w:val="both"/>
        <w:rPr>
          <w:rFonts w:cstheme="minorHAnsi"/>
          <w:sz w:val="24"/>
          <w:szCs w:val="24"/>
        </w:rPr>
      </w:pPr>
    </w:p>
    <w:p w:rsidR="001E33CC" w:rsidRPr="00F67955" w:rsidRDefault="001E33CC" w:rsidP="001E33CC">
      <w:pPr>
        <w:autoSpaceDE w:val="0"/>
        <w:autoSpaceDN w:val="0"/>
        <w:adjustRightInd w:val="0"/>
        <w:spacing w:after="0" w:line="240" w:lineRule="auto"/>
        <w:jc w:val="both"/>
        <w:rPr>
          <w:rFonts w:cstheme="minorHAnsi"/>
          <w:sz w:val="24"/>
          <w:szCs w:val="24"/>
        </w:rPr>
      </w:pPr>
      <w:r w:rsidRPr="00F67955">
        <w:rPr>
          <w:rFonts w:cstheme="minorHAnsi"/>
          <w:b/>
          <w:sz w:val="24"/>
          <w:szCs w:val="24"/>
        </w:rPr>
        <w:t>Solução do exercício 7.</w:t>
      </w:r>
      <w:r w:rsidRPr="00F67955">
        <w:rPr>
          <w:rFonts w:cstheme="minorHAnsi"/>
          <w:sz w:val="24"/>
          <w:szCs w:val="24"/>
        </w:rPr>
        <w:t xml:space="preserve"> (OBMEP 2006 - N1Q7 – 1ª fase)</w:t>
      </w:r>
    </w:p>
    <w:p w:rsidR="001E33CC" w:rsidRPr="00F67955" w:rsidRDefault="001E33CC" w:rsidP="001E33CC">
      <w:pPr>
        <w:autoSpaceDE w:val="0"/>
        <w:autoSpaceDN w:val="0"/>
        <w:adjustRightInd w:val="0"/>
        <w:spacing w:after="0" w:line="240" w:lineRule="auto"/>
        <w:jc w:val="both"/>
        <w:rPr>
          <w:rFonts w:cstheme="minorHAnsi"/>
          <w:sz w:val="24"/>
          <w:szCs w:val="24"/>
        </w:rPr>
      </w:pPr>
    </w:p>
    <w:p w:rsidR="001E33CC" w:rsidRPr="00F67955" w:rsidRDefault="001E33CC" w:rsidP="001E33CC">
      <w:pPr>
        <w:autoSpaceDE w:val="0"/>
        <w:autoSpaceDN w:val="0"/>
        <w:adjustRightInd w:val="0"/>
        <w:spacing w:after="0" w:line="240" w:lineRule="auto"/>
        <w:jc w:val="both"/>
        <w:rPr>
          <w:rFonts w:cstheme="minorHAnsi"/>
          <w:sz w:val="24"/>
          <w:szCs w:val="24"/>
        </w:rPr>
      </w:pPr>
      <w:r w:rsidRPr="00F67955">
        <w:rPr>
          <w:rFonts w:cstheme="minorHAnsi"/>
          <w:sz w:val="24"/>
          <w:szCs w:val="24"/>
        </w:rPr>
        <w:t>Primeira solução. Suponhamos que as posições no banco são nomeadas ordenadamente como A, B, C, D.</w:t>
      </w:r>
    </w:p>
    <w:p w:rsidR="001E33CC" w:rsidRPr="00F67955" w:rsidRDefault="001E33CC" w:rsidP="001E33CC">
      <w:pPr>
        <w:autoSpaceDE w:val="0"/>
        <w:autoSpaceDN w:val="0"/>
        <w:adjustRightInd w:val="0"/>
        <w:spacing w:after="0" w:line="240" w:lineRule="auto"/>
        <w:jc w:val="both"/>
        <w:rPr>
          <w:rFonts w:cstheme="minorHAnsi"/>
          <w:sz w:val="24"/>
          <w:szCs w:val="24"/>
        </w:rPr>
      </w:pPr>
    </w:p>
    <w:p w:rsidR="001E33CC" w:rsidRDefault="001E33CC" w:rsidP="001C242E">
      <w:pPr>
        <w:pStyle w:val="PargrafodaLista"/>
        <w:numPr>
          <w:ilvl w:val="0"/>
          <w:numId w:val="22"/>
        </w:numPr>
        <w:autoSpaceDE w:val="0"/>
        <w:autoSpaceDN w:val="0"/>
        <w:adjustRightInd w:val="0"/>
        <w:spacing w:after="0" w:line="240" w:lineRule="auto"/>
        <w:jc w:val="both"/>
        <w:rPr>
          <w:rFonts w:asciiTheme="minorHAnsi" w:hAnsiTheme="minorHAnsi" w:cstheme="minorHAnsi"/>
          <w:sz w:val="24"/>
          <w:szCs w:val="24"/>
        </w:rPr>
      </w:pPr>
      <w:r w:rsidRPr="00F67955">
        <w:rPr>
          <w:rFonts w:asciiTheme="minorHAnsi" w:hAnsiTheme="minorHAnsi" w:cstheme="minorHAnsi"/>
          <w:sz w:val="24"/>
          <w:szCs w:val="24"/>
        </w:rPr>
        <w:t>No banco A pode se sentar qualquer uma das 4 pessoas.</w:t>
      </w:r>
    </w:p>
    <w:p w:rsidR="001E33CC" w:rsidRDefault="001E33CC" w:rsidP="001C242E">
      <w:pPr>
        <w:pStyle w:val="PargrafodaLista"/>
        <w:numPr>
          <w:ilvl w:val="0"/>
          <w:numId w:val="22"/>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Depois de escolhida a pessoa que vai ocupar o banco A, no banco B só pode se sentar o cônjuge dessa pessoa. Logo existe uma única possibilidade de escolha para o banco B.</w:t>
      </w:r>
    </w:p>
    <w:p w:rsidR="001E33CC" w:rsidRDefault="001E33CC" w:rsidP="001C242E">
      <w:pPr>
        <w:pStyle w:val="PargrafodaLista"/>
        <w:numPr>
          <w:ilvl w:val="0"/>
          <w:numId w:val="22"/>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Depois de escolhidas as pessoas dos bancos A e B, no banco C pode se sentar qualquer um do outro casal. Logo são duas possibilidades para o banco C.</w:t>
      </w:r>
    </w:p>
    <w:p w:rsidR="001E33CC" w:rsidRPr="00F67955" w:rsidRDefault="001E33CC" w:rsidP="001C242E">
      <w:pPr>
        <w:pStyle w:val="PargrafodaLista"/>
        <w:numPr>
          <w:ilvl w:val="0"/>
          <w:numId w:val="22"/>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E depois de se sentarem as pessoas dos bancos A, B e C, existe uma única possibilidade para o banco D, a saber, a pessoa que ainda não se sentou.</w:t>
      </w:r>
    </w:p>
    <w:p w:rsidR="001E33CC" w:rsidRPr="00F67955" w:rsidRDefault="001E33CC" w:rsidP="001E33CC">
      <w:pPr>
        <w:autoSpaceDE w:val="0"/>
        <w:autoSpaceDN w:val="0"/>
        <w:adjustRightInd w:val="0"/>
        <w:spacing w:after="0" w:line="240" w:lineRule="auto"/>
        <w:jc w:val="both"/>
        <w:rPr>
          <w:rFonts w:cstheme="minorHAnsi"/>
          <w:sz w:val="24"/>
          <w:szCs w:val="24"/>
        </w:rPr>
      </w:pPr>
    </w:p>
    <w:p w:rsidR="001E33CC" w:rsidRDefault="001E33CC" w:rsidP="001E33CC">
      <w:pPr>
        <w:autoSpaceDE w:val="0"/>
        <w:autoSpaceDN w:val="0"/>
        <w:adjustRightInd w:val="0"/>
        <w:spacing w:after="0" w:line="240" w:lineRule="auto"/>
        <w:jc w:val="both"/>
        <w:rPr>
          <w:rFonts w:cstheme="minorHAnsi"/>
          <w:sz w:val="24"/>
          <w:szCs w:val="24"/>
        </w:rPr>
      </w:pPr>
      <w:r>
        <w:rPr>
          <w:rFonts w:cstheme="minorHAnsi"/>
          <w:sz w:val="24"/>
          <w:szCs w:val="24"/>
        </w:rPr>
        <w:t xml:space="preserve">Pelo princípio multiplicativo, existem </w:t>
      </w:r>
      <w:r w:rsidRPr="00CF745C">
        <w:rPr>
          <w:rFonts w:cstheme="minorHAnsi"/>
          <w:position w:val="-6"/>
          <w:sz w:val="24"/>
          <w:szCs w:val="24"/>
        </w:rPr>
        <w:object w:dxaOrig="1460" w:dyaOrig="279">
          <v:shape id="_x0000_i1127" type="#_x0000_t75" style="width:73.5pt;height:13.5pt" o:ole="">
            <v:imagedata r:id="rId235" o:title=""/>
          </v:shape>
          <o:OLEObject Type="Embed" ProgID="Equation.3" ShapeID="_x0000_i1127" DrawAspect="Content" ObjectID="_1555182781" r:id="rId236"/>
        </w:object>
      </w:r>
      <w:r>
        <w:rPr>
          <w:rFonts w:cstheme="minorHAnsi"/>
          <w:sz w:val="24"/>
          <w:szCs w:val="24"/>
        </w:rPr>
        <w:t>casos possíveis.</w:t>
      </w:r>
    </w:p>
    <w:p w:rsidR="001E33CC" w:rsidRDefault="001E33CC" w:rsidP="001E33CC">
      <w:pPr>
        <w:autoSpaceDE w:val="0"/>
        <w:autoSpaceDN w:val="0"/>
        <w:adjustRightInd w:val="0"/>
        <w:spacing w:after="0" w:line="240" w:lineRule="auto"/>
        <w:jc w:val="both"/>
        <w:rPr>
          <w:rFonts w:cstheme="minorHAnsi"/>
          <w:sz w:val="24"/>
          <w:szCs w:val="24"/>
        </w:rPr>
      </w:pPr>
    </w:p>
    <w:p w:rsidR="001E33CC" w:rsidRDefault="001E33CC" w:rsidP="001E33CC">
      <w:pPr>
        <w:autoSpaceDE w:val="0"/>
        <w:autoSpaceDN w:val="0"/>
        <w:adjustRightInd w:val="0"/>
        <w:spacing w:after="0" w:line="240" w:lineRule="auto"/>
        <w:jc w:val="both"/>
        <w:rPr>
          <w:rFonts w:cstheme="minorHAnsi"/>
          <w:sz w:val="24"/>
          <w:szCs w:val="24"/>
        </w:rPr>
      </w:pPr>
      <w:r>
        <w:rPr>
          <w:rFonts w:cstheme="minorHAnsi"/>
          <w:sz w:val="24"/>
          <w:szCs w:val="24"/>
        </w:rPr>
        <w:t xml:space="preserve">Segunda solução. São dois os casais a se sentarem no banco: C1 e C2. Existem duas escolhas para esses casais ocuparem o banco: C1-C2 (C1 a esquerda de C2) ou o contrário C2-C1 (C1 a direita de C2). Uma vez definida esta escolha, existem </w:t>
      </w:r>
      <w:r w:rsidR="00BD44CC">
        <w:rPr>
          <w:rFonts w:cstheme="minorHAnsi"/>
          <w:sz w:val="24"/>
          <w:szCs w:val="24"/>
        </w:rPr>
        <w:t xml:space="preserve">duas </w:t>
      </w:r>
      <w:r>
        <w:rPr>
          <w:rFonts w:cstheme="minorHAnsi"/>
          <w:sz w:val="24"/>
          <w:szCs w:val="24"/>
        </w:rPr>
        <w:t xml:space="preserve">possibilidades (homem-mulher ou mulher-homem) para o casal C1 ocupar os seus dois lugares e, em seguida, também existem duas possibilidades (homem-mulher ou mulher-homem) para o casal C2 ocupar os seus dois lugares. Portanto, existem </w:t>
      </w:r>
      <w:r w:rsidRPr="00CF745C">
        <w:rPr>
          <w:rFonts w:cstheme="minorHAnsi"/>
          <w:position w:val="-6"/>
          <w:sz w:val="24"/>
          <w:szCs w:val="24"/>
        </w:rPr>
        <w:object w:dxaOrig="1219" w:dyaOrig="279">
          <v:shape id="_x0000_i1128" type="#_x0000_t75" style="width:61.5pt;height:13.5pt" o:ole="">
            <v:imagedata r:id="rId237" o:title=""/>
          </v:shape>
          <o:OLEObject Type="Embed" ProgID="Equation.3" ShapeID="_x0000_i1128" DrawAspect="Content" ObjectID="_1555182782" r:id="rId238"/>
        </w:object>
      </w:r>
      <w:r>
        <w:rPr>
          <w:rFonts w:cstheme="minorHAnsi"/>
          <w:sz w:val="24"/>
          <w:szCs w:val="24"/>
        </w:rPr>
        <w:t xml:space="preserve">maneiras dos dois casais se sentarem no banco. </w:t>
      </w:r>
    </w:p>
    <w:p w:rsidR="001E33CC" w:rsidRDefault="001E33CC" w:rsidP="001E33CC">
      <w:pPr>
        <w:autoSpaceDE w:val="0"/>
        <w:autoSpaceDN w:val="0"/>
        <w:adjustRightInd w:val="0"/>
        <w:spacing w:after="0" w:line="240" w:lineRule="auto"/>
        <w:jc w:val="both"/>
        <w:rPr>
          <w:rFonts w:cstheme="minorHAnsi"/>
          <w:sz w:val="24"/>
          <w:szCs w:val="24"/>
        </w:rPr>
      </w:pPr>
    </w:p>
    <w:p w:rsidR="001E33CC" w:rsidRDefault="001E33CC" w:rsidP="001E33CC">
      <w:pPr>
        <w:autoSpaceDE w:val="0"/>
        <w:autoSpaceDN w:val="0"/>
        <w:adjustRightInd w:val="0"/>
        <w:spacing w:after="0" w:line="240" w:lineRule="auto"/>
        <w:jc w:val="both"/>
        <w:rPr>
          <w:rFonts w:cstheme="minorHAnsi"/>
          <w:sz w:val="24"/>
          <w:szCs w:val="24"/>
        </w:rPr>
      </w:pPr>
    </w:p>
    <w:p w:rsidR="001E33CC" w:rsidRPr="00D41E58" w:rsidRDefault="001E33CC" w:rsidP="001E33CC">
      <w:pPr>
        <w:autoSpaceDE w:val="0"/>
        <w:autoSpaceDN w:val="0"/>
        <w:adjustRightInd w:val="0"/>
        <w:spacing w:after="0" w:line="240" w:lineRule="auto"/>
        <w:jc w:val="both"/>
        <w:rPr>
          <w:rFonts w:cstheme="minorHAnsi"/>
          <w:sz w:val="24"/>
          <w:szCs w:val="24"/>
        </w:rPr>
      </w:pPr>
      <w:r>
        <w:rPr>
          <w:rFonts w:cstheme="minorHAnsi"/>
          <w:b/>
          <w:sz w:val="24"/>
          <w:szCs w:val="24"/>
        </w:rPr>
        <w:t>Solução do e</w:t>
      </w:r>
      <w:r w:rsidRPr="00CF745C">
        <w:rPr>
          <w:rFonts w:cstheme="minorHAnsi"/>
          <w:b/>
          <w:sz w:val="24"/>
          <w:szCs w:val="24"/>
        </w:rPr>
        <w:t>xercício 8.</w:t>
      </w:r>
      <w:r w:rsidRPr="00CF745C">
        <w:rPr>
          <w:rFonts w:cstheme="minorHAnsi"/>
          <w:sz w:val="24"/>
          <w:szCs w:val="24"/>
        </w:rPr>
        <w:t xml:space="preserve"> (OBMEP 2013 - N2Q19 – 1ª fase) </w:t>
      </w:r>
      <w:r>
        <w:rPr>
          <w:rFonts w:cstheme="minorHAnsi"/>
          <w:sz w:val="24"/>
          <w:szCs w:val="24"/>
        </w:rPr>
        <w:t xml:space="preserve">Primeiramente pintamos o quadrado e o triângulo superior, o que pode ser feito de </w:t>
      </w:r>
      <w:r w:rsidRPr="00CF745C">
        <w:rPr>
          <w:rFonts w:cstheme="minorHAnsi"/>
          <w:position w:val="-6"/>
          <w:sz w:val="24"/>
          <w:szCs w:val="24"/>
        </w:rPr>
        <w:object w:dxaOrig="880" w:dyaOrig="279">
          <v:shape id="_x0000_i1129" type="#_x0000_t75" style="width:44.25pt;height:13.5pt" o:ole="">
            <v:imagedata r:id="rId239" o:title=""/>
          </v:shape>
          <o:OLEObject Type="Embed" ProgID="Equation.3" ShapeID="_x0000_i1129" DrawAspect="Content" ObjectID="_1555182783" r:id="rId240"/>
        </w:object>
      </w:r>
      <w:r>
        <w:rPr>
          <w:rFonts w:cstheme="minorHAnsi"/>
          <w:sz w:val="24"/>
          <w:szCs w:val="24"/>
        </w:rPr>
        <w:t xml:space="preserve"> maneiras diferentes. Uma vez isso feito, dividimos o problema em quatro casos de acordo com as cores dos triângulos menores da parte de baixo, como na figura a seguir. As letras minúsculas a e b indicam cores diferentes; notamos que como o quadrado já foi pintado, para os três triângulos </w:t>
      </w:r>
      <w:r w:rsidRPr="00D41E58">
        <w:rPr>
          <w:rFonts w:cstheme="minorHAnsi"/>
          <w:sz w:val="24"/>
          <w:szCs w:val="24"/>
        </w:rPr>
        <w:t>menores só restam duas cores disponíveis. As letras A e B servirão apenas para denotar os triângulos maiores no que segue</w:t>
      </w:r>
      <w:r>
        <w:rPr>
          <w:rFonts w:cstheme="minorHAnsi"/>
          <w:sz w:val="24"/>
          <w:szCs w:val="24"/>
        </w:rPr>
        <w:t>.</w:t>
      </w:r>
    </w:p>
    <w:p w:rsidR="001E33CC" w:rsidRPr="00F809A1" w:rsidRDefault="001E33CC" w:rsidP="001E33CC">
      <w:pPr>
        <w:autoSpaceDE w:val="0"/>
        <w:autoSpaceDN w:val="0"/>
        <w:adjustRightInd w:val="0"/>
        <w:spacing w:after="0" w:line="240" w:lineRule="auto"/>
        <w:jc w:val="both"/>
        <w:rPr>
          <w:rFonts w:cstheme="minorHAnsi"/>
          <w:sz w:val="24"/>
          <w:szCs w:val="24"/>
        </w:rPr>
      </w:pPr>
    </w:p>
    <w:p w:rsidR="001E33CC" w:rsidRDefault="001E33CC" w:rsidP="001E33CC">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drawing>
          <wp:inline distT="0" distB="0" distL="0" distR="0">
            <wp:extent cx="5116830" cy="1459230"/>
            <wp:effectExtent l="19050" t="0" r="7620" b="0"/>
            <wp:docPr id="117" name="Imagem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41" cstate="print"/>
                    <a:srcRect/>
                    <a:stretch>
                      <a:fillRect/>
                    </a:stretch>
                  </pic:blipFill>
                  <pic:spPr bwMode="auto">
                    <a:xfrm>
                      <a:off x="0" y="0"/>
                      <a:ext cx="5116830" cy="1459230"/>
                    </a:xfrm>
                    <a:prstGeom prst="rect">
                      <a:avLst/>
                    </a:prstGeom>
                    <a:noFill/>
                    <a:ln w="9525">
                      <a:noFill/>
                      <a:miter lim="800000"/>
                      <a:headEnd/>
                      <a:tailEnd/>
                    </a:ln>
                  </pic:spPr>
                </pic:pic>
              </a:graphicData>
            </a:graphic>
          </wp:inline>
        </w:drawing>
      </w:r>
    </w:p>
    <w:p w:rsidR="001E33CC" w:rsidRDefault="001E33CC" w:rsidP="001E33CC">
      <w:pPr>
        <w:autoSpaceDE w:val="0"/>
        <w:autoSpaceDN w:val="0"/>
        <w:adjustRightInd w:val="0"/>
        <w:spacing w:after="0" w:line="240" w:lineRule="auto"/>
        <w:jc w:val="both"/>
        <w:rPr>
          <w:rFonts w:cstheme="minorHAnsi"/>
          <w:sz w:val="24"/>
          <w:szCs w:val="24"/>
        </w:rPr>
      </w:pPr>
    </w:p>
    <w:p w:rsidR="001E33CC" w:rsidRPr="00F809A1" w:rsidRDefault="001E33CC" w:rsidP="001E33CC">
      <w:pPr>
        <w:autoSpaceDE w:val="0"/>
        <w:autoSpaceDN w:val="0"/>
        <w:adjustRightInd w:val="0"/>
        <w:spacing w:after="0" w:line="240" w:lineRule="auto"/>
        <w:jc w:val="both"/>
        <w:rPr>
          <w:rFonts w:cstheme="minorHAnsi"/>
          <w:sz w:val="24"/>
          <w:szCs w:val="24"/>
        </w:rPr>
      </w:pPr>
    </w:p>
    <w:p w:rsidR="001E33CC" w:rsidRPr="00F809A1" w:rsidRDefault="001E33CC" w:rsidP="001C242E">
      <w:pPr>
        <w:pStyle w:val="PargrafodaLista"/>
        <w:numPr>
          <w:ilvl w:val="0"/>
          <w:numId w:val="23"/>
        </w:numPr>
        <w:autoSpaceDE w:val="0"/>
        <w:autoSpaceDN w:val="0"/>
        <w:adjustRightInd w:val="0"/>
        <w:spacing w:after="0" w:line="240" w:lineRule="auto"/>
        <w:jc w:val="both"/>
        <w:rPr>
          <w:rFonts w:asciiTheme="minorHAnsi" w:hAnsiTheme="minorHAnsi" w:cstheme="minorHAnsi"/>
          <w:sz w:val="24"/>
          <w:szCs w:val="24"/>
        </w:rPr>
      </w:pPr>
      <w:r w:rsidRPr="00F809A1">
        <w:rPr>
          <w:rFonts w:asciiTheme="minorHAnsi" w:hAnsiTheme="minorHAnsi" w:cstheme="minorHAnsi"/>
          <w:sz w:val="24"/>
          <w:szCs w:val="24"/>
        </w:rPr>
        <w:t xml:space="preserve">Caso 1: temos duas escolhas para a; uma vez feita essa escolha, podemos pintar A com duas cores, bem como B. Isto pode ser feito de </w:t>
      </w:r>
      <w:r w:rsidRPr="00F809A1">
        <w:rPr>
          <w:rFonts w:asciiTheme="minorHAnsi" w:hAnsiTheme="minorHAnsi" w:cstheme="minorHAnsi"/>
          <w:position w:val="-6"/>
          <w:sz w:val="24"/>
          <w:szCs w:val="24"/>
        </w:rPr>
        <w:object w:dxaOrig="1219" w:dyaOrig="279">
          <v:shape id="_x0000_i1130" type="#_x0000_t75" style="width:61.5pt;height:13.5pt" o:ole="">
            <v:imagedata r:id="rId237" o:title=""/>
          </v:shape>
          <o:OLEObject Type="Embed" ProgID="Equation.3" ShapeID="_x0000_i1130" DrawAspect="Content" ObjectID="_1555182784" r:id="rId242"/>
        </w:object>
      </w:r>
      <w:r w:rsidRPr="00F809A1">
        <w:rPr>
          <w:rFonts w:asciiTheme="minorHAnsi" w:hAnsiTheme="minorHAnsi" w:cstheme="minorHAnsi"/>
          <w:sz w:val="24"/>
          <w:szCs w:val="24"/>
        </w:rPr>
        <w:t xml:space="preserve"> maneiras diferentes. </w:t>
      </w:r>
    </w:p>
    <w:p w:rsidR="001E33CC" w:rsidRDefault="001E33CC" w:rsidP="001C242E">
      <w:pPr>
        <w:pStyle w:val="PargrafodaLista"/>
        <w:numPr>
          <w:ilvl w:val="0"/>
          <w:numId w:val="23"/>
        </w:numPr>
        <w:autoSpaceDE w:val="0"/>
        <w:autoSpaceDN w:val="0"/>
        <w:adjustRightInd w:val="0"/>
        <w:spacing w:after="0" w:line="240" w:lineRule="auto"/>
        <w:jc w:val="both"/>
        <w:rPr>
          <w:rFonts w:asciiTheme="minorHAnsi" w:hAnsiTheme="minorHAnsi" w:cstheme="minorHAnsi"/>
          <w:sz w:val="24"/>
          <w:szCs w:val="24"/>
        </w:rPr>
      </w:pPr>
      <w:r w:rsidRPr="00F809A1">
        <w:rPr>
          <w:rFonts w:asciiTheme="minorHAnsi" w:hAnsiTheme="minorHAnsi" w:cstheme="minorHAnsi"/>
          <w:sz w:val="24"/>
          <w:szCs w:val="24"/>
        </w:rPr>
        <w:t xml:space="preserve">Caso 2: temos duas escolhas para a e uma para b; </w:t>
      </w:r>
      <w:r>
        <w:rPr>
          <w:rFonts w:asciiTheme="minorHAnsi" w:hAnsiTheme="minorHAnsi" w:cstheme="minorHAnsi"/>
          <w:sz w:val="24"/>
          <w:szCs w:val="24"/>
        </w:rPr>
        <w:t xml:space="preserve">feitas essas escolhas, podemos pintar A com duas cores e B com apenas uma. Isso pode ser feito de </w:t>
      </w:r>
      <w:r w:rsidRPr="003247DF">
        <w:rPr>
          <w:rFonts w:asciiTheme="minorHAnsi" w:hAnsiTheme="minorHAnsi" w:cstheme="minorHAnsi"/>
          <w:position w:val="-4"/>
          <w:sz w:val="24"/>
          <w:szCs w:val="24"/>
        </w:rPr>
        <w:object w:dxaOrig="1460" w:dyaOrig="260">
          <v:shape id="_x0000_i1131" type="#_x0000_t75" style="width:73.5pt;height:12.75pt" o:ole="">
            <v:imagedata r:id="rId243" o:title=""/>
          </v:shape>
          <o:OLEObject Type="Embed" ProgID="Equation.3" ShapeID="_x0000_i1131" DrawAspect="Content" ObjectID="_1555182785" r:id="rId244"/>
        </w:object>
      </w:r>
      <w:r w:rsidRPr="00F809A1">
        <w:rPr>
          <w:rFonts w:asciiTheme="minorHAnsi" w:hAnsiTheme="minorHAnsi" w:cstheme="minorHAnsi"/>
          <w:sz w:val="24"/>
          <w:szCs w:val="24"/>
        </w:rPr>
        <w:t xml:space="preserve"> ma</w:t>
      </w:r>
      <w:r>
        <w:rPr>
          <w:rFonts w:asciiTheme="minorHAnsi" w:hAnsiTheme="minorHAnsi" w:cstheme="minorHAnsi"/>
          <w:sz w:val="24"/>
          <w:szCs w:val="24"/>
        </w:rPr>
        <w:t>neiras diferentes.</w:t>
      </w:r>
    </w:p>
    <w:p w:rsidR="001E33CC" w:rsidRDefault="001E33CC" w:rsidP="001C242E">
      <w:pPr>
        <w:pStyle w:val="PargrafodaLista"/>
        <w:numPr>
          <w:ilvl w:val="0"/>
          <w:numId w:val="23"/>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Caso 3: esse caso é idêntico ao caso 2.</w:t>
      </w:r>
    </w:p>
    <w:p w:rsidR="001E33CC" w:rsidRDefault="001E33CC" w:rsidP="001C242E">
      <w:pPr>
        <w:pStyle w:val="PargrafodaLista"/>
        <w:numPr>
          <w:ilvl w:val="0"/>
          <w:numId w:val="23"/>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Caso 4: temos duas escolhas para a e uma para b; feitas essas escolhas, só há uma possibilidade para pintar A e B. Isso pode ser feito de </w:t>
      </w:r>
      <w:r w:rsidRPr="003247DF">
        <w:rPr>
          <w:rFonts w:asciiTheme="minorHAnsi" w:hAnsiTheme="minorHAnsi" w:cstheme="minorHAnsi"/>
          <w:position w:val="-4"/>
          <w:sz w:val="24"/>
          <w:szCs w:val="24"/>
        </w:rPr>
        <w:object w:dxaOrig="1420" w:dyaOrig="260">
          <v:shape id="_x0000_i1132" type="#_x0000_t75" style="width:71.25pt;height:12.75pt" o:ole="">
            <v:imagedata r:id="rId245" o:title=""/>
          </v:shape>
          <o:OLEObject Type="Embed" ProgID="Equation.3" ShapeID="_x0000_i1132" DrawAspect="Content" ObjectID="_1555182786" r:id="rId246"/>
        </w:object>
      </w:r>
      <w:r>
        <w:rPr>
          <w:rFonts w:asciiTheme="minorHAnsi" w:hAnsiTheme="minorHAnsi" w:cstheme="minorHAnsi"/>
          <w:sz w:val="24"/>
          <w:szCs w:val="24"/>
        </w:rPr>
        <w:t xml:space="preserve"> maneiras diferentes.</w:t>
      </w:r>
    </w:p>
    <w:p w:rsidR="001E33CC" w:rsidRPr="001E33CC" w:rsidRDefault="001E33CC" w:rsidP="001E33CC">
      <w:pPr>
        <w:autoSpaceDE w:val="0"/>
        <w:autoSpaceDN w:val="0"/>
        <w:adjustRightInd w:val="0"/>
        <w:spacing w:after="0" w:line="240" w:lineRule="auto"/>
        <w:jc w:val="both"/>
        <w:rPr>
          <w:rFonts w:cstheme="minorHAnsi"/>
          <w:sz w:val="24"/>
          <w:szCs w:val="24"/>
        </w:rPr>
      </w:pPr>
    </w:p>
    <w:p w:rsidR="001E33CC" w:rsidRPr="00F809A1" w:rsidRDefault="00946C6C" w:rsidP="001E33CC">
      <w:pPr>
        <w:autoSpaceDE w:val="0"/>
        <w:autoSpaceDN w:val="0"/>
        <w:adjustRightInd w:val="0"/>
        <w:spacing w:after="0" w:line="240" w:lineRule="auto"/>
        <w:jc w:val="both"/>
        <w:rPr>
          <w:rFonts w:cstheme="minorHAnsi"/>
          <w:sz w:val="24"/>
          <w:szCs w:val="24"/>
        </w:rPr>
      </w:pPr>
      <w:r>
        <w:rPr>
          <w:rFonts w:cstheme="minorHAnsi"/>
          <w:sz w:val="24"/>
          <w:szCs w:val="24"/>
        </w:rPr>
        <w:t>No total</w:t>
      </w:r>
      <w:r w:rsidR="001E33CC">
        <w:rPr>
          <w:rFonts w:cstheme="minorHAnsi"/>
          <w:sz w:val="24"/>
          <w:szCs w:val="24"/>
        </w:rPr>
        <w:t xml:space="preserve"> temos </w:t>
      </w:r>
      <w:r w:rsidR="001E33CC" w:rsidRPr="003247DF">
        <w:rPr>
          <w:rFonts w:cstheme="minorHAnsi"/>
          <w:position w:val="-10"/>
          <w:sz w:val="24"/>
          <w:szCs w:val="24"/>
        </w:rPr>
        <w:object w:dxaOrig="3120" w:dyaOrig="320">
          <v:shape id="_x0000_i1133" type="#_x0000_t75" style="width:156pt;height:15.75pt" o:ole="">
            <v:imagedata r:id="rId247" o:title=""/>
          </v:shape>
          <o:OLEObject Type="Embed" ProgID="Equation.3" ShapeID="_x0000_i1133" DrawAspect="Content" ObjectID="_1555182787" r:id="rId248"/>
        </w:object>
      </w:r>
      <w:r w:rsidR="001E33CC">
        <w:rPr>
          <w:rFonts w:cstheme="minorHAnsi"/>
          <w:sz w:val="24"/>
          <w:szCs w:val="24"/>
        </w:rPr>
        <w:t xml:space="preserve"> maneiras diferentes de pintar a figura.</w:t>
      </w:r>
    </w:p>
    <w:p w:rsidR="001E33CC" w:rsidRPr="00F809A1" w:rsidRDefault="001E33CC" w:rsidP="001E33CC">
      <w:pPr>
        <w:autoSpaceDE w:val="0"/>
        <w:autoSpaceDN w:val="0"/>
        <w:adjustRightInd w:val="0"/>
        <w:spacing w:after="0" w:line="240" w:lineRule="auto"/>
        <w:jc w:val="both"/>
        <w:rPr>
          <w:rFonts w:cstheme="minorHAnsi"/>
          <w:sz w:val="24"/>
          <w:szCs w:val="24"/>
        </w:rPr>
      </w:pPr>
    </w:p>
    <w:p w:rsidR="001E33CC" w:rsidRDefault="001E33CC" w:rsidP="001E33CC">
      <w:pPr>
        <w:autoSpaceDE w:val="0"/>
        <w:autoSpaceDN w:val="0"/>
        <w:adjustRightInd w:val="0"/>
        <w:spacing w:after="0" w:line="240" w:lineRule="auto"/>
        <w:jc w:val="both"/>
        <w:rPr>
          <w:rFonts w:cstheme="minorHAnsi"/>
          <w:sz w:val="24"/>
          <w:szCs w:val="24"/>
        </w:rPr>
      </w:pPr>
    </w:p>
    <w:p w:rsidR="001E33CC" w:rsidRDefault="001E33CC" w:rsidP="001E33CC">
      <w:pPr>
        <w:autoSpaceDE w:val="0"/>
        <w:autoSpaceDN w:val="0"/>
        <w:adjustRightInd w:val="0"/>
        <w:spacing w:after="0" w:line="240" w:lineRule="auto"/>
        <w:jc w:val="both"/>
        <w:rPr>
          <w:rFonts w:cstheme="minorHAnsi"/>
          <w:sz w:val="24"/>
          <w:szCs w:val="24"/>
        </w:rPr>
      </w:pPr>
    </w:p>
    <w:p w:rsidR="001E33CC" w:rsidRDefault="001E33CC" w:rsidP="001E33CC">
      <w:pPr>
        <w:autoSpaceDE w:val="0"/>
        <w:autoSpaceDN w:val="0"/>
        <w:adjustRightInd w:val="0"/>
        <w:spacing w:after="0" w:line="240" w:lineRule="auto"/>
        <w:jc w:val="both"/>
        <w:rPr>
          <w:rFonts w:cstheme="minorHAnsi"/>
          <w:sz w:val="24"/>
          <w:szCs w:val="24"/>
        </w:rPr>
      </w:pPr>
    </w:p>
    <w:p w:rsidR="00FF2ABE" w:rsidRDefault="00FF2ABE" w:rsidP="006B05DC">
      <w:pPr>
        <w:autoSpaceDE w:val="0"/>
        <w:autoSpaceDN w:val="0"/>
        <w:adjustRightInd w:val="0"/>
        <w:spacing w:after="0" w:line="240" w:lineRule="auto"/>
        <w:jc w:val="both"/>
        <w:rPr>
          <w:rFonts w:cstheme="minorHAnsi"/>
          <w:sz w:val="24"/>
          <w:szCs w:val="24"/>
        </w:rPr>
      </w:pPr>
    </w:p>
    <w:p w:rsidR="00211D57" w:rsidRDefault="00211D57" w:rsidP="006B05DC">
      <w:pPr>
        <w:autoSpaceDE w:val="0"/>
        <w:autoSpaceDN w:val="0"/>
        <w:adjustRightInd w:val="0"/>
        <w:spacing w:after="0" w:line="240" w:lineRule="auto"/>
        <w:jc w:val="both"/>
        <w:rPr>
          <w:rFonts w:cstheme="minorHAnsi"/>
          <w:sz w:val="24"/>
          <w:szCs w:val="24"/>
        </w:rPr>
      </w:pPr>
    </w:p>
    <w:p w:rsidR="00211D57" w:rsidRPr="00211D57" w:rsidRDefault="00211D57" w:rsidP="00211D57">
      <w:pPr>
        <w:autoSpaceDE w:val="0"/>
        <w:autoSpaceDN w:val="0"/>
        <w:adjustRightInd w:val="0"/>
        <w:spacing w:after="0" w:line="240" w:lineRule="auto"/>
        <w:jc w:val="right"/>
        <w:rPr>
          <w:rFonts w:cstheme="minorHAnsi"/>
          <w:b/>
          <w:sz w:val="24"/>
          <w:szCs w:val="24"/>
        </w:rPr>
      </w:pPr>
      <w:r w:rsidRPr="00211D57">
        <w:rPr>
          <w:rFonts w:cstheme="minorHAnsi"/>
          <w:b/>
          <w:sz w:val="24"/>
          <w:szCs w:val="24"/>
        </w:rPr>
        <w:t>---   FIM   ---</w:t>
      </w:r>
    </w:p>
    <w:p w:rsidR="007714FD" w:rsidRPr="007069CD" w:rsidRDefault="007714FD" w:rsidP="006B05DC">
      <w:pPr>
        <w:autoSpaceDE w:val="0"/>
        <w:autoSpaceDN w:val="0"/>
        <w:adjustRightInd w:val="0"/>
        <w:spacing w:after="0" w:line="240" w:lineRule="auto"/>
        <w:jc w:val="both"/>
        <w:rPr>
          <w:rFonts w:cstheme="minorHAnsi"/>
          <w:sz w:val="24"/>
          <w:szCs w:val="24"/>
        </w:rPr>
      </w:pPr>
    </w:p>
    <w:sectPr w:rsidR="007714FD" w:rsidRPr="007069CD" w:rsidSect="0074203B">
      <w:footerReference w:type="default" r:id="rId24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12E" w:rsidRDefault="00B9312E" w:rsidP="00AB2230">
      <w:pPr>
        <w:spacing w:after="0" w:line="240" w:lineRule="auto"/>
      </w:pPr>
      <w:r>
        <w:separator/>
      </w:r>
    </w:p>
  </w:endnote>
  <w:endnote w:type="continuationSeparator" w:id="0">
    <w:p w:rsidR="00B9312E" w:rsidRDefault="00B9312E" w:rsidP="00AB2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758797"/>
      <w:docPartObj>
        <w:docPartGallery w:val="Page Numbers (Bottom of Page)"/>
        <w:docPartUnique/>
      </w:docPartObj>
    </w:sdtPr>
    <w:sdtEndPr/>
    <w:sdtContent>
      <w:sdt>
        <w:sdtPr>
          <w:id w:val="252092309"/>
          <w:docPartObj>
            <w:docPartGallery w:val="Page Numbers (Top of Page)"/>
            <w:docPartUnique/>
          </w:docPartObj>
        </w:sdtPr>
        <w:sdtEndPr/>
        <w:sdtContent>
          <w:p w:rsidR="00B34A3C" w:rsidRDefault="00B34A3C">
            <w:pPr>
              <w:pStyle w:val="Rodap"/>
              <w:jc w:val="right"/>
            </w:pPr>
            <w:r>
              <w:t xml:space="preserve">Página </w:t>
            </w:r>
            <w:r w:rsidR="00611D92">
              <w:rPr>
                <w:b/>
                <w:sz w:val="24"/>
                <w:szCs w:val="24"/>
              </w:rPr>
              <w:fldChar w:fldCharType="begin"/>
            </w:r>
            <w:r>
              <w:rPr>
                <w:b/>
              </w:rPr>
              <w:instrText>PAGE</w:instrText>
            </w:r>
            <w:r w:rsidR="00611D92">
              <w:rPr>
                <w:b/>
                <w:sz w:val="24"/>
                <w:szCs w:val="24"/>
              </w:rPr>
              <w:fldChar w:fldCharType="separate"/>
            </w:r>
            <w:r w:rsidR="00995E3A">
              <w:rPr>
                <w:b/>
                <w:noProof/>
              </w:rPr>
              <w:t>1</w:t>
            </w:r>
            <w:r w:rsidR="00611D92">
              <w:rPr>
                <w:b/>
                <w:sz w:val="24"/>
                <w:szCs w:val="24"/>
              </w:rPr>
              <w:fldChar w:fldCharType="end"/>
            </w:r>
            <w:r>
              <w:t xml:space="preserve"> de </w:t>
            </w:r>
            <w:r w:rsidR="00611D92">
              <w:rPr>
                <w:b/>
                <w:sz w:val="24"/>
                <w:szCs w:val="24"/>
              </w:rPr>
              <w:fldChar w:fldCharType="begin"/>
            </w:r>
            <w:r>
              <w:rPr>
                <w:b/>
              </w:rPr>
              <w:instrText>NUMPAGES</w:instrText>
            </w:r>
            <w:r w:rsidR="00611D92">
              <w:rPr>
                <w:b/>
                <w:sz w:val="24"/>
                <w:szCs w:val="24"/>
              </w:rPr>
              <w:fldChar w:fldCharType="separate"/>
            </w:r>
            <w:r w:rsidR="00995E3A">
              <w:rPr>
                <w:b/>
                <w:noProof/>
              </w:rPr>
              <w:t>10</w:t>
            </w:r>
            <w:r w:rsidR="00611D92">
              <w:rPr>
                <w:b/>
                <w:sz w:val="24"/>
                <w:szCs w:val="24"/>
              </w:rPr>
              <w:fldChar w:fldCharType="end"/>
            </w:r>
          </w:p>
        </w:sdtContent>
      </w:sdt>
    </w:sdtContent>
  </w:sdt>
  <w:p w:rsidR="00B34A3C" w:rsidRDefault="00B34A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12E" w:rsidRDefault="00B9312E" w:rsidP="00AB2230">
      <w:pPr>
        <w:spacing w:after="0" w:line="240" w:lineRule="auto"/>
      </w:pPr>
      <w:r>
        <w:separator/>
      </w:r>
    </w:p>
  </w:footnote>
  <w:footnote w:type="continuationSeparator" w:id="0">
    <w:p w:rsidR="00B9312E" w:rsidRDefault="00B9312E" w:rsidP="00AB2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636D"/>
    <w:multiLevelType w:val="hybridMultilevel"/>
    <w:tmpl w:val="50788E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11342E69"/>
    <w:multiLevelType w:val="hybridMultilevel"/>
    <w:tmpl w:val="7E90E96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13486A02"/>
    <w:multiLevelType w:val="hybridMultilevel"/>
    <w:tmpl w:val="BC5CBBB0"/>
    <w:lvl w:ilvl="0" w:tplc="9CA8768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FB42F2"/>
    <w:multiLevelType w:val="hybridMultilevel"/>
    <w:tmpl w:val="854C4B2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5261298"/>
    <w:multiLevelType w:val="hybridMultilevel"/>
    <w:tmpl w:val="C5F6E5F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2A4218F"/>
    <w:multiLevelType w:val="hybridMultilevel"/>
    <w:tmpl w:val="8068AAB2"/>
    <w:lvl w:ilvl="0" w:tplc="E886DAD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F77435"/>
    <w:multiLevelType w:val="hybridMultilevel"/>
    <w:tmpl w:val="0C626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C2182E"/>
    <w:multiLevelType w:val="hybridMultilevel"/>
    <w:tmpl w:val="BD142FA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15:restartNumberingAfterBreak="0">
    <w:nsid w:val="2C236819"/>
    <w:multiLevelType w:val="hybridMultilevel"/>
    <w:tmpl w:val="AA6681E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2E801BA8"/>
    <w:multiLevelType w:val="hybridMultilevel"/>
    <w:tmpl w:val="539883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A4F2552"/>
    <w:multiLevelType w:val="hybridMultilevel"/>
    <w:tmpl w:val="E9DC33B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15:restartNumberingAfterBreak="0">
    <w:nsid w:val="3CB65D33"/>
    <w:multiLevelType w:val="hybridMultilevel"/>
    <w:tmpl w:val="6A64E5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2066B43"/>
    <w:multiLevelType w:val="hybridMultilevel"/>
    <w:tmpl w:val="53F44E6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15:restartNumberingAfterBreak="0">
    <w:nsid w:val="53A06D44"/>
    <w:multiLevelType w:val="hybridMultilevel"/>
    <w:tmpl w:val="D7F6921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78729FB"/>
    <w:multiLevelType w:val="hybridMultilevel"/>
    <w:tmpl w:val="AC7A677A"/>
    <w:lvl w:ilvl="0" w:tplc="6534E08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5A7509BF"/>
    <w:multiLevelType w:val="hybridMultilevel"/>
    <w:tmpl w:val="2200D70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15:restartNumberingAfterBreak="0">
    <w:nsid w:val="5C724376"/>
    <w:multiLevelType w:val="hybridMultilevel"/>
    <w:tmpl w:val="43A4755A"/>
    <w:lvl w:ilvl="0" w:tplc="08EA621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5E867655"/>
    <w:multiLevelType w:val="hybridMultilevel"/>
    <w:tmpl w:val="7C5C7C56"/>
    <w:lvl w:ilvl="0" w:tplc="04160001">
      <w:start w:val="1"/>
      <w:numFmt w:val="bullet"/>
      <w:lvlText w:val=""/>
      <w:lvlJc w:val="left"/>
      <w:pPr>
        <w:ind w:left="4187"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43A5F9B"/>
    <w:multiLevelType w:val="hybridMultilevel"/>
    <w:tmpl w:val="EDFEA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E12708F"/>
    <w:multiLevelType w:val="hybridMultilevel"/>
    <w:tmpl w:val="5CC42E4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5731BD8"/>
    <w:multiLevelType w:val="hybridMultilevel"/>
    <w:tmpl w:val="D646D3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88720B4"/>
    <w:multiLevelType w:val="hybridMultilevel"/>
    <w:tmpl w:val="8626E9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DAC0079"/>
    <w:multiLevelType w:val="hybridMultilevel"/>
    <w:tmpl w:val="C7B641F0"/>
    <w:lvl w:ilvl="0" w:tplc="E886DAD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8"/>
  </w:num>
  <w:num w:numId="2">
    <w:abstractNumId w:val="17"/>
  </w:num>
  <w:num w:numId="3">
    <w:abstractNumId w:val="18"/>
  </w:num>
  <w:num w:numId="4">
    <w:abstractNumId w:val="19"/>
  </w:num>
  <w:num w:numId="5">
    <w:abstractNumId w:val="4"/>
  </w:num>
  <w:num w:numId="6">
    <w:abstractNumId w:val="13"/>
  </w:num>
  <w:num w:numId="7">
    <w:abstractNumId w:val="11"/>
  </w:num>
  <w:num w:numId="8">
    <w:abstractNumId w:val="6"/>
  </w:num>
  <w:num w:numId="9">
    <w:abstractNumId w:val="3"/>
  </w:num>
  <w:num w:numId="10">
    <w:abstractNumId w:val="5"/>
  </w:num>
  <w:num w:numId="11">
    <w:abstractNumId w:val="12"/>
  </w:num>
  <w:num w:numId="12">
    <w:abstractNumId w:val="15"/>
  </w:num>
  <w:num w:numId="13">
    <w:abstractNumId w:val="21"/>
  </w:num>
  <w:num w:numId="14">
    <w:abstractNumId w:val="9"/>
  </w:num>
  <w:num w:numId="15">
    <w:abstractNumId w:val="7"/>
  </w:num>
  <w:num w:numId="16">
    <w:abstractNumId w:val="20"/>
  </w:num>
  <w:num w:numId="17">
    <w:abstractNumId w:val="0"/>
  </w:num>
  <w:num w:numId="18">
    <w:abstractNumId w:val="2"/>
  </w:num>
  <w:num w:numId="19">
    <w:abstractNumId w:val="16"/>
  </w:num>
  <w:num w:numId="20">
    <w:abstractNumId w:val="14"/>
  </w:num>
  <w:num w:numId="21">
    <w:abstractNumId w:val="22"/>
  </w:num>
  <w:num w:numId="22">
    <w:abstractNumId w:val="1"/>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EF"/>
    <w:rsid w:val="00006D72"/>
    <w:rsid w:val="000077AE"/>
    <w:rsid w:val="00007BC4"/>
    <w:rsid w:val="00016D88"/>
    <w:rsid w:val="000235F9"/>
    <w:rsid w:val="00023A69"/>
    <w:rsid w:val="00025135"/>
    <w:rsid w:val="0003050D"/>
    <w:rsid w:val="000330CF"/>
    <w:rsid w:val="0003781A"/>
    <w:rsid w:val="00037FC0"/>
    <w:rsid w:val="00040D29"/>
    <w:rsid w:val="00045C65"/>
    <w:rsid w:val="000464EF"/>
    <w:rsid w:val="00050500"/>
    <w:rsid w:val="00051A52"/>
    <w:rsid w:val="0005693B"/>
    <w:rsid w:val="00057B6E"/>
    <w:rsid w:val="00057F11"/>
    <w:rsid w:val="000646AF"/>
    <w:rsid w:val="000647A3"/>
    <w:rsid w:val="0007139E"/>
    <w:rsid w:val="0008580D"/>
    <w:rsid w:val="00092FFF"/>
    <w:rsid w:val="0009353A"/>
    <w:rsid w:val="00094B99"/>
    <w:rsid w:val="000A295B"/>
    <w:rsid w:val="000A54FB"/>
    <w:rsid w:val="000B35D8"/>
    <w:rsid w:val="000C78ED"/>
    <w:rsid w:val="000E2B8D"/>
    <w:rsid w:val="000E7214"/>
    <w:rsid w:val="000E7636"/>
    <w:rsid w:val="000F1CFB"/>
    <w:rsid w:val="000F51B4"/>
    <w:rsid w:val="000F7615"/>
    <w:rsid w:val="00102601"/>
    <w:rsid w:val="00103DF2"/>
    <w:rsid w:val="00110798"/>
    <w:rsid w:val="00111634"/>
    <w:rsid w:val="00116A20"/>
    <w:rsid w:val="00120BF2"/>
    <w:rsid w:val="0012376A"/>
    <w:rsid w:val="00124134"/>
    <w:rsid w:val="0012590F"/>
    <w:rsid w:val="001259B9"/>
    <w:rsid w:val="001348C4"/>
    <w:rsid w:val="001356A0"/>
    <w:rsid w:val="001356AD"/>
    <w:rsid w:val="001400E3"/>
    <w:rsid w:val="00146DFD"/>
    <w:rsid w:val="001523CD"/>
    <w:rsid w:val="001550CA"/>
    <w:rsid w:val="00155E40"/>
    <w:rsid w:val="00155FEA"/>
    <w:rsid w:val="00156601"/>
    <w:rsid w:val="00156CDD"/>
    <w:rsid w:val="00166554"/>
    <w:rsid w:val="001703BA"/>
    <w:rsid w:val="0017142D"/>
    <w:rsid w:val="001721B1"/>
    <w:rsid w:val="00183387"/>
    <w:rsid w:val="001836C8"/>
    <w:rsid w:val="00184972"/>
    <w:rsid w:val="001857DC"/>
    <w:rsid w:val="001A2C57"/>
    <w:rsid w:val="001A3F3C"/>
    <w:rsid w:val="001A4654"/>
    <w:rsid w:val="001B152F"/>
    <w:rsid w:val="001B2557"/>
    <w:rsid w:val="001B3DB4"/>
    <w:rsid w:val="001B7CBF"/>
    <w:rsid w:val="001C242E"/>
    <w:rsid w:val="001C3C67"/>
    <w:rsid w:val="001C4DC6"/>
    <w:rsid w:val="001C6CFB"/>
    <w:rsid w:val="001E2E10"/>
    <w:rsid w:val="001E33CC"/>
    <w:rsid w:val="001F1926"/>
    <w:rsid w:val="001F2178"/>
    <w:rsid w:val="001F23AB"/>
    <w:rsid w:val="00200C7A"/>
    <w:rsid w:val="0020696F"/>
    <w:rsid w:val="00211D57"/>
    <w:rsid w:val="002222F8"/>
    <w:rsid w:val="00225AC0"/>
    <w:rsid w:val="002301ED"/>
    <w:rsid w:val="002371F5"/>
    <w:rsid w:val="002405A0"/>
    <w:rsid w:val="002445F5"/>
    <w:rsid w:val="00246A4B"/>
    <w:rsid w:val="002477FE"/>
    <w:rsid w:val="002528B9"/>
    <w:rsid w:val="002547D6"/>
    <w:rsid w:val="00257C38"/>
    <w:rsid w:val="002665D8"/>
    <w:rsid w:val="00270788"/>
    <w:rsid w:val="00275819"/>
    <w:rsid w:val="00287F86"/>
    <w:rsid w:val="00290594"/>
    <w:rsid w:val="002A0859"/>
    <w:rsid w:val="002A2B53"/>
    <w:rsid w:val="002B1344"/>
    <w:rsid w:val="002B3DD4"/>
    <w:rsid w:val="002B45DF"/>
    <w:rsid w:val="002C3819"/>
    <w:rsid w:val="002D0761"/>
    <w:rsid w:val="002E0674"/>
    <w:rsid w:val="002E0A5F"/>
    <w:rsid w:val="002F0D27"/>
    <w:rsid w:val="002F2D8C"/>
    <w:rsid w:val="002F5FBB"/>
    <w:rsid w:val="003030AB"/>
    <w:rsid w:val="00306FD2"/>
    <w:rsid w:val="00312ABF"/>
    <w:rsid w:val="00322831"/>
    <w:rsid w:val="00325C3B"/>
    <w:rsid w:val="00327483"/>
    <w:rsid w:val="00331916"/>
    <w:rsid w:val="00333447"/>
    <w:rsid w:val="00335173"/>
    <w:rsid w:val="003431CA"/>
    <w:rsid w:val="00350774"/>
    <w:rsid w:val="00353620"/>
    <w:rsid w:val="00353D9D"/>
    <w:rsid w:val="0035489D"/>
    <w:rsid w:val="00357A68"/>
    <w:rsid w:val="00361660"/>
    <w:rsid w:val="00361F0F"/>
    <w:rsid w:val="00372854"/>
    <w:rsid w:val="00375BCF"/>
    <w:rsid w:val="0037732B"/>
    <w:rsid w:val="0037785E"/>
    <w:rsid w:val="00381CE7"/>
    <w:rsid w:val="0038401F"/>
    <w:rsid w:val="003875E2"/>
    <w:rsid w:val="00396D33"/>
    <w:rsid w:val="003A0C64"/>
    <w:rsid w:val="003A3E5B"/>
    <w:rsid w:val="003A3F70"/>
    <w:rsid w:val="003A68D3"/>
    <w:rsid w:val="003A7546"/>
    <w:rsid w:val="003E6555"/>
    <w:rsid w:val="003E70D3"/>
    <w:rsid w:val="003F2C67"/>
    <w:rsid w:val="003F5E54"/>
    <w:rsid w:val="003F798C"/>
    <w:rsid w:val="00401219"/>
    <w:rsid w:val="004027E4"/>
    <w:rsid w:val="00405040"/>
    <w:rsid w:val="0041379E"/>
    <w:rsid w:val="00416624"/>
    <w:rsid w:val="0044119D"/>
    <w:rsid w:val="00444D7A"/>
    <w:rsid w:val="004518B1"/>
    <w:rsid w:val="0045451D"/>
    <w:rsid w:val="00460425"/>
    <w:rsid w:val="00470787"/>
    <w:rsid w:val="00471789"/>
    <w:rsid w:val="00472429"/>
    <w:rsid w:val="004744A0"/>
    <w:rsid w:val="00481D44"/>
    <w:rsid w:val="0049485D"/>
    <w:rsid w:val="0049490E"/>
    <w:rsid w:val="00494DC6"/>
    <w:rsid w:val="00497D10"/>
    <w:rsid w:val="004A196A"/>
    <w:rsid w:val="004A7FFD"/>
    <w:rsid w:val="004B250E"/>
    <w:rsid w:val="004B5BA3"/>
    <w:rsid w:val="004C2079"/>
    <w:rsid w:val="004D532A"/>
    <w:rsid w:val="004D5EF2"/>
    <w:rsid w:val="004E26A7"/>
    <w:rsid w:val="004E72CD"/>
    <w:rsid w:val="004F70AA"/>
    <w:rsid w:val="00501287"/>
    <w:rsid w:val="005018C4"/>
    <w:rsid w:val="00502080"/>
    <w:rsid w:val="00516B6A"/>
    <w:rsid w:val="005212D4"/>
    <w:rsid w:val="00527CC9"/>
    <w:rsid w:val="00527F1A"/>
    <w:rsid w:val="005352FA"/>
    <w:rsid w:val="00543310"/>
    <w:rsid w:val="0055286B"/>
    <w:rsid w:val="00554C8A"/>
    <w:rsid w:val="0055633A"/>
    <w:rsid w:val="00561058"/>
    <w:rsid w:val="00561B4B"/>
    <w:rsid w:val="00565229"/>
    <w:rsid w:val="00577F74"/>
    <w:rsid w:val="0058063E"/>
    <w:rsid w:val="00585919"/>
    <w:rsid w:val="00585ECA"/>
    <w:rsid w:val="005A4DFE"/>
    <w:rsid w:val="005A6091"/>
    <w:rsid w:val="005A7449"/>
    <w:rsid w:val="005A77C8"/>
    <w:rsid w:val="005B2B4C"/>
    <w:rsid w:val="005C23BD"/>
    <w:rsid w:val="005D6058"/>
    <w:rsid w:val="005E1FB5"/>
    <w:rsid w:val="005E5560"/>
    <w:rsid w:val="005F6D65"/>
    <w:rsid w:val="005F71D2"/>
    <w:rsid w:val="005F7F9A"/>
    <w:rsid w:val="0060569D"/>
    <w:rsid w:val="006064F6"/>
    <w:rsid w:val="00611D92"/>
    <w:rsid w:val="00615D40"/>
    <w:rsid w:val="0061754F"/>
    <w:rsid w:val="006213FB"/>
    <w:rsid w:val="0062299B"/>
    <w:rsid w:val="00634795"/>
    <w:rsid w:val="0063502C"/>
    <w:rsid w:val="0064014E"/>
    <w:rsid w:val="00640E21"/>
    <w:rsid w:val="00644AB4"/>
    <w:rsid w:val="0066022A"/>
    <w:rsid w:val="00660625"/>
    <w:rsid w:val="0066068D"/>
    <w:rsid w:val="00672E48"/>
    <w:rsid w:val="0067438D"/>
    <w:rsid w:val="0069056F"/>
    <w:rsid w:val="0069431F"/>
    <w:rsid w:val="00695CE1"/>
    <w:rsid w:val="006A00D0"/>
    <w:rsid w:val="006A3CAA"/>
    <w:rsid w:val="006B05DC"/>
    <w:rsid w:val="006B2344"/>
    <w:rsid w:val="006B4A8D"/>
    <w:rsid w:val="006C10EF"/>
    <w:rsid w:val="006D3F47"/>
    <w:rsid w:val="006E1355"/>
    <w:rsid w:val="006F3E45"/>
    <w:rsid w:val="006F4788"/>
    <w:rsid w:val="006F5A02"/>
    <w:rsid w:val="006F7980"/>
    <w:rsid w:val="00700157"/>
    <w:rsid w:val="007033C0"/>
    <w:rsid w:val="007069CD"/>
    <w:rsid w:val="00710228"/>
    <w:rsid w:val="00711D97"/>
    <w:rsid w:val="00714CE9"/>
    <w:rsid w:val="00717130"/>
    <w:rsid w:val="007208EE"/>
    <w:rsid w:val="00723741"/>
    <w:rsid w:val="00732FE5"/>
    <w:rsid w:val="00736C8A"/>
    <w:rsid w:val="007416BD"/>
    <w:rsid w:val="0074203B"/>
    <w:rsid w:val="00743721"/>
    <w:rsid w:val="0074422A"/>
    <w:rsid w:val="007714FD"/>
    <w:rsid w:val="00774268"/>
    <w:rsid w:val="00776B08"/>
    <w:rsid w:val="00781293"/>
    <w:rsid w:val="00784CB6"/>
    <w:rsid w:val="007B1736"/>
    <w:rsid w:val="007B24A2"/>
    <w:rsid w:val="007B6C12"/>
    <w:rsid w:val="007C00E5"/>
    <w:rsid w:val="007C1120"/>
    <w:rsid w:val="007C524B"/>
    <w:rsid w:val="007D6366"/>
    <w:rsid w:val="007E0EC2"/>
    <w:rsid w:val="007F6C6F"/>
    <w:rsid w:val="0080035B"/>
    <w:rsid w:val="00801FB8"/>
    <w:rsid w:val="00803CB4"/>
    <w:rsid w:val="00807B02"/>
    <w:rsid w:val="008126AB"/>
    <w:rsid w:val="00814FB4"/>
    <w:rsid w:val="0081630A"/>
    <w:rsid w:val="00817CC1"/>
    <w:rsid w:val="00821AD0"/>
    <w:rsid w:val="00823734"/>
    <w:rsid w:val="00825D77"/>
    <w:rsid w:val="0083036D"/>
    <w:rsid w:val="00834690"/>
    <w:rsid w:val="008364B6"/>
    <w:rsid w:val="00843EE7"/>
    <w:rsid w:val="00847686"/>
    <w:rsid w:val="008477D3"/>
    <w:rsid w:val="00853E5E"/>
    <w:rsid w:val="00855CEB"/>
    <w:rsid w:val="00862F4B"/>
    <w:rsid w:val="00863CD4"/>
    <w:rsid w:val="00865522"/>
    <w:rsid w:val="00870534"/>
    <w:rsid w:val="00881A35"/>
    <w:rsid w:val="008861D2"/>
    <w:rsid w:val="00887109"/>
    <w:rsid w:val="008901AF"/>
    <w:rsid w:val="00896551"/>
    <w:rsid w:val="008A0716"/>
    <w:rsid w:val="008A19D0"/>
    <w:rsid w:val="008B4DF9"/>
    <w:rsid w:val="008C0E1D"/>
    <w:rsid w:val="008C0FA4"/>
    <w:rsid w:val="008C445C"/>
    <w:rsid w:val="008C5903"/>
    <w:rsid w:val="008C78BC"/>
    <w:rsid w:val="008C7A61"/>
    <w:rsid w:val="008D3D24"/>
    <w:rsid w:val="008F18CD"/>
    <w:rsid w:val="008F1F22"/>
    <w:rsid w:val="008F2E95"/>
    <w:rsid w:val="008F7E03"/>
    <w:rsid w:val="00901B62"/>
    <w:rsid w:val="009022F2"/>
    <w:rsid w:val="00914172"/>
    <w:rsid w:val="00915BA4"/>
    <w:rsid w:val="00923844"/>
    <w:rsid w:val="00926B4F"/>
    <w:rsid w:val="009306E4"/>
    <w:rsid w:val="00931003"/>
    <w:rsid w:val="00931746"/>
    <w:rsid w:val="0093535E"/>
    <w:rsid w:val="009405F1"/>
    <w:rsid w:val="00942007"/>
    <w:rsid w:val="00945553"/>
    <w:rsid w:val="00946C6C"/>
    <w:rsid w:val="00954612"/>
    <w:rsid w:val="00957276"/>
    <w:rsid w:val="0096058D"/>
    <w:rsid w:val="009655CB"/>
    <w:rsid w:val="00972EF3"/>
    <w:rsid w:val="009753B9"/>
    <w:rsid w:val="00984A60"/>
    <w:rsid w:val="0098510A"/>
    <w:rsid w:val="00985A00"/>
    <w:rsid w:val="00994405"/>
    <w:rsid w:val="00995E3A"/>
    <w:rsid w:val="00996F4D"/>
    <w:rsid w:val="009A0800"/>
    <w:rsid w:val="009A12DF"/>
    <w:rsid w:val="009A4655"/>
    <w:rsid w:val="009B0662"/>
    <w:rsid w:val="009B4BFD"/>
    <w:rsid w:val="009C5BC1"/>
    <w:rsid w:val="009D38C9"/>
    <w:rsid w:val="009D48B7"/>
    <w:rsid w:val="009F20C4"/>
    <w:rsid w:val="009F2831"/>
    <w:rsid w:val="009F4EA2"/>
    <w:rsid w:val="009F540B"/>
    <w:rsid w:val="009F7A29"/>
    <w:rsid w:val="00A064AF"/>
    <w:rsid w:val="00A24926"/>
    <w:rsid w:val="00A306A2"/>
    <w:rsid w:val="00A32300"/>
    <w:rsid w:val="00A349CF"/>
    <w:rsid w:val="00A35CAA"/>
    <w:rsid w:val="00A46024"/>
    <w:rsid w:val="00A50A81"/>
    <w:rsid w:val="00A54721"/>
    <w:rsid w:val="00A57659"/>
    <w:rsid w:val="00A6182A"/>
    <w:rsid w:val="00A62051"/>
    <w:rsid w:val="00A63C52"/>
    <w:rsid w:val="00A645B4"/>
    <w:rsid w:val="00A72A92"/>
    <w:rsid w:val="00A7397E"/>
    <w:rsid w:val="00A73E56"/>
    <w:rsid w:val="00A94883"/>
    <w:rsid w:val="00A96656"/>
    <w:rsid w:val="00AA3FBB"/>
    <w:rsid w:val="00AA61FA"/>
    <w:rsid w:val="00AB2230"/>
    <w:rsid w:val="00AB6E2A"/>
    <w:rsid w:val="00AB7118"/>
    <w:rsid w:val="00AC048A"/>
    <w:rsid w:val="00AC15E6"/>
    <w:rsid w:val="00AC266A"/>
    <w:rsid w:val="00AD2BDD"/>
    <w:rsid w:val="00AE19D5"/>
    <w:rsid w:val="00AE1BDF"/>
    <w:rsid w:val="00AE5962"/>
    <w:rsid w:val="00AE683F"/>
    <w:rsid w:val="00AE7DE6"/>
    <w:rsid w:val="00AF0710"/>
    <w:rsid w:val="00AF1034"/>
    <w:rsid w:val="00B00B0A"/>
    <w:rsid w:val="00B02E28"/>
    <w:rsid w:val="00B06765"/>
    <w:rsid w:val="00B159D8"/>
    <w:rsid w:val="00B2162B"/>
    <w:rsid w:val="00B22F4E"/>
    <w:rsid w:val="00B32709"/>
    <w:rsid w:val="00B34A3C"/>
    <w:rsid w:val="00B40DA6"/>
    <w:rsid w:val="00B449E9"/>
    <w:rsid w:val="00B46D74"/>
    <w:rsid w:val="00B47980"/>
    <w:rsid w:val="00B7640D"/>
    <w:rsid w:val="00B80853"/>
    <w:rsid w:val="00B80C66"/>
    <w:rsid w:val="00B811C1"/>
    <w:rsid w:val="00B818CA"/>
    <w:rsid w:val="00B83E28"/>
    <w:rsid w:val="00B87E23"/>
    <w:rsid w:val="00B9312E"/>
    <w:rsid w:val="00B93CCE"/>
    <w:rsid w:val="00B97A5D"/>
    <w:rsid w:val="00B97B8D"/>
    <w:rsid w:val="00BA2E45"/>
    <w:rsid w:val="00BC02F0"/>
    <w:rsid w:val="00BC43B1"/>
    <w:rsid w:val="00BC7FEF"/>
    <w:rsid w:val="00BD0270"/>
    <w:rsid w:val="00BD2E11"/>
    <w:rsid w:val="00BD44CC"/>
    <w:rsid w:val="00BD4B06"/>
    <w:rsid w:val="00BD52C4"/>
    <w:rsid w:val="00BE098E"/>
    <w:rsid w:val="00BE5B74"/>
    <w:rsid w:val="00BF460F"/>
    <w:rsid w:val="00BF59BA"/>
    <w:rsid w:val="00BF5C9C"/>
    <w:rsid w:val="00C037FD"/>
    <w:rsid w:val="00C0572D"/>
    <w:rsid w:val="00C143F3"/>
    <w:rsid w:val="00C14BA6"/>
    <w:rsid w:val="00C1595D"/>
    <w:rsid w:val="00C35E6C"/>
    <w:rsid w:val="00C36640"/>
    <w:rsid w:val="00C40C83"/>
    <w:rsid w:val="00C40F05"/>
    <w:rsid w:val="00C4261E"/>
    <w:rsid w:val="00C47D93"/>
    <w:rsid w:val="00C554DC"/>
    <w:rsid w:val="00C6319E"/>
    <w:rsid w:val="00C707DB"/>
    <w:rsid w:val="00C7111D"/>
    <w:rsid w:val="00C80F3E"/>
    <w:rsid w:val="00C83504"/>
    <w:rsid w:val="00C97834"/>
    <w:rsid w:val="00CA1879"/>
    <w:rsid w:val="00CA374B"/>
    <w:rsid w:val="00CA672C"/>
    <w:rsid w:val="00CA7AFA"/>
    <w:rsid w:val="00CA7E1B"/>
    <w:rsid w:val="00CB31FA"/>
    <w:rsid w:val="00CB401F"/>
    <w:rsid w:val="00CB587F"/>
    <w:rsid w:val="00CD40E8"/>
    <w:rsid w:val="00CE0F82"/>
    <w:rsid w:val="00CE345C"/>
    <w:rsid w:val="00CE58B7"/>
    <w:rsid w:val="00CE7036"/>
    <w:rsid w:val="00CE7FCC"/>
    <w:rsid w:val="00CF53F5"/>
    <w:rsid w:val="00CF71A3"/>
    <w:rsid w:val="00D018E0"/>
    <w:rsid w:val="00D01FB8"/>
    <w:rsid w:val="00D033DA"/>
    <w:rsid w:val="00D034E3"/>
    <w:rsid w:val="00D14894"/>
    <w:rsid w:val="00D27D17"/>
    <w:rsid w:val="00D35644"/>
    <w:rsid w:val="00D4168C"/>
    <w:rsid w:val="00D4431F"/>
    <w:rsid w:val="00D51F8F"/>
    <w:rsid w:val="00D60D4E"/>
    <w:rsid w:val="00D6283E"/>
    <w:rsid w:val="00D7017D"/>
    <w:rsid w:val="00D779FF"/>
    <w:rsid w:val="00D96FC5"/>
    <w:rsid w:val="00D976DB"/>
    <w:rsid w:val="00DA26F0"/>
    <w:rsid w:val="00DA52EE"/>
    <w:rsid w:val="00DB1BD6"/>
    <w:rsid w:val="00DB562E"/>
    <w:rsid w:val="00DB6CC7"/>
    <w:rsid w:val="00DB6FE3"/>
    <w:rsid w:val="00DC16F2"/>
    <w:rsid w:val="00DC5029"/>
    <w:rsid w:val="00DD0BBC"/>
    <w:rsid w:val="00DD302E"/>
    <w:rsid w:val="00DD4BC5"/>
    <w:rsid w:val="00DE0B2A"/>
    <w:rsid w:val="00DE75F7"/>
    <w:rsid w:val="00DF5973"/>
    <w:rsid w:val="00E0018A"/>
    <w:rsid w:val="00E01D98"/>
    <w:rsid w:val="00E04902"/>
    <w:rsid w:val="00E05C85"/>
    <w:rsid w:val="00E3170A"/>
    <w:rsid w:val="00E37AD1"/>
    <w:rsid w:val="00E420D8"/>
    <w:rsid w:val="00E536EF"/>
    <w:rsid w:val="00E55BD6"/>
    <w:rsid w:val="00E61E42"/>
    <w:rsid w:val="00E620FC"/>
    <w:rsid w:val="00E62C40"/>
    <w:rsid w:val="00E7033B"/>
    <w:rsid w:val="00E708D2"/>
    <w:rsid w:val="00E7386C"/>
    <w:rsid w:val="00E828E2"/>
    <w:rsid w:val="00E8680D"/>
    <w:rsid w:val="00E86C13"/>
    <w:rsid w:val="00E93A3B"/>
    <w:rsid w:val="00E93CAC"/>
    <w:rsid w:val="00E94E5F"/>
    <w:rsid w:val="00E95881"/>
    <w:rsid w:val="00EA6639"/>
    <w:rsid w:val="00EB4FDB"/>
    <w:rsid w:val="00EB7505"/>
    <w:rsid w:val="00EC0DE2"/>
    <w:rsid w:val="00EC15D4"/>
    <w:rsid w:val="00EC1B05"/>
    <w:rsid w:val="00EC4153"/>
    <w:rsid w:val="00EC461A"/>
    <w:rsid w:val="00ED14E0"/>
    <w:rsid w:val="00EE1518"/>
    <w:rsid w:val="00EE2036"/>
    <w:rsid w:val="00EE4D47"/>
    <w:rsid w:val="00EF0B6A"/>
    <w:rsid w:val="00EF4A8E"/>
    <w:rsid w:val="00F017AE"/>
    <w:rsid w:val="00F12960"/>
    <w:rsid w:val="00F13A37"/>
    <w:rsid w:val="00F22402"/>
    <w:rsid w:val="00F25511"/>
    <w:rsid w:val="00F32D3C"/>
    <w:rsid w:val="00F466CD"/>
    <w:rsid w:val="00F46A86"/>
    <w:rsid w:val="00F47623"/>
    <w:rsid w:val="00F5619A"/>
    <w:rsid w:val="00F67C55"/>
    <w:rsid w:val="00F763CB"/>
    <w:rsid w:val="00F807FA"/>
    <w:rsid w:val="00F82BAD"/>
    <w:rsid w:val="00F95C2E"/>
    <w:rsid w:val="00F95E87"/>
    <w:rsid w:val="00F97917"/>
    <w:rsid w:val="00FA007C"/>
    <w:rsid w:val="00FA2667"/>
    <w:rsid w:val="00FA4A33"/>
    <w:rsid w:val="00FB120B"/>
    <w:rsid w:val="00FC1BF9"/>
    <w:rsid w:val="00FC213C"/>
    <w:rsid w:val="00FC3E3B"/>
    <w:rsid w:val="00FC577B"/>
    <w:rsid w:val="00FC7710"/>
    <w:rsid w:val="00FC7738"/>
    <w:rsid w:val="00FC7B71"/>
    <w:rsid w:val="00FD45F1"/>
    <w:rsid w:val="00FE1F48"/>
    <w:rsid w:val="00FE20A3"/>
    <w:rsid w:val="00FE3EC3"/>
    <w:rsid w:val="00FE74EE"/>
    <w:rsid w:val="00FF1737"/>
    <w:rsid w:val="00FF2ABE"/>
    <w:rsid w:val="00FF34D4"/>
    <w:rsid w:val="00FF4DF0"/>
    <w:rsid w:val="00FF75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79705C-035B-4119-9A7A-EE054D04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4203B"/>
  </w:style>
  <w:style w:type="paragraph" w:styleId="Ttulo2">
    <w:name w:val="heading 2"/>
    <w:basedOn w:val="Normal"/>
    <w:next w:val="Normal"/>
    <w:link w:val="Ttulo2Char"/>
    <w:uiPriority w:val="9"/>
    <w:unhideWhenUsed/>
    <w:qFormat/>
    <w:rsid w:val="003728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7FEF"/>
    <w:pPr>
      <w:ind w:left="720"/>
      <w:contextualSpacing/>
    </w:pPr>
    <w:rPr>
      <w:rFonts w:ascii="Arial" w:hAnsi="Arial"/>
    </w:rPr>
  </w:style>
  <w:style w:type="character" w:styleId="Hyperlink">
    <w:name w:val="Hyperlink"/>
    <w:basedOn w:val="Fontepargpadro"/>
    <w:uiPriority w:val="99"/>
    <w:unhideWhenUsed/>
    <w:rsid w:val="00FB120B"/>
    <w:rPr>
      <w:color w:val="0000FF" w:themeColor="hyperlink"/>
      <w:u w:val="single"/>
    </w:rPr>
  </w:style>
  <w:style w:type="character" w:styleId="HiperlinkVisitado">
    <w:name w:val="FollowedHyperlink"/>
    <w:basedOn w:val="Fontepargpadro"/>
    <w:uiPriority w:val="99"/>
    <w:semiHidden/>
    <w:unhideWhenUsed/>
    <w:rsid w:val="00F97917"/>
    <w:rPr>
      <w:color w:val="800080" w:themeColor="followedHyperlink"/>
      <w:u w:val="single"/>
    </w:rPr>
  </w:style>
  <w:style w:type="paragraph" w:styleId="Textodebalo">
    <w:name w:val="Balloon Text"/>
    <w:basedOn w:val="Normal"/>
    <w:link w:val="TextodebaloChar"/>
    <w:uiPriority w:val="99"/>
    <w:semiHidden/>
    <w:unhideWhenUsed/>
    <w:rsid w:val="00B216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162B"/>
    <w:rPr>
      <w:rFonts w:ascii="Tahoma" w:hAnsi="Tahoma" w:cs="Tahoma"/>
      <w:sz w:val="16"/>
      <w:szCs w:val="16"/>
    </w:rPr>
  </w:style>
  <w:style w:type="character" w:styleId="TextodoEspaoReservado">
    <w:name w:val="Placeholder Text"/>
    <w:basedOn w:val="Fontepargpadro"/>
    <w:uiPriority w:val="99"/>
    <w:semiHidden/>
    <w:rsid w:val="00561B4B"/>
    <w:rPr>
      <w:color w:val="808080"/>
    </w:rPr>
  </w:style>
  <w:style w:type="paragraph" w:styleId="Cabealho">
    <w:name w:val="header"/>
    <w:basedOn w:val="Normal"/>
    <w:link w:val="CabealhoChar"/>
    <w:uiPriority w:val="99"/>
    <w:semiHidden/>
    <w:unhideWhenUsed/>
    <w:rsid w:val="00AB223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B2230"/>
  </w:style>
  <w:style w:type="paragraph" w:styleId="Rodap">
    <w:name w:val="footer"/>
    <w:basedOn w:val="Normal"/>
    <w:link w:val="RodapChar"/>
    <w:uiPriority w:val="99"/>
    <w:unhideWhenUsed/>
    <w:rsid w:val="00AB2230"/>
    <w:pPr>
      <w:tabs>
        <w:tab w:val="center" w:pos="4252"/>
        <w:tab w:val="right" w:pos="8504"/>
      </w:tabs>
      <w:spacing w:after="0" w:line="240" w:lineRule="auto"/>
    </w:pPr>
  </w:style>
  <w:style w:type="character" w:customStyle="1" w:styleId="RodapChar">
    <w:name w:val="Rodapé Char"/>
    <w:basedOn w:val="Fontepargpadro"/>
    <w:link w:val="Rodap"/>
    <w:uiPriority w:val="99"/>
    <w:rsid w:val="00AB2230"/>
  </w:style>
  <w:style w:type="character" w:customStyle="1" w:styleId="Ttulo2Char">
    <w:name w:val="Título 2 Char"/>
    <w:basedOn w:val="Fontepargpadro"/>
    <w:link w:val="Ttulo2"/>
    <w:uiPriority w:val="9"/>
    <w:rsid w:val="00372854"/>
    <w:rPr>
      <w:rFonts w:asciiTheme="majorHAnsi" w:eastAsiaTheme="majorEastAsia" w:hAnsiTheme="majorHAnsi" w:cstheme="majorBidi"/>
      <w:b/>
      <w:bCs/>
      <w:color w:val="4F81BD" w:themeColor="accent1"/>
      <w:sz w:val="26"/>
      <w:szCs w:val="26"/>
    </w:rPr>
  </w:style>
  <w:style w:type="table" w:styleId="Tabelacomgrade">
    <w:name w:val="Table Grid"/>
    <w:basedOn w:val="Tabelanormal"/>
    <w:uiPriority w:val="59"/>
    <w:rsid w:val="00E93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847477">
      <w:bodyDiv w:val="1"/>
      <w:marLeft w:val="0"/>
      <w:marRight w:val="0"/>
      <w:marTop w:val="0"/>
      <w:marBottom w:val="0"/>
      <w:divBdr>
        <w:top w:val="none" w:sz="0" w:space="0" w:color="auto"/>
        <w:left w:val="none" w:sz="0" w:space="0" w:color="auto"/>
        <w:bottom w:val="none" w:sz="0" w:space="0" w:color="auto"/>
        <w:right w:val="none" w:sz="0" w:space="0" w:color="auto"/>
      </w:divBdr>
      <w:divsChild>
        <w:div w:id="375004691">
          <w:marLeft w:val="0"/>
          <w:marRight w:val="0"/>
          <w:marTop w:val="0"/>
          <w:marBottom w:val="0"/>
          <w:divBdr>
            <w:top w:val="none" w:sz="0" w:space="0" w:color="auto"/>
            <w:left w:val="none" w:sz="0" w:space="0" w:color="auto"/>
            <w:bottom w:val="none" w:sz="0" w:space="0" w:color="auto"/>
            <w:right w:val="none" w:sz="0" w:space="0" w:color="auto"/>
          </w:divBdr>
        </w:div>
        <w:div w:id="1305042128">
          <w:marLeft w:val="0"/>
          <w:marRight w:val="0"/>
          <w:marTop w:val="0"/>
          <w:marBottom w:val="0"/>
          <w:divBdr>
            <w:top w:val="none" w:sz="0" w:space="0" w:color="auto"/>
            <w:left w:val="none" w:sz="0" w:space="0" w:color="auto"/>
            <w:bottom w:val="none" w:sz="0" w:space="0" w:color="auto"/>
            <w:right w:val="none" w:sz="0" w:space="0" w:color="auto"/>
          </w:divBdr>
        </w:div>
        <w:div w:id="1225722458">
          <w:marLeft w:val="0"/>
          <w:marRight w:val="0"/>
          <w:marTop w:val="0"/>
          <w:marBottom w:val="0"/>
          <w:divBdr>
            <w:top w:val="none" w:sz="0" w:space="0" w:color="auto"/>
            <w:left w:val="none" w:sz="0" w:space="0" w:color="auto"/>
            <w:bottom w:val="none" w:sz="0" w:space="0" w:color="auto"/>
            <w:right w:val="none" w:sz="0" w:space="0" w:color="auto"/>
          </w:divBdr>
        </w:div>
        <w:div w:id="480274356">
          <w:marLeft w:val="0"/>
          <w:marRight w:val="0"/>
          <w:marTop w:val="0"/>
          <w:marBottom w:val="0"/>
          <w:divBdr>
            <w:top w:val="none" w:sz="0" w:space="0" w:color="auto"/>
            <w:left w:val="none" w:sz="0" w:space="0" w:color="auto"/>
            <w:bottom w:val="none" w:sz="0" w:space="0" w:color="auto"/>
            <w:right w:val="none" w:sz="0" w:space="0" w:color="auto"/>
          </w:divBdr>
        </w:div>
        <w:div w:id="22554978">
          <w:marLeft w:val="0"/>
          <w:marRight w:val="0"/>
          <w:marTop w:val="0"/>
          <w:marBottom w:val="0"/>
          <w:divBdr>
            <w:top w:val="none" w:sz="0" w:space="0" w:color="auto"/>
            <w:left w:val="none" w:sz="0" w:space="0" w:color="auto"/>
            <w:bottom w:val="none" w:sz="0" w:space="0" w:color="auto"/>
            <w:right w:val="none" w:sz="0" w:space="0" w:color="auto"/>
          </w:divBdr>
        </w:div>
        <w:div w:id="552887474">
          <w:marLeft w:val="0"/>
          <w:marRight w:val="0"/>
          <w:marTop w:val="0"/>
          <w:marBottom w:val="0"/>
          <w:divBdr>
            <w:top w:val="none" w:sz="0" w:space="0" w:color="auto"/>
            <w:left w:val="none" w:sz="0" w:space="0" w:color="auto"/>
            <w:bottom w:val="none" w:sz="0" w:space="0" w:color="auto"/>
            <w:right w:val="none" w:sz="0" w:space="0" w:color="auto"/>
          </w:divBdr>
        </w:div>
        <w:div w:id="354426799">
          <w:marLeft w:val="0"/>
          <w:marRight w:val="0"/>
          <w:marTop w:val="0"/>
          <w:marBottom w:val="0"/>
          <w:divBdr>
            <w:top w:val="none" w:sz="0" w:space="0" w:color="auto"/>
            <w:left w:val="none" w:sz="0" w:space="0" w:color="auto"/>
            <w:bottom w:val="none" w:sz="0" w:space="0" w:color="auto"/>
            <w:right w:val="none" w:sz="0" w:space="0" w:color="auto"/>
          </w:divBdr>
        </w:div>
        <w:div w:id="58016098">
          <w:marLeft w:val="0"/>
          <w:marRight w:val="0"/>
          <w:marTop w:val="0"/>
          <w:marBottom w:val="0"/>
          <w:divBdr>
            <w:top w:val="none" w:sz="0" w:space="0" w:color="auto"/>
            <w:left w:val="none" w:sz="0" w:space="0" w:color="auto"/>
            <w:bottom w:val="none" w:sz="0" w:space="0" w:color="auto"/>
            <w:right w:val="none" w:sz="0" w:space="0" w:color="auto"/>
          </w:divBdr>
        </w:div>
        <w:div w:id="1976714909">
          <w:marLeft w:val="0"/>
          <w:marRight w:val="0"/>
          <w:marTop w:val="0"/>
          <w:marBottom w:val="0"/>
          <w:divBdr>
            <w:top w:val="none" w:sz="0" w:space="0" w:color="auto"/>
            <w:left w:val="none" w:sz="0" w:space="0" w:color="auto"/>
            <w:bottom w:val="none" w:sz="0" w:space="0" w:color="auto"/>
            <w:right w:val="none" w:sz="0" w:space="0" w:color="auto"/>
          </w:divBdr>
        </w:div>
        <w:div w:id="54938738">
          <w:marLeft w:val="0"/>
          <w:marRight w:val="0"/>
          <w:marTop w:val="0"/>
          <w:marBottom w:val="0"/>
          <w:divBdr>
            <w:top w:val="none" w:sz="0" w:space="0" w:color="auto"/>
            <w:left w:val="none" w:sz="0" w:space="0" w:color="auto"/>
            <w:bottom w:val="none" w:sz="0" w:space="0" w:color="auto"/>
            <w:right w:val="none" w:sz="0" w:space="0" w:color="auto"/>
          </w:divBdr>
        </w:div>
        <w:div w:id="1652440284">
          <w:marLeft w:val="0"/>
          <w:marRight w:val="0"/>
          <w:marTop w:val="0"/>
          <w:marBottom w:val="0"/>
          <w:divBdr>
            <w:top w:val="none" w:sz="0" w:space="0" w:color="auto"/>
            <w:left w:val="none" w:sz="0" w:space="0" w:color="auto"/>
            <w:bottom w:val="none" w:sz="0" w:space="0" w:color="auto"/>
            <w:right w:val="none" w:sz="0" w:space="0" w:color="auto"/>
          </w:divBdr>
        </w:div>
        <w:div w:id="1499342529">
          <w:marLeft w:val="0"/>
          <w:marRight w:val="0"/>
          <w:marTop w:val="0"/>
          <w:marBottom w:val="0"/>
          <w:divBdr>
            <w:top w:val="none" w:sz="0" w:space="0" w:color="auto"/>
            <w:left w:val="none" w:sz="0" w:space="0" w:color="auto"/>
            <w:bottom w:val="none" w:sz="0" w:space="0" w:color="auto"/>
            <w:right w:val="none" w:sz="0" w:space="0" w:color="auto"/>
          </w:divBdr>
        </w:div>
        <w:div w:id="1156259664">
          <w:marLeft w:val="0"/>
          <w:marRight w:val="0"/>
          <w:marTop w:val="0"/>
          <w:marBottom w:val="0"/>
          <w:divBdr>
            <w:top w:val="none" w:sz="0" w:space="0" w:color="auto"/>
            <w:left w:val="none" w:sz="0" w:space="0" w:color="auto"/>
            <w:bottom w:val="none" w:sz="0" w:space="0" w:color="auto"/>
            <w:right w:val="none" w:sz="0" w:space="0" w:color="auto"/>
          </w:divBdr>
        </w:div>
        <w:div w:id="1066881310">
          <w:marLeft w:val="0"/>
          <w:marRight w:val="0"/>
          <w:marTop w:val="0"/>
          <w:marBottom w:val="0"/>
          <w:divBdr>
            <w:top w:val="none" w:sz="0" w:space="0" w:color="auto"/>
            <w:left w:val="none" w:sz="0" w:space="0" w:color="auto"/>
            <w:bottom w:val="none" w:sz="0" w:space="0" w:color="auto"/>
            <w:right w:val="none" w:sz="0" w:space="0" w:color="auto"/>
          </w:divBdr>
        </w:div>
        <w:div w:id="14811269">
          <w:marLeft w:val="0"/>
          <w:marRight w:val="0"/>
          <w:marTop w:val="0"/>
          <w:marBottom w:val="0"/>
          <w:divBdr>
            <w:top w:val="none" w:sz="0" w:space="0" w:color="auto"/>
            <w:left w:val="none" w:sz="0" w:space="0" w:color="auto"/>
            <w:bottom w:val="none" w:sz="0" w:space="0" w:color="auto"/>
            <w:right w:val="none" w:sz="0" w:space="0" w:color="auto"/>
          </w:divBdr>
        </w:div>
        <w:div w:id="2064668504">
          <w:marLeft w:val="0"/>
          <w:marRight w:val="0"/>
          <w:marTop w:val="0"/>
          <w:marBottom w:val="0"/>
          <w:divBdr>
            <w:top w:val="none" w:sz="0" w:space="0" w:color="auto"/>
            <w:left w:val="none" w:sz="0" w:space="0" w:color="auto"/>
            <w:bottom w:val="none" w:sz="0" w:space="0" w:color="auto"/>
            <w:right w:val="none" w:sz="0" w:space="0" w:color="auto"/>
          </w:divBdr>
        </w:div>
        <w:div w:id="1776755226">
          <w:marLeft w:val="0"/>
          <w:marRight w:val="0"/>
          <w:marTop w:val="0"/>
          <w:marBottom w:val="0"/>
          <w:divBdr>
            <w:top w:val="none" w:sz="0" w:space="0" w:color="auto"/>
            <w:left w:val="none" w:sz="0" w:space="0" w:color="auto"/>
            <w:bottom w:val="none" w:sz="0" w:space="0" w:color="auto"/>
            <w:right w:val="none" w:sz="0" w:space="0" w:color="auto"/>
          </w:divBdr>
        </w:div>
        <w:div w:id="1619992291">
          <w:marLeft w:val="0"/>
          <w:marRight w:val="0"/>
          <w:marTop w:val="0"/>
          <w:marBottom w:val="0"/>
          <w:divBdr>
            <w:top w:val="none" w:sz="0" w:space="0" w:color="auto"/>
            <w:left w:val="none" w:sz="0" w:space="0" w:color="auto"/>
            <w:bottom w:val="none" w:sz="0" w:space="0" w:color="auto"/>
            <w:right w:val="none" w:sz="0" w:space="0" w:color="auto"/>
          </w:divBdr>
        </w:div>
        <w:div w:id="1882010447">
          <w:marLeft w:val="0"/>
          <w:marRight w:val="0"/>
          <w:marTop w:val="0"/>
          <w:marBottom w:val="0"/>
          <w:divBdr>
            <w:top w:val="none" w:sz="0" w:space="0" w:color="auto"/>
            <w:left w:val="none" w:sz="0" w:space="0" w:color="auto"/>
            <w:bottom w:val="none" w:sz="0" w:space="0" w:color="auto"/>
            <w:right w:val="none" w:sz="0" w:space="0" w:color="auto"/>
          </w:divBdr>
        </w:div>
        <w:div w:id="1761756677">
          <w:marLeft w:val="0"/>
          <w:marRight w:val="0"/>
          <w:marTop w:val="0"/>
          <w:marBottom w:val="0"/>
          <w:divBdr>
            <w:top w:val="none" w:sz="0" w:space="0" w:color="auto"/>
            <w:left w:val="none" w:sz="0" w:space="0" w:color="auto"/>
            <w:bottom w:val="none" w:sz="0" w:space="0" w:color="auto"/>
            <w:right w:val="none" w:sz="0" w:space="0" w:color="auto"/>
          </w:divBdr>
        </w:div>
        <w:div w:id="1414626183">
          <w:marLeft w:val="0"/>
          <w:marRight w:val="0"/>
          <w:marTop w:val="0"/>
          <w:marBottom w:val="0"/>
          <w:divBdr>
            <w:top w:val="none" w:sz="0" w:space="0" w:color="auto"/>
            <w:left w:val="none" w:sz="0" w:space="0" w:color="auto"/>
            <w:bottom w:val="none" w:sz="0" w:space="0" w:color="auto"/>
            <w:right w:val="none" w:sz="0" w:space="0" w:color="auto"/>
          </w:divBdr>
        </w:div>
        <w:div w:id="345328467">
          <w:marLeft w:val="0"/>
          <w:marRight w:val="0"/>
          <w:marTop w:val="0"/>
          <w:marBottom w:val="0"/>
          <w:divBdr>
            <w:top w:val="none" w:sz="0" w:space="0" w:color="auto"/>
            <w:left w:val="none" w:sz="0" w:space="0" w:color="auto"/>
            <w:bottom w:val="none" w:sz="0" w:space="0" w:color="auto"/>
            <w:right w:val="none" w:sz="0" w:space="0" w:color="auto"/>
          </w:divBdr>
        </w:div>
        <w:div w:id="1216234496">
          <w:marLeft w:val="0"/>
          <w:marRight w:val="0"/>
          <w:marTop w:val="0"/>
          <w:marBottom w:val="0"/>
          <w:divBdr>
            <w:top w:val="none" w:sz="0" w:space="0" w:color="auto"/>
            <w:left w:val="none" w:sz="0" w:space="0" w:color="auto"/>
            <w:bottom w:val="none" w:sz="0" w:space="0" w:color="auto"/>
            <w:right w:val="none" w:sz="0" w:space="0" w:color="auto"/>
          </w:divBdr>
        </w:div>
        <w:div w:id="1532914670">
          <w:marLeft w:val="0"/>
          <w:marRight w:val="0"/>
          <w:marTop w:val="0"/>
          <w:marBottom w:val="0"/>
          <w:divBdr>
            <w:top w:val="none" w:sz="0" w:space="0" w:color="auto"/>
            <w:left w:val="none" w:sz="0" w:space="0" w:color="auto"/>
            <w:bottom w:val="none" w:sz="0" w:space="0" w:color="auto"/>
            <w:right w:val="none" w:sz="0" w:space="0" w:color="auto"/>
          </w:divBdr>
        </w:div>
        <w:div w:id="906694954">
          <w:marLeft w:val="0"/>
          <w:marRight w:val="0"/>
          <w:marTop w:val="0"/>
          <w:marBottom w:val="0"/>
          <w:divBdr>
            <w:top w:val="none" w:sz="0" w:space="0" w:color="auto"/>
            <w:left w:val="none" w:sz="0" w:space="0" w:color="auto"/>
            <w:bottom w:val="none" w:sz="0" w:space="0" w:color="auto"/>
            <w:right w:val="none" w:sz="0" w:space="0" w:color="auto"/>
          </w:divBdr>
        </w:div>
        <w:div w:id="141653310">
          <w:marLeft w:val="0"/>
          <w:marRight w:val="0"/>
          <w:marTop w:val="0"/>
          <w:marBottom w:val="0"/>
          <w:divBdr>
            <w:top w:val="none" w:sz="0" w:space="0" w:color="auto"/>
            <w:left w:val="none" w:sz="0" w:space="0" w:color="auto"/>
            <w:bottom w:val="none" w:sz="0" w:space="0" w:color="auto"/>
            <w:right w:val="none" w:sz="0" w:space="0" w:color="auto"/>
          </w:divBdr>
        </w:div>
        <w:div w:id="1923877277">
          <w:marLeft w:val="0"/>
          <w:marRight w:val="0"/>
          <w:marTop w:val="0"/>
          <w:marBottom w:val="0"/>
          <w:divBdr>
            <w:top w:val="none" w:sz="0" w:space="0" w:color="auto"/>
            <w:left w:val="none" w:sz="0" w:space="0" w:color="auto"/>
            <w:bottom w:val="none" w:sz="0" w:space="0" w:color="auto"/>
            <w:right w:val="none" w:sz="0" w:space="0" w:color="auto"/>
          </w:divBdr>
        </w:div>
        <w:div w:id="1270895268">
          <w:marLeft w:val="0"/>
          <w:marRight w:val="0"/>
          <w:marTop w:val="0"/>
          <w:marBottom w:val="0"/>
          <w:divBdr>
            <w:top w:val="none" w:sz="0" w:space="0" w:color="auto"/>
            <w:left w:val="none" w:sz="0" w:space="0" w:color="auto"/>
            <w:bottom w:val="none" w:sz="0" w:space="0" w:color="auto"/>
            <w:right w:val="none" w:sz="0" w:space="0" w:color="auto"/>
          </w:divBdr>
        </w:div>
        <w:div w:id="95636322">
          <w:marLeft w:val="0"/>
          <w:marRight w:val="0"/>
          <w:marTop w:val="0"/>
          <w:marBottom w:val="0"/>
          <w:divBdr>
            <w:top w:val="none" w:sz="0" w:space="0" w:color="auto"/>
            <w:left w:val="none" w:sz="0" w:space="0" w:color="auto"/>
            <w:bottom w:val="none" w:sz="0" w:space="0" w:color="auto"/>
            <w:right w:val="none" w:sz="0" w:space="0" w:color="auto"/>
          </w:divBdr>
        </w:div>
        <w:div w:id="244919607">
          <w:marLeft w:val="0"/>
          <w:marRight w:val="0"/>
          <w:marTop w:val="0"/>
          <w:marBottom w:val="0"/>
          <w:divBdr>
            <w:top w:val="none" w:sz="0" w:space="0" w:color="auto"/>
            <w:left w:val="none" w:sz="0" w:space="0" w:color="auto"/>
            <w:bottom w:val="none" w:sz="0" w:space="0" w:color="auto"/>
            <w:right w:val="none" w:sz="0" w:space="0" w:color="auto"/>
          </w:divBdr>
        </w:div>
        <w:div w:id="740785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1" Type="http://schemas.openxmlformats.org/officeDocument/2006/relationships/hyperlink" Target="https://www.youtube.com/watch?v=4Evmldo1vUE" TargetMode="External"/><Relationship Id="rId42" Type="http://schemas.openxmlformats.org/officeDocument/2006/relationships/image" Target="media/image7.wmf"/><Relationship Id="rId63" Type="http://schemas.openxmlformats.org/officeDocument/2006/relationships/oleObject" Target="embeddings/oleObject16.bin"/><Relationship Id="rId84" Type="http://schemas.openxmlformats.org/officeDocument/2006/relationships/oleObject" Target="embeddings/oleObject26.bin"/><Relationship Id="rId138" Type="http://schemas.openxmlformats.org/officeDocument/2006/relationships/image" Target="media/image51.wmf"/><Relationship Id="rId159" Type="http://schemas.openxmlformats.org/officeDocument/2006/relationships/oleObject" Target="embeddings/oleObject61.bin"/><Relationship Id="rId170" Type="http://schemas.openxmlformats.org/officeDocument/2006/relationships/oleObject" Target="embeddings/oleObject70.bin"/><Relationship Id="rId191" Type="http://schemas.openxmlformats.org/officeDocument/2006/relationships/oleObject" Target="embeddings/oleObject83.bin"/><Relationship Id="rId205" Type="http://schemas.openxmlformats.org/officeDocument/2006/relationships/oleObject" Target="embeddings/oleObject89.bin"/><Relationship Id="rId226" Type="http://schemas.openxmlformats.org/officeDocument/2006/relationships/oleObject" Target="embeddings/oleObject98.bin"/><Relationship Id="rId247" Type="http://schemas.openxmlformats.org/officeDocument/2006/relationships/image" Target="media/image100.wmf"/><Relationship Id="rId107" Type="http://schemas.openxmlformats.org/officeDocument/2006/relationships/image" Target="media/image40.wmf"/><Relationship Id="rId11" Type="http://schemas.openxmlformats.org/officeDocument/2006/relationships/hyperlink" Target="http://matematica.obmep.org.br/uploads/material/5pkkzubk6ls88.pdf" TargetMode="External"/><Relationship Id="rId32" Type="http://schemas.openxmlformats.org/officeDocument/2006/relationships/oleObject" Target="embeddings/oleObject1.bin"/><Relationship Id="rId53" Type="http://schemas.openxmlformats.org/officeDocument/2006/relationships/oleObject" Target="embeddings/oleObject11.bin"/><Relationship Id="rId74" Type="http://schemas.openxmlformats.org/officeDocument/2006/relationships/oleObject" Target="embeddings/oleObject21.bin"/><Relationship Id="rId128" Type="http://schemas.openxmlformats.org/officeDocument/2006/relationships/hyperlink" Target="http://www.obmep.org.br/docs/apostila2.pdf" TargetMode="External"/><Relationship Id="rId149" Type="http://schemas.openxmlformats.org/officeDocument/2006/relationships/oleObject" Target="embeddings/oleObject55.bin"/><Relationship Id="rId5" Type="http://schemas.openxmlformats.org/officeDocument/2006/relationships/webSettings" Target="webSettings.xml"/><Relationship Id="rId95" Type="http://schemas.openxmlformats.org/officeDocument/2006/relationships/image" Target="media/image34.wmf"/><Relationship Id="rId160" Type="http://schemas.openxmlformats.org/officeDocument/2006/relationships/image" Target="media/image60.wmf"/><Relationship Id="rId181" Type="http://schemas.openxmlformats.org/officeDocument/2006/relationships/oleObject" Target="embeddings/oleObject79.bin"/><Relationship Id="rId216" Type="http://schemas.openxmlformats.org/officeDocument/2006/relationships/oleObject" Target="embeddings/oleObject93.bin"/><Relationship Id="rId237" Type="http://schemas.openxmlformats.org/officeDocument/2006/relationships/image" Target="media/image95.wmf"/><Relationship Id="rId22" Type="http://schemas.openxmlformats.org/officeDocument/2006/relationships/hyperlink" Target="https://www.youtube.com/watch?v=XLzrXjJrwRY" TargetMode="External"/><Relationship Id="rId43" Type="http://schemas.openxmlformats.org/officeDocument/2006/relationships/oleObject" Target="embeddings/oleObject6.bin"/><Relationship Id="rId64" Type="http://schemas.openxmlformats.org/officeDocument/2006/relationships/image" Target="media/image18.wmf"/><Relationship Id="rId118" Type="http://schemas.openxmlformats.org/officeDocument/2006/relationships/oleObject" Target="embeddings/oleObject42.bin"/><Relationship Id="rId139" Type="http://schemas.openxmlformats.org/officeDocument/2006/relationships/oleObject" Target="embeddings/oleObject49.bin"/><Relationship Id="rId85" Type="http://schemas.openxmlformats.org/officeDocument/2006/relationships/image" Target="media/image28.wmf"/><Relationship Id="rId150" Type="http://schemas.openxmlformats.org/officeDocument/2006/relationships/image" Target="media/image56.wmf"/><Relationship Id="rId171" Type="http://schemas.openxmlformats.org/officeDocument/2006/relationships/oleObject" Target="embeddings/oleObject71.bin"/><Relationship Id="rId192" Type="http://schemas.openxmlformats.org/officeDocument/2006/relationships/image" Target="media/image70.wmf"/><Relationship Id="rId206" Type="http://schemas.openxmlformats.org/officeDocument/2006/relationships/image" Target="media/image78.wmf"/><Relationship Id="rId227" Type="http://schemas.openxmlformats.org/officeDocument/2006/relationships/image" Target="media/image90.wmf"/><Relationship Id="rId248" Type="http://schemas.openxmlformats.org/officeDocument/2006/relationships/oleObject" Target="embeddings/oleObject109.bin"/><Relationship Id="rId12" Type="http://schemas.openxmlformats.org/officeDocument/2006/relationships/hyperlink" Target="http://matematica.obmep.org.br/uploads/material_teorico/gfi4cykgi4g0g.pdf" TargetMode="External"/><Relationship Id="rId17" Type="http://schemas.openxmlformats.org/officeDocument/2006/relationships/hyperlink" Target="http://matematica.obmep.org.br/index.php/modulo/ver?modulo=57" TargetMode="External"/><Relationship Id="rId33" Type="http://schemas.openxmlformats.org/officeDocument/2006/relationships/image" Target="media/image3.wmf"/><Relationship Id="rId38" Type="http://schemas.openxmlformats.org/officeDocument/2006/relationships/oleObject" Target="embeddings/oleObject4.bin"/><Relationship Id="rId59" Type="http://schemas.openxmlformats.org/officeDocument/2006/relationships/oleObject" Target="embeddings/oleObject14.bin"/><Relationship Id="rId103" Type="http://schemas.openxmlformats.org/officeDocument/2006/relationships/image" Target="media/image38.wmf"/><Relationship Id="rId108" Type="http://schemas.openxmlformats.org/officeDocument/2006/relationships/oleObject" Target="embeddings/oleObject37.bin"/><Relationship Id="rId124" Type="http://schemas.openxmlformats.org/officeDocument/2006/relationships/hyperlink" Target="https://www.youtube.com/watch?v=6vDcJoLj9hg&amp;list=PLrVGp617x0hC6oZt1-XeqRNT91bEYXDyb&amp;index=1" TargetMode="External"/><Relationship Id="rId129" Type="http://schemas.openxmlformats.org/officeDocument/2006/relationships/image" Target="media/image47.wmf"/><Relationship Id="rId54" Type="http://schemas.openxmlformats.org/officeDocument/2006/relationships/image" Target="media/image13.wmf"/><Relationship Id="rId70" Type="http://schemas.openxmlformats.org/officeDocument/2006/relationships/image" Target="media/image21.wmf"/><Relationship Id="rId75" Type="http://schemas.openxmlformats.org/officeDocument/2006/relationships/image" Target="media/image23.wmf"/><Relationship Id="rId91" Type="http://schemas.openxmlformats.org/officeDocument/2006/relationships/oleObject" Target="embeddings/oleObject29.bin"/><Relationship Id="rId96" Type="http://schemas.openxmlformats.org/officeDocument/2006/relationships/oleObject" Target="embeddings/oleObject31.bin"/><Relationship Id="rId140" Type="http://schemas.openxmlformats.org/officeDocument/2006/relationships/image" Target="media/image52.wmf"/><Relationship Id="rId145" Type="http://schemas.openxmlformats.org/officeDocument/2006/relationships/oleObject" Target="embeddings/oleObject52.bin"/><Relationship Id="rId161" Type="http://schemas.openxmlformats.org/officeDocument/2006/relationships/oleObject" Target="embeddings/oleObject62.bin"/><Relationship Id="rId166" Type="http://schemas.openxmlformats.org/officeDocument/2006/relationships/oleObject" Target="embeddings/oleObject66.bin"/><Relationship Id="rId182" Type="http://schemas.openxmlformats.org/officeDocument/2006/relationships/image" Target="media/image64.png"/><Relationship Id="rId187" Type="http://schemas.openxmlformats.org/officeDocument/2006/relationships/image" Target="media/image67.wmf"/><Relationship Id="rId217" Type="http://schemas.openxmlformats.org/officeDocument/2006/relationships/image" Target="media/image85.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82.png"/><Relationship Id="rId233" Type="http://schemas.openxmlformats.org/officeDocument/2006/relationships/image" Target="media/image93.wmf"/><Relationship Id="rId238" Type="http://schemas.openxmlformats.org/officeDocument/2006/relationships/oleObject" Target="embeddings/oleObject104.bin"/><Relationship Id="rId23" Type="http://schemas.openxmlformats.org/officeDocument/2006/relationships/hyperlink" Target="https://www.youtube.com/watch?v=_7FZXHd4hBg" TargetMode="External"/><Relationship Id="rId28" Type="http://schemas.openxmlformats.org/officeDocument/2006/relationships/hyperlink" Target="https://www.youtube.com/watch?v=n1HnHH8cRyI" TargetMode="External"/><Relationship Id="rId49" Type="http://schemas.openxmlformats.org/officeDocument/2006/relationships/oleObject" Target="embeddings/oleObject9.bin"/><Relationship Id="rId114" Type="http://schemas.openxmlformats.org/officeDocument/2006/relationships/oleObject" Target="embeddings/oleObject40.bin"/><Relationship Id="rId119" Type="http://schemas.openxmlformats.org/officeDocument/2006/relationships/image" Target="media/image46.wmf"/><Relationship Id="rId44" Type="http://schemas.openxmlformats.org/officeDocument/2006/relationships/image" Target="media/image8.wmf"/><Relationship Id="rId60" Type="http://schemas.openxmlformats.org/officeDocument/2006/relationships/image" Target="media/image16.wmf"/><Relationship Id="rId65" Type="http://schemas.openxmlformats.org/officeDocument/2006/relationships/oleObject" Target="embeddings/oleObject17.bin"/><Relationship Id="rId81" Type="http://schemas.openxmlformats.org/officeDocument/2006/relationships/image" Target="media/image26.wmf"/><Relationship Id="rId86" Type="http://schemas.openxmlformats.org/officeDocument/2006/relationships/oleObject" Target="embeddings/oleObject27.bin"/><Relationship Id="rId130" Type="http://schemas.openxmlformats.org/officeDocument/2006/relationships/oleObject" Target="embeddings/oleObject44.bin"/><Relationship Id="rId135" Type="http://schemas.openxmlformats.org/officeDocument/2006/relationships/oleObject" Target="embeddings/oleObject47.bin"/><Relationship Id="rId151" Type="http://schemas.openxmlformats.org/officeDocument/2006/relationships/oleObject" Target="embeddings/oleObject56.bin"/><Relationship Id="rId156" Type="http://schemas.openxmlformats.org/officeDocument/2006/relationships/image" Target="media/image58.wmf"/><Relationship Id="rId177" Type="http://schemas.openxmlformats.org/officeDocument/2006/relationships/oleObject" Target="embeddings/oleObject76.bin"/><Relationship Id="rId198" Type="http://schemas.openxmlformats.org/officeDocument/2006/relationships/image" Target="media/image73.png"/><Relationship Id="rId172" Type="http://schemas.openxmlformats.org/officeDocument/2006/relationships/oleObject" Target="embeddings/oleObject72.bin"/><Relationship Id="rId193" Type="http://schemas.openxmlformats.org/officeDocument/2006/relationships/oleObject" Target="embeddings/oleObject84.bin"/><Relationship Id="rId202" Type="http://schemas.openxmlformats.org/officeDocument/2006/relationships/oleObject" Target="embeddings/oleObject88.bin"/><Relationship Id="rId207" Type="http://schemas.openxmlformats.org/officeDocument/2006/relationships/oleObject" Target="embeddings/oleObject90.bin"/><Relationship Id="rId223" Type="http://schemas.openxmlformats.org/officeDocument/2006/relationships/image" Target="media/image88.wmf"/><Relationship Id="rId228" Type="http://schemas.openxmlformats.org/officeDocument/2006/relationships/oleObject" Target="embeddings/oleObject99.bin"/><Relationship Id="rId244" Type="http://schemas.openxmlformats.org/officeDocument/2006/relationships/oleObject" Target="embeddings/oleObject107.bin"/><Relationship Id="rId249" Type="http://schemas.openxmlformats.org/officeDocument/2006/relationships/footer" Target="footer1.xml"/><Relationship Id="rId13" Type="http://schemas.openxmlformats.org/officeDocument/2006/relationships/hyperlink" Target="http://matematica.obmep.org.br/uploads/material/7vl1o4fr9r0g0.pdf" TargetMode="External"/><Relationship Id="rId18" Type="http://schemas.openxmlformats.org/officeDocument/2006/relationships/hyperlink" Target="https://www.youtube.com/watch?v=BJeEFFBc8xc" TargetMode="External"/><Relationship Id="rId39" Type="http://schemas.openxmlformats.org/officeDocument/2006/relationships/hyperlink" Target="http://matematica.obmep.org.br/uploads/material/5pciga37ff4sc.pdf" TargetMode="External"/><Relationship Id="rId109" Type="http://schemas.openxmlformats.org/officeDocument/2006/relationships/image" Target="media/image41.wmf"/><Relationship Id="rId34" Type="http://schemas.openxmlformats.org/officeDocument/2006/relationships/oleObject" Target="embeddings/oleObject2.bin"/><Relationship Id="rId50" Type="http://schemas.openxmlformats.org/officeDocument/2006/relationships/image" Target="media/image11.wmf"/><Relationship Id="rId55" Type="http://schemas.openxmlformats.org/officeDocument/2006/relationships/oleObject" Target="embeddings/oleObject12.bin"/><Relationship Id="rId76" Type="http://schemas.openxmlformats.org/officeDocument/2006/relationships/oleObject" Target="embeddings/oleObject22.bin"/><Relationship Id="rId97" Type="http://schemas.openxmlformats.org/officeDocument/2006/relationships/image" Target="media/image35.wmf"/><Relationship Id="rId104" Type="http://schemas.openxmlformats.org/officeDocument/2006/relationships/oleObject" Target="embeddings/oleObject35.bin"/><Relationship Id="rId120" Type="http://schemas.openxmlformats.org/officeDocument/2006/relationships/oleObject" Target="embeddings/oleObject43.bin"/><Relationship Id="rId125" Type="http://schemas.openxmlformats.org/officeDocument/2006/relationships/hyperlink" Target="https://www.youtube.com/watch?v=BF2zhdBLNy4&amp;index=2&amp;list=PLrVGp617x0hC6oZt1-XeqRNT91bEYXDyb" TargetMode="External"/><Relationship Id="rId141" Type="http://schemas.openxmlformats.org/officeDocument/2006/relationships/oleObject" Target="embeddings/oleObject50.bin"/><Relationship Id="rId146" Type="http://schemas.openxmlformats.org/officeDocument/2006/relationships/image" Target="media/image55.wmf"/><Relationship Id="rId167" Type="http://schemas.openxmlformats.org/officeDocument/2006/relationships/oleObject" Target="embeddings/oleObject67.bin"/><Relationship Id="rId188" Type="http://schemas.openxmlformats.org/officeDocument/2006/relationships/oleObject" Target="embeddings/oleObject82.bin"/><Relationship Id="rId7" Type="http://schemas.openxmlformats.org/officeDocument/2006/relationships/endnotes" Target="endnotes.xml"/><Relationship Id="rId71" Type="http://schemas.openxmlformats.org/officeDocument/2006/relationships/oleObject" Target="embeddings/oleObject20.bin"/><Relationship Id="rId92" Type="http://schemas.openxmlformats.org/officeDocument/2006/relationships/image" Target="media/image32.wmf"/><Relationship Id="rId162" Type="http://schemas.openxmlformats.org/officeDocument/2006/relationships/image" Target="media/image61.wmf"/><Relationship Id="rId183" Type="http://schemas.openxmlformats.org/officeDocument/2006/relationships/image" Target="media/image65.wmf"/><Relationship Id="rId213" Type="http://schemas.openxmlformats.org/officeDocument/2006/relationships/image" Target="media/image83.wmf"/><Relationship Id="rId218" Type="http://schemas.openxmlformats.org/officeDocument/2006/relationships/oleObject" Target="embeddings/oleObject94.bin"/><Relationship Id="rId234" Type="http://schemas.openxmlformats.org/officeDocument/2006/relationships/oleObject" Target="embeddings/oleObject102.bin"/><Relationship Id="rId239" Type="http://schemas.openxmlformats.org/officeDocument/2006/relationships/image" Target="media/image96.wmf"/><Relationship Id="rId2" Type="http://schemas.openxmlformats.org/officeDocument/2006/relationships/numbering" Target="numbering.xml"/><Relationship Id="rId29" Type="http://schemas.openxmlformats.org/officeDocument/2006/relationships/hyperlink" Target="https://www.youtube.com/watch?v=qWZPbWAFA5g" TargetMode="External"/><Relationship Id="rId250" Type="http://schemas.openxmlformats.org/officeDocument/2006/relationships/fontTable" Target="fontTable.xml"/><Relationship Id="rId24" Type="http://schemas.openxmlformats.org/officeDocument/2006/relationships/hyperlink" Target="https://www.youtube.com/watch?v=sxP3MiSWNhA" TargetMode="External"/><Relationship Id="rId40" Type="http://schemas.openxmlformats.org/officeDocument/2006/relationships/image" Target="media/image6.wmf"/><Relationship Id="rId45" Type="http://schemas.openxmlformats.org/officeDocument/2006/relationships/oleObject" Target="embeddings/oleObject7.bin"/><Relationship Id="rId66" Type="http://schemas.openxmlformats.org/officeDocument/2006/relationships/image" Target="media/image19.wmf"/><Relationship Id="rId87" Type="http://schemas.openxmlformats.org/officeDocument/2006/relationships/image" Target="media/image29.wmf"/><Relationship Id="rId110" Type="http://schemas.openxmlformats.org/officeDocument/2006/relationships/oleObject" Target="embeddings/oleObject38.bin"/><Relationship Id="rId115" Type="http://schemas.openxmlformats.org/officeDocument/2006/relationships/image" Target="media/image44.wmf"/><Relationship Id="rId131" Type="http://schemas.openxmlformats.org/officeDocument/2006/relationships/image" Target="media/image48.wmf"/><Relationship Id="rId136" Type="http://schemas.openxmlformats.org/officeDocument/2006/relationships/image" Target="media/image50.wmf"/><Relationship Id="rId157" Type="http://schemas.openxmlformats.org/officeDocument/2006/relationships/oleObject" Target="embeddings/oleObject60.bin"/><Relationship Id="rId178" Type="http://schemas.openxmlformats.org/officeDocument/2006/relationships/oleObject" Target="embeddings/oleObject77.bin"/><Relationship Id="rId61" Type="http://schemas.openxmlformats.org/officeDocument/2006/relationships/oleObject" Target="embeddings/oleObject15.bin"/><Relationship Id="rId82" Type="http://schemas.openxmlformats.org/officeDocument/2006/relationships/oleObject" Target="embeddings/oleObject25.bin"/><Relationship Id="rId152" Type="http://schemas.openxmlformats.org/officeDocument/2006/relationships/image" Target="media/image57.wmf"/><Relationship Id="rId173" Type="http://schemas.openxmlformats.org/officeDocument/2006/relationships/oleObject" Target="embeddings/oleObject73.bin"/><Relationship Id="rId194" Type="http://schemas.openxmlformats.org/officeDocument/2006/relationships/image" Target="media/image71.wmf"/><Relationship Id="rId199" Type="http://schemas.openxmlformats.org/officeDocument/2006/relationships/image" Target="media/image74.wmf"/><Relationship Id="rId203" Type="http://schemas.openxmlformats.org/officeDocument/2006/relationships/image" Target="media/image76.png"/><Relationship Id="rId208" Type="http://schemas.openxmlformats.org/officeDocument/2006/relationships/image" Target="media/image79.wmf"/><Relationship Id="rId229" Type="http://schemas.openxmlformats.org/officeDocument/2006/relationships/image" Target="media/image91.wmf"/><Relationship Id="rId19" Type="http://schemas.openxmlformats.org/officeDocument/2006/relationships/hyperlink" Target="https://www.youtube.com/watch?v=nYAsLjVPNuA" TargetMode="External"/><Relationship Id="rId224" Type="http://schemas.openxmlformats.org/officeDocument/2006/relationships/oleObject" Target="embeddings/oleObject97.bin"/><Relationship Id="rId240" Type="http://schemas.openxmlformats.org/officeDocument/2006/relationships/oleObject" Target="embeddings/oleObject105.bin"/><Relationship Id="rId245" Type="http://schemas.openxmlformats.org/officeDocument/2006/relationships/image" Target="media/image99.wmf"/><Relationship Id="rId14" Type="http://schemas.openxmlformats.org/officeDocument/2006/relationships/hyperlink" Target="http://matematica.obmep.org.br/uploads/material/cet9jasxvj4go.pdf" TargetMode="External"/><Relationship Id="rId30" Type="http://schemas.openxmlformats.org/officeDocument/2006/relationships/hyperlink" Target="http://matematica.obmep.org.br/uploads/material_teorico/bzl4vx6dr7s4c.pdf" TargetMode="External"/><Relationship Id="rId35" Type="http://schemas.openxmlformats.org/officeDocument/2006/relationships/image" Target="media/image4.wmf"/><Relationship Id="rId56" Type="http://schemas.openxmlformats.org/officeDocument/2006/relationships/image" Target="media/image14.wmf"/><Relationship Id="rId77" Type="http://schemas.openxmlformats.org/officeDocument/2006/relationships/image" Target="media/image24.wmf"/><Relationship Id="rId100" Type="http://schemas.openxmlformats.org/officeDocument/2006/relationships/oleObject" Target="embeddings/oleObject33.bin"/><Relationship Id="rId105" Type="http://schemas.openxmlformats.org/officeDocument/2006/relationships/image" Target="media/image39.wmf"/><Relationship Id="rId126" Type="http://schemas.openxmlformats.org/officeDocument/2006/relationships/hyperlink" Target="http://matematica.obmep.org.br/uploads/material_teorico/5yr1740zquo8s.pdf" TargetMode="External"/><Relationship Id="rId147" Type="http://schemas.openxmlformats.org/officeDocument/2006/relationships/oleObject" Target="embeddings/oleObject53.bin"/><Relationship Id="rId168" Type="http://schemas.openxmlformats.org/officeDocument/2006/relationships/oleObject" Target="embeddings/oleObject68.bin"/><Relationship Id="rId8" Type="http://schemas.openxmlformats.org/officeDocument/2006/relationships/image" Target="media/image1.png"/><Relationship Id="rId51" Type="http://schemas.openxmlformats.org/officeDocument/2006/relationships/oleObject" Target="embeddings/oleObject10.bin"/><Relationship Id="rId72" Type="http://schemas.openxmlformats.org/officeDocument/2006/relationships/hyperlink" Target="http://matematica.obmep.org.br/uploads/material_teorico/gfi4cykgi4g0g.pdf" TargetMode="External"/><Relationship Id="rId93" Type="http://schemas.openxmlformats.org/officeDocument/2006/relationships/oleObject" Target="embeddings/oleObject30.bin"/><Relationship Id="rId98" Type="http://schemas.openxmlformats.org/officeDocument/2006/relationships/oleObject" Target="embeddings/oleObject32.bin"/><Relationship Id="rId121" Type="http://schemas.openxmlformats.org/officeDocument/2006/relationships/hyperlink" Target="https://www.youtube.com/watch?v=ReSV1ZHR0iA" TargetMode="External"/><Relationship Id="rId142" Type="http://schemas.openxmlformats.org/officeDocument/2006/relationships/image" Target="media/image53.wmf"/><Relationship Id="rId163" Type="http://schemas.openxmlformats.org/officeDocument/2006/relationships/oleObject" Target="embeddings/oleObject63.bin"/><Relationship Id="rId184" Type="http://schemas.openxmlformats.org/officeDocument/2006/relationships/oleObject" Target="embeddings/oleObject80.bin"/><Relationship Id="rId189" Type="http://schemas.openxmlformats.org/officeDocument/2006/relationships/image" Target="media/image68.png"/><Relationship Id="rId219" Type="http://schemas.openxmlformats.org/officeDocument/2006/relationships/image" Target="media/image86.wmf"/><Relationship Id="rId3" Type="http://schemas.openxmlformats.org/officeDocument/2006/relationships/styles" Target="styles.xml"/><Relationship Id="rId214" Type="http://schemas.openxmlformats.org/officeDocument/2006/relationships/oleObject" Target="embeddings/oleObject92.bin"/><Relationship Id="rId230" Type="http://schemas.openxmlformats.org/officeDocument/2006/relationships/oleObject" Target="embeddings/oleObject100.bin"/><Relationship Id="rId235" Type="http://schemas.openxmlformats.org/officeDocument/2006/relationships/image" Target="media/image94.wmf"/><Relationship Id="rId251" Type="http://schemas.openxmlformats.org/officeDocument/2006/relationships/theme" Target="theme/theme1.xml"/><Relationship Id="rId25" Type="http://schemas.openxmlformats.org/officeDocument/2006/relationships/hyperlink" Target="https://www.youtube.com/watch?v=0Rsj8tUTK5A" TargetMode="External"/><Relationship Id="rId46" Type="http://schemas.openxmlformats.org/officeDocument/2006/relationships/image" Target="media/image9.wmf"/><Relationship Id="rId67" Type="http://schemas.openxmlformats.org/officeDocument/2006/relationships/oleObject" Target="embeddings/oleObject18.bin"/><Relationship Id="rId116" Type="http://schemas.openxmlformats.org/officeDocument/2006/relationships/oleObject" Target="embeddings/oleObject41.bin"/><Relationship Id="rId137" Type="http://schemas.openxmlformats.org/officeDocument/2006/relationships/oleObject" Target="embeddings/oleObject48.bin"/><Relationship Id="rId158" Type="http://schemas.openxmlformats.org/officeDocument/2006/relationships/image" Target="media/image59.wmf"/><Relationship Id="rId20" Type="http://schemas.openxmlformats.org/officeDocument/2006/relationships/hyperlink" Target="https://www.youtube.com/watch?v=tXw5a4sWE4U" TargetMode="External"/><Relationship Id="rId41" Type="http://schemas.openxmlformats.org/officeDocument/2006/relationships/oleObject" Target="embeddings/oleObject5.bin"/><Relationship Id="rId62" Type="http://schemas.openxmlformats.org/officeDocument/2006/relationships/image" Target="media/image17.wmf"/><Relationship Id="rId83" Type="http://schemas.openxmlformats.org/officeDocument/2006/relationships/image" Target="media/image27.wmf"/><Relationship Id="rId88" Type="http://schemas.openxmlformats.org/officeDocument/2006/relationships/oleObject" Target="embeddings/oleObject28.bin"/><Relationship Id="rId111" Type="http://schemas.openxmlformats.org/officeDocument/2006/relationships/image" Target="media/image42.wmf"/><Relationship Id="rId132" Type="http://schemas.openxmlformats.org/officeDocument/2006/relationships/oleObject" Target="embeddings/oleObject45.bin"/><Relationship Id="rId153" Type="http://schemas.openxmlformats.org/officeDocument/2006/relationships/oleObject" Target="embeddings/oleObject57.bin"/><Relationship Id="rId174" Type="http://schemas.openxmlformats.org/officeDocument/2006/relationships/oleObject" Target="embeddings/oleObject74.bin"/><Relationship Id="rId179" Type="http://schemas.openxmlformats.org/officeDocument/2006/relationships/oleObject" Target="embeddings/oleObject78.bin"/><Relationship Id="rId195" Type="http://schemas.openxmlformats.org/officeDocument/2006/relationships/oleObject" Target="embeddings/oleObject85.bin"/><Relationship Id="rId209" Type="http://schemas.openxmlformats.org/officeDocument/2006/relationships/oleObject" Target="embeddings/oleObject91.bin"/><Relationship Id="rId190" Type="http://schemas.openxmlformats.org/officeDocument/2006/relationships/image" Target="media/image69.wmf"/><Relationship Id="rId204" Type="http://schemas.openxmlformats.org/officeDocument/2006/relationships/image" Target="media/image77.wmf"/><Relationship Id="rId220" Type="http://schemas.openxmlformats.org/officeDocument/2006/relationships/oleObject" Target="embeddings/oleObject95.bin"/><Relationship Id="rId225" Type="http://schemas.openxmlformats.org/officeDocument/2006/relationships/image" Target="media/image89.wmf"/><Relationship Id="rId241" Type="http://schemas.openxmlformats.org/officeDocument/2006/relationships/image" Target="media/image97.png"/><Relationship Id="rId246" Type="http://schemas.openxmlformats.org/officeDocument/2006/relationships/oleObject" Target="embeddings/oleObject108.bin"/><Relationship Id="rId15" Type="http://schemas.openxmlformats.org/officeDocument/2006/relationships/hyperlink" Target="http://matematica.obmep.org.br/uploads/material/5pynyj6v1f4s4.pdf" TargetMode="External"/><Relationship Id="rId36" Type="http://schemas.openxmlformats.org/officeDocument/2006/relationships/oleObject" Target="embeddings/oleObject3.bin"/><Relationship Id="rId57" Type="http://schemas.openxmlformats.org/officeDocument/2006/relationships/oleObject" Target="embeddings/oleObject13.bin"/><Relationship Id="rId106" Type="http://schemas.openxmlformats.org/officeDocument/2006/relationships/oleObject" Target="embeddings/oleObject36.bin"/><Relationship Id="rId127" Type="http://schemas.openxmlformats.org/officeDocument/2006/relationships/hyperlink" Target="http://matematica.obmep.org.br/uploads/material/cernvmc6v3ks4.pdf" TargetMode="External"/><Relationship Id="rId10" Type="http://schemas.openxmlformats.org/officeDocument/2006/relationships/hyperlink" Target="http://matematica.obmep.org.br/uploads/material_teorico/bzl4vx6dr7s4c.pdf" TargetMode="External"/><Relationship Id="rId31" Type="http://schemas.openxmlformats.org/officeDocument/2006/relationships/image" Target="media/image2.wmf"/><Relationship Id="rId52" Type="http://schemas.openxmlformats.org/officeDocument/2006/relationships/image" Target="media/image12.wmf"/><Relationship Id="rId73" Type="http://schemas.openxmlformats.org/officeDocument/2006/relationships/image" Target="media/image22.wmf"/><Relationship Id="rId78" Type="http://schemas.openxmlformats.org/officeDocument/2006/relationships/oleObject" Target="embeddings/oleObject23.bin"/><Relationship Id="rId94" Type="http://schemas.openxmlformats.org/officeDocument/2006/relationships/image" Target="media/image33.png"/><Relationship Id="rId99" Type="http://schemas.openxmlformats.org/officeDocument/2006/relationships/image" Target="media/image36.wmf"/><Relationship Id="rId101" Type="http://schemas.openxmlformats.org/officeDocument/2006/relationships/image" Target="media/image37.wmf"/><Relationship Id="rId122" Type="http://schemas.openxmlformats.org/officeDocument/2006/relationships/hyperlink" Target="https://www.youtube.com/watch?v=XZM5KGfyAwY" TargetMode="External"/><Relationship Id="rId143" Type="http://schemas.openxmlformats.org/officeDocument/2006/relationships/oleObject" Target="embeddings/oleObject51.bin"/><Relationship Id="rId148" Type="http://schemas.openxmlformats.org/officeDocument/2006/relationships/oleObject" Target="embeddings/oleObject54.bin"/><Relationship Id="rId164" Type="http://schemas.openxmlformats.org/officeDocument/2006/relationships/oleObject" Target="embeddings/oleObject64.bin"/><Relationship Id="rId169" Type="http://schemas.openxmlformats.org/officeDocument/2006/relationships/oleObject" Target="embeddings/oleObject69.bin"/><Relationship Id="rId185" Type="http://schemas.openxmlformats.org/officeDocument/2006/relationships/image" Target="media/image66.wmf"/><Relationship Id="rId4" Type="http://schemas.openxmlformats.org/officeDocument/2006/relationships/settings" Target="settings.xml"/><Relationship Id="rId9" Type="http://schemas.openxmlformats.org/officeDocument/2006/relationships/hyperlink" Target="http://matematica.obmep.org.br/index.php/modulo/ver?modulo=57" TargetMode="External"/><Relationship Id="rId180" Type="http://schemas.openxmlformats.org/officeDocument/2006/relationships/image" Target="media/image63.wmf"/><Relationship Id="rId210" Type="http://schemas.openxmlformats.org/officeDocument/2006/relationships/image" Target="media/image80.png"/><Relationship Id="rId215" Type="http://schemas.openxmlformats.org/officeDocument/2006/relationships/image" Target="media/image84.wmf"/><Relationship Id="rId236" Type="http://schemas.openxmlformats.org/officeDocument/2006/relationships/oleObject" Target="embeddings/oleObject103.bin"/><Relationship Id="rId26" Type="http://schemas.openxmlformats.org/officeDocument/2006/relationships/hyperlink" Target="https://www.youtube.com/watch?v=bO2Nw0Ud6MI" TargetMode="External"/><Relationship Id="rId231" Type="http://schemas.openxmlformats.org/officeDocument/2006/relationships/image" Target="media/image92.wmf"/><Relationship Id="rId47" Type="http://schemas.openxmlformats.org/officeDocument/2006/relationships/oleObject" Target="embeddings/oleObject8.bin"/><Relationship Id="rId68" Type="http://schemas.openxmlformats.org/officeDocument/2006/relationships/image" Target="media/image20.wmf"/><Relationship Id="rId89" Type="http://schemas.openxmlformats.org/officeDocument/2006/relationships/image" Target="media/image30.png"/><Relationship Id="rId112" Type="http://schemas.openxmlformats.org/officeDocument/2006/relationships/oleObject" Target="embeddings/oleObject39.bin"/><Relationship Id="rId133" Type="http://schemas.openxmlformats.org/officeDocument/2006/relationships/image" Target="media/image49.wmf"/><Relationship Id="rId154" Type="http://schemas.openxmlformats.org/officeDocument/2006/relationships/oleObject" Target="embeddings/oleObject58.bin"/><Relationship Id="rId175" Type="http://schemas.openxmlformats.org/officeDocument/2006/relationships/image" Target="media/image62.wmf"/><Relationship Id="rId196" Type="http://schemas.openxmlformats.org/officeDocument/2006/relationships/image" Target="media/image72.wmf"/><Relationship Id="rId200" Type="http://schemas.openxmlformats.org/officeDocument/2006/relationships/oleObject" Target="embeddings/oleObject87.bin"/><Relationship Id="rId16" Type="http://schemas.openxmlformats.org/officeDocument/2006/relationships/hyperlink" Target="http://matematica.obmep.org.br/uploads/material/5pciga37ff4sc.pdf" TargetMode="External"/><Relationship Id="rId221" Type="http://schemas.openxmlformats.org/officeDocument/2006/relationships/image" Target="media/image87.wmf"/><Relationship Id="rId242" Type="http://schemas.openxmlformats.org/officeDocument/2006/relationships/oleObject" Target="embeddings/oleObject106.bin"/><Relationship Id="rId37" Type="http://schemas.openxmlformats.org/officeDocument/2006/relationships/image" Target="media/image5.wmf"/><Relationship Id="rId58" Type="http://schemas.openxmlformats.org/officeDocument/2006/relationships/image" Target="media/image15.wmf"/><Relationship Id="rId79" Type="http://schemas.openxmlformats.org/officeDocument/2006/relationships/image" Target="media/image25.wmf"/><Relationship Id="rId102" Type="http://schemas.openxmlformats.org/officeDocument/2006/relationships/oleObject" Target="embeddings/oleObject34.bin"/><Relationship Id="rId123" Type="http://schemas.openxmlformats.org/officeDocument/2006/relationships/hyperlink" Target="https://www.youtube.com/watch?v=1L2W0ENxexI" TargetMode="External"/><Relationship Id="rId144" Type="http://schemas.openxmlformats.org/officeDocument/2006/relationships/image" Target="media/image54.wmf"/><Relationship Id="rId90" Type="http://schemas.openxmlformats.org/officeDocument/2006/relationships/image" Target="media/image31.wmf"/><Relationship Id="rId165" Type="http://schemas.openxmlformats.org/officeDocument/2006/relationships/oleObject" Target="embeddings/oleObject65.bin"/><Relationship Id="rId186" Type="http://schemas.openxmlformats.org/officeDocument/2006/relationships/oleObject" Target="embeddings/oleObject81.bin"/><Relationship Id="rId211" Type="http://schemas.openxmlformats.org/officeDocument/2006/relationships/image" Target="media/image81.png"/><Relationship Id="rId232" Type="http://schemas.openxmlformats.org/officeDocument/2006/relationships/oleObject" Target="embeddings/oleObject101.bin"/><Relationship Id="rId27" Type="http://schemas.openxmlformats.org/officeDocument/2006/relationships/hyperlink" Target="https://www.youtube.com/watch?v=0WI9qW1uLic" TargetMode="External"/><Relationship Id="rId48" Type="http://schemas.openxmlformats.org/officeDocument/2006/relationships/image" Target="media/image10.wmf"/><Relationship Id="rId69" Type="http://schemas.openxmlformats.org/officeDocument/2006/relationships/oleObject" Target="embeddings/oleObject19.bin"/><Relationship Id="rId113" Type="http://schemas.openxmlformats.org/officeDocument/2006/relationships/image" Target="media/image43.wmf"/><Relationship Id="rId134" Type="http://schemas.openxmlformats.org/officeDocument/2006/relationships/oleObject" Target="embeddings/oleObject46.bin"/><Relationship Id="rId80" Type="http://schemas.openxmlformats.org/officeDocument/2006/relationships/oleObject" Target="embeddings/oleObject24.bin"/><Relationship Id="rId155" Type="http://schemas.openxmlformats.org/officeDocument/2006/relationships/oleObject" Target="embeddings/oleObject59.bin"/><Relationship Id="rId176" Type="http://schemas.openxmlformats.org/officeDocument/2006/relationships/oleObject" Target="embeddings/oleObject75.bin"/><Relationship Id="rId197" Type="http://schemas.openxmlformats.org/officeDocument/2006/relationships/oleObject" Target="embeddings/oleObject86.bin"/><Relationship Id="rId201" Type="http://schemas.openxmlformats.org/officeDocument/2006/relationships/image" Target="media/image75.wmf"/><Relationship Id="rId222" Type="http://schemas.openxmlformats.org/officeDocument/2006/relationships/oleObject" Target="embeddings/oleObject96.bin"/><Relationship Id="rId243" Type="http://schemas.openxmlformats.org/officeDocument/2006/relationships/image" Target="media/image98.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A8153-C2BF-4322-A5D1-85799DA0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6417</Words>
  <Characters>34658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Diretoria</dc:creator>
  <cp:lastModifiedBy>Michel</cp:lastModifiedBy>
  <cp:revision>2</cp:revision>
  <dcterms:created xsi:type="dcterms:W3CDTF">2017-05-02T01:23:00Z</dcterms:created>
  <dcterms:modified xsi:type="dcterms:W3CDTF">2017-05-02T01:23:00Z</dcterms:modified>
</cp:coreProperties>
</file>