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35" w:rsidRPr="000C1B35" w:rsidRDefault="000C1B35" w:rsidP="00CE77E0">
      <w:pPr>
        <w:pStyle w:val="PargrafodaLista"/>
        <w:numPr>
          <w:ilvl w:val="0"/>
          <w:numId w:val="5"/>
        </w:numPr>
        <w:spacing w:before="240"/>
        <w:jc w:val="both"/>
        <w:rPr>
          <w:sz w:val="44"/>
          <w:szCs w:val="44"/>
          <w:vertAlign w:val="subscript"/>
        </w:rPr>
      </w:pPr>
      <w:bookmarkStart w:id="0" w:name="_GoBack"/>
      <w:bookmarkEnd w:id="0"/>
    </w:p>
    <w:p w:rsidR="00644274" w:rsidRPr="004724A5" w:rsidRDefault="003B2CC8" w:rsidP="00CE77E0">
      <w:pPr>
        <w:pStyle w:val="PargrafodaLista"/>
        <w:numPr>
          <w:ilvl w:val="0"/>
          <w:numId w:val="3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4724A5">
        <w:rPr>
          <w:sz w:val="24"/>
          <w:szCs w:val="24"/>
        </w:rPr>
        <w:t>A área</w:t>
      </w:r>
      <w:r w:rsidR="00644274" w:rsidRPr="004724A5">
        <w:rPr>
          <w:sz w:val="24"/>
          <w:szCs w:val="24"/>
        </w:rPr>
        <w:t xml:space="preserve"> do gramado é dada pela área total menos a área do canteiro de pedras,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-4.x(10-x)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=100-20x+2x²</m:t>
        </m:r>
      </m:oMath>
      <w:r w:rsidR="00644274" w:rsidRPr="004724A5">
        <w:rPr>
          <w:rFonts w:eastAsiaTheme="minorEastAsia"/>
          <w:sz w:val="24"/>
          <w:szCs w:val="24"/>
        </w:rPr>
        <w:t>, como pede para x=2 temos</w:t>
      </w:r>
      <w:r w:rsidR="004724A5" w:rsidRPr="004724A5">
        <w:rPr>
          <w:rFonts w:eastAsiaTheme="minorEastAsia"/>
          <w:sz w:val="24"/>
          <w:szCs w:val="24"/>
        </w:rPr>
        <w:t xml:space="preserve"> </w:t>
      </w:r>
      <w:r w:rsidR="006D53C5" w:rsidRPr="004724A5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100-20.2+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2.2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=68</m:t>
        </m:r>
      </m:oMath>
      <w:r w:rsidR="006D53C5" w:rsidRPr="004724A5">
        <w:rPr>
          <w:rFonts w:eastAsiaTheme="minorEastAsia"/>
          <w:sz w:val="24"/>
          <w:szCs w:val="24"/>
        </w:rPr>
        <w:t>m².</w:t>
      </w:r>
    </w:p>
    <w:p w:rsidR="006D53C5" w:rsidRPr="004724A5" w:rsidRDefault="006D53C5" w:rsidP="00CE77E0">
      <w:pPr>
        <w:pStyle w:val="PargrafodaLista"/>
        <w:numPr>
          <w:ilvl w:val="0"/>
          <w:numId w:val="3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4724A5">
        <w:rPr>
          <w:rFonts w:eastAsiaTheme="minorEastAsia"/>
          <w:sz w:val="24"/>
          <w:szCs w:val="24"/>
        </w:rPr>
        <w:t xml:space="preserve">Como foi dito no item anterior a área do canteiro de grama </w:t>
      </w:r>
      <w:proofErr w:type="gramStart"/>
      <w:r w:rsidRPr="004724A5">
        <w:rPr>
          <w:rFonts w:eastAsiaTheme="minorEastAsia"/>
          <w:sz w:val="24"/>
          <w:szCs w:val="24"/>
        </w:rPr>
        <w:t>é</w:t>
      </w:r>
      <w:r w:rsidR="004724A5" w:rsidRPr="004724A5">
        <w:rPr>
          <w:rFonts w:eastAsiaTheme="minorEastAsia"/>
          <w:sz w:val="24"/>
          <w:szCs w:val="24"/>
        </w:rPr>
        <w:t xml:space="preserve"> </w:t>
      </w:r>
      <w:r w:rsidRPr="004724A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100-20x+2x²</m:t>
        </m:r>
      </m:oMath>
      <w:r w:rsidRPr="004724A5">
        <w:rPr>
          <w:rFonts w:eastAsiaTheme="minorEastAsia"/>
          <w:sz w:val="24"/>
          <w:szCs w:val="24"/>
        </w:rPr>
        <w:t>,</w:t>
      </w:r>
      <w:proofErr w:type="gramEnd"/>
      <w:r w:rsidRPr="004724A5">
        <w:rPr>
          <w:rFonts w:eastAsiaTheme="minorEastAsia"/>
          <w:sz w:val="24"/>
          <w:szCs w:val="24"/>
        </w:rPr>
        <w:t xml:space="preserve"> colocando em função de x temos que </w:t>
      </w:r>
      <m:oMath>
        <m:r>
          <w:rPr>
            <w:rFonts w:ascii="Cambria Math" w:eastAsiaTheme="minorEastAsia" w:hAnsi="Cambria Math"/>
            <w:sz w:val="24"/>
            <w:szCs w:val="24"/>
          </w:rPr>
          <m:t>f(x)=</m:t>
        </m:r>
        <m:r>
          <w:rPr>
            <w:rFonts w:ascii="Cambria Math" w:hAnsi="Cambria Math"/>
            <w:sz w:val="24"/>
            <w:szCs w:val="24"/>
          </w:rPr>
          <m:t>100-20x+2x²</m:t>
        </m:r>
      </m:oMath>
    </w:p>
    <w:p w:rsidR="006B2471" w:rsidRPr="004724A5" w:rsidRDefault="006D53C5" w:rsidP="00CE77E0">
      <w:pPr>
        <w:pStyle w:val="PargrafodaLista"/>
        <w:numPr>
          <w:ilvl w:val="0"/>
          <w:numId w:val="3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4724A5">
        <w:rPr>
          <w:rFonts w:eastAsiaTheme="minorEastAsia"/>
          <w:sz w:val="24"/>
          <w:szCs w:val="24"/>
        </w:rPr>
        <w:t xml:space="preserve">O valor mínimo a ser pago seria quando </w:t>
      </w:r>
      <w:r w:rsidR="00224623">
        <w:rPr>
          <w:rFonts w:eastAsiaTheme="minorEastAsia"/>
          <w:sz w:val="24"/>
          <w:szCs w:val="24"/>
        </w:rPr>
        <w:t>a área em função de x resultante</w:t>
      </w:r>
      <w:r w:rsidRPr="004724A5">
        <w:rPr>
          <w:rFonts w:eastAsiaTheme="minorEastAsia"/>
          <w:sz w:val="24"/>
          <w:szCs w:val="24"/>
        </w:rPr>
        <w:t xml:space="preserve"> fosse a mais equilibrada possível, mas podemos encontrar o mínimo dessa função quadrática na forma canônica como</w:t>
      </w:r>
      <w:r w:rsidR="004724A5" w:rsidRPr="004724A5">
        <w:rPr>
          <w:rFonts w:eastAsiaTheme="minorEastAsia"/>
          <w:sz w:val="24"/>
          <w:szCs w:val="24"/>
        </w:rPr>
        <w:t xml:space="preserve"> </w:t>
      </w:r>
      <w:r w:rsidR="00A379D5" w:rsidRPr="004724A5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-∆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4a</m:t>
            </m:r>
          </m:den>
        </m:f>
      </m:oMath>
      <w:r w:rsidR="00A379D5" w:rsidRPr="004724A5">
        <w:rPr>
          <w:rFonts w:eastAsiaTheme="minorEastAsia"/>
          <w:sz w:val="24"/>
          <w:szCs w:val="24"/>
        </w:rPr>
        <w:t xml:space="preserve"> </w:t>
      </w:r>
      <w:r w:rsidR="004724A5" w:rsidRPr="004724A5">
        <w:rPr>
          <w:rFonts w:eastAsiaTheme="minorEastAsia"/>
          <w:sz w:val="24"/>
          <w:szCs w:val="24"/>
        </w:rPr>
        <w:t xml:space="preserve"> </w:t>
      </w:r>
      <w:r w:rsidR="00A379D5" w:rsidRPr="004724A5">
        <w:rPr>
          <w:rFonts w:eastAsiaTheme="minorEastAsia"/>
          <w:sz w:val="24"/>
          <w:szCs w:val="24"/>
        </w:rPr>
        <w:t>só que nessa forma podemos encontrar uma função apenas que</w:t>
      </w:r>
      <w:r w:rsidR="004724A5" w:rsidRPr="004724A5">
        <w:rPr>
          <w:rFonts w:eastAsiaTheme="minorEastAsia"/>
          <w:sz w:val="24"/>
          <w:szCs w:val="24"/>
        </w:rPr>
        <w:t xml:space="preserve"> é</w:t>
      </w:r>
      <w:r w:rsidR="00A379D5" w:rsidRPr="004724A5">
        <w:rPr>
          <w:rFonts w:eastAsiaTheme="minorEastAsia"/>
          <w:sz w:val="24"/>
          <w:szCs w:val="24"/>
        </w:rPr>
        <w:t xml:space="preserve"> a do preço total, ela é a área de cada figura multiplicada pelo respectivo preço por m², assim temos</w:t>
      </w:r>
    </w:p>
    <w:p w:rsidR="006D53C5" w:rsidRPr="004724A5" w:rsidRDefault="00A379D5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4724A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100-20x+2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10-x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</w:p>
    <w:p w:rsidR="006B2471" w:rsidRPr="004724A5" w:rsidRDefault="006B2471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=400-80x+8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+60x-6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B2471" w:rsidRPr="004724A5" w:rsidRDefault="006B2471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-20x+400</m:t>
          </m:r>
        </m:oMath>
      </m:oMathPara>
    </w:p>
    <w:p w:rsidR="006B2471" w:rsidRPr="004724A5" w:rsidRDefault="006B2471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w:proofErr w:type="gramStart"/>
      <w:r w:rsidRPr="004724A5">
        <w:rPr>
          <w:rFonts w:eastAsiaTheme="minorEastAsia"/>
          <w:sz w:val="24"/>
          <w:szCs w:val="24"/>
        </w:rPr>
        <w:t>colocando</w:t>
      </w:r>
      <w:proofErr w:type="gramEnd"/>
      <w:r w:rsidRPr="004724A5">
        <w:rPr>
          <w:rFonts w:eastAsiaTheme="minorEastAsia"/>
          <w:sz w:val="24"/>
          <w:szCs w:val="24"/>
        </w:rPr>
        <w:t xml:space="preserve"> na forma canônica temos que</w:t>
      </w:r>
    </w:p>
    <w:p w:rsidR="00F97241" w:rsidRPr="004724A5" w:rsidRDefault="00CE77E0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-∆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4a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-4ac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4a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-20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-4.2.400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4.2</m:t>
              </m:r>
            </m:den>
          </m:f>
        </m:oMath>
      </m:oMathPara>
    </w:p>
    <w:p w:rsidR="00F97241" w:rsidRPr="004724A5" w:rsidRDefault="00F97241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=350</m:t>
        </m:r>
      </m:oMath>
      <w:r w:rsidRPr="004724A5">
        <w:rPr>
          <w:rFonts w:eastAsiaTheme="minorEastAsia"/>
          <w:sz w:val="24"/>
          <w:szCs w:val="24"/>
        </w:rPr>
        <w:t>, o valor mínimo a ser pago é de R$350,00.</w:t>
      </w:r>
    </w:p>
    <w:p w:rsidR="001718CA" w:rsidRPr="004724A5" w:rsidRDefault="00147307" w:rsidP="00CE77E0">
      <w:pPr>
        <w:pStyle w:val="PargrafodaLista"/>
        <w:numPr>
          <w:ilvl w:val="0"/>
          <w:numId w:val="3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4724A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9C215" wp14:editId="01B76970">
                <wp:simplePos x="0" y="0"/>
                <wp:positionH relativeFrom="column">
                  <wp:posOffset>2938780</wp:posOffset>
                </wp:positionH>
                <wp:positionV relativeFrom="paragraph">
                  <wp:posOffset>617220</wp:posOffset>
                </wp:positionV>
                <wp:extent cx="714375" cy="6572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A6" w:rsidRPr="004724A5" w:rsidRDefault="00267CA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x,=</m:t>
                              </m:r>
                            </m:oMath>
                            <w:r w:rsidRPr="004724A5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267CA6" w:rsidRPr="004724A5" w:rsidRDefault="00267CA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x,,=3</m:t>
                                </m:r>
                              </m:oMath>
                            </m:oMathPara>
                          </w:p>
                          <w:p w:rsidR="00267CA6" w:rsidRPr="00147307" w:rsidRDefault="00267CA6">
                            <w:pPr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9C21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1.4pt;margin-top:48.6pt;width:56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">
                <v:textbox>
                  <w:txbxContent>
                    <w:p w:rsidR="00267CA6" w:rsidRPr="004724A5" w:rsidRDefault="00267CA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x,=</m:t>
                        </m:r>
                      </m:oMath>
                      <w:r w:rsidRPr="004724A5">
                        <w:rPr>
                          <w:rFonts w:eastAsiaTheme="minorEastAsia"/>
                          <w:sz w:val="24"/>
                          <w:szCs w:val="24"/>
                        </w:rPr>
                        <w:t>7</w:t>
                      </w:r>
                    </w:p>
                    <w:p w:rsidR="00267CA6" w:rsidRPr="004724A5" w:rsidRDefault="00267CA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x,,=3</m:t>
                          </m:r>
                        </m:oMath>
                      </m:oMathPara>
                    </w:p>
                    <w:p w:rsidR="00267CA6" w:rsidRPr="00147307" w:rsidRDefault="00267CA6">
                      <w:pPr>
                        <w:rPr>
                          <w:rFonts w:eastAsiaTheme="minorEastAsia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8CA" w:rsidRPr="004724A5">
        <w:rPr>
          <w:rFonts w:eastAsiaTheme="minorEastAsia"/>
          <w:sz w:val="24"/>
          <w:szCs w:val="24"/>
        </w:rPr>
        <w:t xml:space="preserve">Como </w:t>
      </w:r>
      <w:r w:rsidR="00F97241" w:rsidRPr="004724A5">
        <w:rPr>
          <w:rFonts w:eastAsiaTheme="minorEastAsia"/>
          <w:sz w:val="24"/>
          <w:szCs w:val="24"/>
        </w:rPr>
        <w:t xml:space="preserve">a função </w:t>
      </w:r>
      <w:r w:rsidR="001718CA" w:rsidRPr="004724A5">
        <w:rPr>
          <w:rFonts w:eastAsiaTheme="minorEastAsia"/>
          <w:sz w:val="24"/>
          <w:szCs w:val="24"/>
        </w:rPr>
        <w:t xml:space="preserve">do preço já foi construída no item anterior basta iguala-la a R$385,00 temos então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-20x+400</m:t>
          </m:r>
        </m:oMath>
      </m:oMathPara>
    </w:p>
    <w:p w:rsidR="001718CA" w:rsidRPr="004724A5" w:rsidRDefault="001718CA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385=2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-20x+400</m:t>
          </m:r>
        </m:oMath>
      </m:oMathPara>
    </w:p>
    <w:p w:rsidR="001718CA" w:rsidRPr="004724A5" w:rsidRDefault="00CE77E0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-10x+21=0</m:t>
          </m:r>
        </m:oMath>
      </m:oMathPara>
    </w:p>
    <w:p w:rsidR="001718CA" w:rsidRPr="004724A5" w:rsidRDefault="001718CA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∆=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-4.1.21</m:t>
          </m:r>
        </m:oMath>
      </m:oMathPara>
    </w:p>
    <w:p w:rsidR="001718CA" w:rsidRPr="004724A5" w:rsidRDefault="001718CA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∆=16</m:t>
          </m:r>
        </m:oMath>
      </m:oMathPara>
    </w:p>
    <w:p w:rsidR="001718CA" w:rsidRPr="004724A5" w:rsidRDefault="001718CA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-(-20)±√16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2.1</m:t>
              </m:r>
            </m:den>
          </m:f>
        </m:oMath>
      </m:oMathPara>
    </w:p>
    <w:p w:rsidR="001718CA" w:rsidRPr="004724A5" w:rsidRDefault="001718CA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</w:p>
    <w:p w:rsidR="001718CA" w:rsidRPr="004724A5" w:rsidRDefault="00147307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20±4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147307" w:rsidRPr="004724A5" w:rsidRDefault="00147307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</w:p>
    <w:p w:rsidR="000C1B35" w:rsidRPr="004724A5" w:rsidRDefault="00147307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4724A5">
        <w:rPr>
          <w:rFonts w:eastAsiaTheme="minorEastAsia"/>
          <w:sz w:val="24"/>
          <w:szCs w:val="24"/>
        </w:rPr>
        <w:t xml:space="preserve">Para encontrar o maior gramado é necessário encontrar o menor canteiro de pedras e para isso será utilizado o menor </w:t>
      </w:r>
      <w:r w:rsidRPr="004724A5">
        <w:rPr>
          <w:rFonts w:eastAsiaTheme="minorEastAsia"/>
          <w:i/>
          <w:sz w:val="24"/>
          <w:szCs w:val="24"/>
        </w:rPr>
        <w:t>x</w:t>
      </w:r>
      <w:r w:rsidRPr="004724A5">
        <w:rPr>
          <w:rFonts w:eastAsiaTheme="minorEastAsia"/>
          <w:sz w:val="24"/>
          <w:szCs w:val="24"/>
        </w:rPr>
        <w:t>, nesse caso x= 3m, temos então a função da área do gramado</w:t>
      </w:r>
    </w:p>
    <w:p w:rsidR="006D53C5" w:rsidRPr="004724A5" w:rsidRDefault="00147307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4724A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=100-20.3+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2.3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0C1B35" w:rsidRPr="004724A5" w:rsidRDefault="000C1B35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=58 m²</m:t>
          </m:r>
        </m:oMath>
      </m:oMathPara>
    </w:p>
    <w:p w:rsidR="000C1B35" w:rsidRPr="004724A5" w:rsidRDefault="000C1B35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</w:p>
    <w:p w:rsidR="000C1B35" w:rsidRPr="004724A5" w:rsidRDefault="000C1B35" w:rsidP="00CE77E0">
      <w:pPr>
        <w:pStyle w:val="PargrafodaLista"/>
        <w:numPr>
          <w:ilvl w:val="0"/>
          <w:numId w:val="5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</w:p>
    <w:p w:rsidR="000C1B35" w:rsidRPr="004724A5" w:rsidRDefault="000C1B35" w:rsidP="00CE77E0">
      <w:pPr>
        <w:pStyle w:val="PargrafodaLista"/>
        <w:numPr>
          <w:ilvl w:val="0"/>
          <w:numId w:val="8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4724A5">
        <w:rPr>
          <w:rFonts w:eastAsiaTheme="minorEastAsia"/>
          <w:sz w:val="24"/>
          <w:szCs w:val="24"/>
        </w:rPr>
        <w:lastRenderedPageBreak/>
        <w:t xml:space="preserve"> Os segmentos AB e PQ são asa bases das figuras temos a informação que as áreas e as alturas são iguais assim relacionamos as áreas</w:t>
      </w:r>
    </w:p>
    <w:p w:rsidR="000C1B35" w:rsidRPr="004724A5" w:rsidRDefault="00CE77E0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B.h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=b.h</m:t>
          </m:r>
        </m:oMath>
      </m:oMathPara>
    </w:p>
    <w:p w:rsidR="000C1B35" w:rsidRPr="004724A5" w:rsidRDefault="00CE77E0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B.1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=b.1</m:t>
          </m:r>
        </m:oMath>
      </m:oMathPara>
    </w:p>
    <w:p w:rsidR="000C1B35" w:rsidRPr="004724A5" w:rsidRDefault="005856A7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B=2b</m:t>
          </m:r>
        </m:oMath>
      </m:oMathPara>
    </w:p>
    <w:p w:rsidR="005856A7" w:rsidRPr="004724A5" w:rsidRDefault="00CE77E0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5856A7" w:rsidRPr="004724A5" w:rsidRDefault="005856A7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w:proofErr w:type="gramStart"/>
      <w:r w:rsidRPr="004724A5">
        <w:rPr>
          <w:rFonts w:eastAsiaTheme="minorEastAsia"/>
          <w:sz w:val="24"/>
          <w:szCs w:val="24"/>
        </w:rPr>
        <w:t>a</w:t>
      </w:r>
      <w:proofErr w:type="gramEnd"/>
      <w:r w:rsidRPr="004724A5">
        <w:rPr>
          <w:rFonts w:eastAsiaTheme="minorEastAsia"/>
          <w:sz w:val="24"/>
          <w:szCs w:val="24"/>
        </w:rPr>
        <w:t xml:space="preserve"> relação das bases é 2.</w:t>
      </w:r>
    </w:p>
    <w:p w:rsidR="00147B0B" w:rsidRPr="004724A5" w:rsidRDefault="005856A7" w:rsidP="00CE77E0">
      <w:pPr>
        <w:pStyle w:val="PargrafodaLista"/>
        <w:numPr>
          <w:ilvl w:val="0"/>
          <w:numId w:val="8"/>
        </w:numPr>
        <w:spacing w:before="240" w:line="276" w:lineRule="auto"/>
        <w:ind w:left="851" w:hanging="131"/>
        <w:jc w:val="both"/>
        <w:rPr>
          <w:rFonts w:eastAsiaTheme="minorEastAsia"/>
          <w:sz w:val="24"/>
          <w:szCs w:val="24"/>
        </w:rPr>
      </w:pPr>
      <w:r w:rsidRPr="004724A5">
        <w:rPr>
          <w:rFonts w:eastAsiaTheme="minorEastAsia"/>
          <w:sz w:val="24"/>
          <w:szCs w:val="24"/>
        </w:rPr>
        <w:t>Quando</w:t>
      </w:r>
      <w:r w:rsidR="004724A5" w:rsidRPr="004724A5">
        <w:rPr>
          <w:rFonts w:eastAsiaTheme="minorEastAsia"/>
          <w:sz w:val="24"/>
          <w:szCs w:val="24"/>
        </w:rPr>
        <w:t xml:space="preserve"> </w:t>
      </w:r>
      <w:r w:rsidRPr="004724A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4724A5">
        <w:rPr>
          <w:rFonts w:eastAsiaTheme="minorEastAsia"/>
          <w:sz w:val="24"/>
          <w:szCs w:val="24"/>
        </w:rPr>
        <w:t xml:space="preserve"> a altura do trapézio é exatamente a mesma da restante, ou já o triangulo é dividido em duas alturas congruentes e pelo fato do segmento DE ser paralelo ao segmento AB </w:t>
      </w:r>
      <w:r w:rsidR="00871A72" w:rsidRPr="004724A5">
        <w:rPr>
          <w:rFonts w:eastAsiaTheme="minorEastAsia"/>
          <w:sz w:val="24"/>
          <w:szCs w:val="24"/>
        </w:rPr>
        <w:t>e cortar o triangulo ao meio sabemos que os ângulos do mesmo lado são iguais, assim podemos dividir o triangulo ABC em quatro triângulos congruentes e o trapézio ocupa</w:t>
      </w:r>
      <w:r w:rsidR="004724A5" w:rsidRPr="004724A5">
        <w:rPr>
          <w:rFonts w:eastAsiaTheme="minorEastAsia"/>
          <w:sz w:val="24"/>
          <w:szCs w:val="24"/>
        </w:rPr>
        <w:t xml:space="preserve"> </w:t>
      </w:r>
      <w:r w:rsidR="00871A72" w:rsidRPr="004724A5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871A72" w:rsidRPr="004724A5">
        <w:rPr>
          <w:rFonts w:eastAsiaTheme="minorEastAsia"/>
          <w:sz w:val="24"/>
          <w:szCs w:val="24"/>
        </w:rPr>
        <w:t xml:space="preserve"> da área</w:t>
      </w:r>
      <w:r w:rsidR="00FB5445" w:rsidRPr="004724A5">
        <w:rPr>
          <w:rFonts w:eastAsiaTheme="minorEastAsia"/>
          <w:sz w:val="24"/>
          <w:szCs w:val="24"/>
        </w:rPr>
        <w:t xml:space="preserve">, </w:t>
      </w:r>
      <w:r w:rsidR="00147B0B" w:rsidRPr="004724A5">
        <w:rPr>
          <w:rFonts w:eastAsiaTheme="minorEastAsia"/>
          <w:sz w:val="24"/>
          <w:szCs w:val="24"/>
        </w:rPr>
        <w:t xml:space="preserve">podemos admitir que a base do retângulo é 1, já que razão resultou em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</w:p>
    <w:p w:rsidR="00147B0B" w:rsidRPr="004724A5" w:rsidRDefault="00147B0B" w:rsidP="00CE77E0">
      <w:pPr>
        <w:pStyle w:val="PargrafodaLista"/>
        <w:spacing w:before="240" w:line="276" w:lineRule="auto"/>
        <w:ind w:left="851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A=b.h</m:t>
          </m:r>
        </m:oMath>
      </m:oMathPara>
    </w:p>
    <w:p w:rsidR="00147B0B" w:rsidRPr="004724A5" w:rsidRDefault="00CE77E0" w:rsidP="00CE77E0">
      <w:pPr>
        <w:pStyle w:val="PargrafodaLista"/>
        <w:spacing w:before="240" w:line="276" w:lineRule="auto"/>
        <w:ind w:left="851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=1.</m:t>
          </m:r>
          <m:r>
            <w:rPr>
              <w:rFonts w:ascii="Cambria Math" w:eastAsiaTheme="minorEastAsia" w:hAnsi="Cambria Math"/>
              <w:sz w:val="24"/>
              <w:szCs w:val="24"/>
            </w:rPr>
            <m:t>h</m:t>
          </m:r>
        </m:oMath>
      </m:oMathPara>
    </w:p>
    <w:p w:rsidR="00147B0B" w:rsidRPr="004724A5" w:rsidRDefault="00147B0B" w:rsidP="00CE77E0">
      <w:pPr>
        <w:pStyle w:val="PargrafodaLista"/>
        <w:spacing w:before="240" w:line="276" w:lineRule="auto"/>
        <w:ind w:left="851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8A1BEA" w:rsidRPr="004724A5" w:rsidRDefault="00147B0B" w:rsidP="00CE77E0">
      <w:pPr>
        <w:pStyle w:val="PargrafodaLista"/>
        <w:spacing w:before="240" w:line="276" w:lineRule="auto"/>
        <w:ind w:left="644"/>
        <w:jc w:val="both"/>
        <w:rPr>
          <w:rFonts w:eastAsiaTheme="minorEastAsia"/>
          <w:sz w:val="24"/>
          <w:szCs w:val="24"/>
        </w:rPr>
      </w:pPr>
      <w:r w:rsidRPr="004724A5">
        <w:rPr>
          <w:rFonts w:eastAsiaTheme="minorEastAsia"/>
          <w:sz w:val="24"/>
          <w:szCs w:val="24"/>
        </w:rPr>
        <w:t xml:space="preserve">Sabemos que DE E BA são paralelas, logo os dois triângulos formados pelo corte de </w:t>
      </w:r>
      <w:proofErr w:type="spellStart"/>
      <w:r w:rsidRPr="004724A5">
        <w:rPr>
          <w:rFonts w:eastAsiaTheme="minorEastAsia"/>
          <w:sz w:val="24"/>
          <w:szCs w:val="24"/>
        </w:rPr>
        <w:t>DE</w:t>
      </w:r>
      <w:proofErr w:type="spellEnd"/>
      <w:r w:rsidRPr="004724A5">
        <w:rPr>
          <w:rFonts w:eastAsiaTheme="minorEastAsia"/>
          <w:sz w:val="24"/>
          <w:szCs w:val="24"/>
        </w:rPr>
        <w:t xml:space="preserve"> são semelhantes, podemos então relacionar as áreas, de acordo com o item anterior admitimos que b=1, logo B=2</w:t>
      </w:r>
      <w:r w:rsidR="003C2F1B" w:rsidRPr="004724A5">
        <w:rPr>
          <w:rFonts w:eastAsiaTheme="minorEastAsia"/>
          <w:sz w:val="24"/>
          <w:szCs w:val="24"/>
        </w:rPr>
        <w:t xml:space="preserve">, sabemos que </w:t>
      </w:r>
      <w:r w:rsidR="008A1BEA" w:rsidRPr="004724A5">
        <w:rPr>
          <w:rFonts w:eastAsiaTheme="minorEastAsia"/>
          <w:sz w:val="24"/>
          <w:szCs w:val="24"/>
        </w:rPr>
        <w:t>as duas figuras têm</w:t>
      </w:r>
      <w:r w:rsidR="003C2F1B" w:rsidRPr="004724A5">
        <w:rPr>
          <w:rFonts w:eastAsiaTheme="minorEastAsia"/>
          <w:sz w:val="24"/>
          <w:szCs w:val="24"/>
        </w:rPr>
        <w:t xml:space="preserve"> as mesmas áreas, podemos então iguala-las,</w:t>
      </w:r>
      <w:r w:rsidR="008A1BEA" w:rsidRPr="004724A5">
        <w:rPr>
          <w:rFonts w:eastAsiaTheme="minorEastAsia"/>
          <w:sz w:val="24"/>
          <w:szCs w:val="24"/>
        </w:rPr>
        <w:t xml:space="preserve"> a área do trapézio pode ser dada pela subtração das áreas dos triângulos,</w:t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bh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=1.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8A1BEA" w:rsidRPr="004724A5">
        <w:rPr>
          <w:rFonts w:eastAsiaTheme="minorEastAsia"/>
          <w:sz w:val="24"/>
          <w:szCs w:val="24"/>
        </w:rPr>
        <w:t xml:space="preserve"> se </w:t>
      </w:r>
    </w:p>
    <w:p w:rsidR="008A1BEA" w:rsidRPr="004724A5" w:rsidRDefault="008A1BEA" w:rsidP="00CE77E0">
      <w:pPr>
        <w:pStyle w:val="PargrafodaLista"/>
        <w:spacing w:before="240" w:line="276" w:lineRule="auto"/>
        <w:ind w:left="644"/>
        <w:jc w:val="both"/>
        <w:rPr>
          <w:rFonts w:eastAsiaTheme="minorEastAsia"/>
          <w:sz w:val="24"/>
          <w:szCs w:val="24"/>
        </w:rPr>
      </w:pPr>
      <w:r w:rsidRPr="004724A5">
        <w:rPr>
          <w:rFonts w:eastAsiaTheme="minorEastAsia"/>
          <w:sz w:val="24"/>
          <w:szCs w:val="24"/>
        </w:rPr>
        <w:t>Voltarmos ao item anterior perceberemos que quando x foi</w:t>
      </w:r>
      <w:r w:rsidR="004724A5" w:rsidRPr="004724A5">
        <w:rPr>
          <w:rFonts w:eastAsiaTheme="minorEastAsia"/>
          <w:sz w:val="24"/>
          <w:szCs w:val="24"/>
        </w:rPr>
        <w:t xml:space="preserve"> </w:t>
      </w:r>
      <w:r w:rsidRPr="004724A5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4724A5">
        <w:rPr>
          <w:rFonts w:eastAsiaTheme="minorEastAsia"/>
          <w:sz w:val="24"/>
          <w:szCs w:val="24"/>
        </w:rPr>
        <w:t xml:space="preserve"> b foi 1 podemos então dizer que b=</w:t>
      </w:r>
      <w:r w:rsidR="004724A5" w:rsidRPr="004724A5">
        <w:rPr>
          <w:rFonts w:eastAsiaTheme="minorEastAsia"/>
          <w:sz w:val="24"/>
          <w:szCs w:val="24"/>
        </w:rPr>
        <w:t>B-2x, substituindo pelo valor admitido para B temos que b=2-2x substituindo</w:t>
      </w:r>
    </w:p>
    <w:p w:rsidR="004724A5" w:rsidRPr="004724A5" w:rsidRDefault="004724A5" w:rsidP="00CE77E0">
      <w:pPr>
        <w:pStyle w:val="PargrafodaLista"/>
        <w:spacing w:before="240" w:line="276" w:lineRule="auto"/>
        <w:ind w:left="644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2-2x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.1</m:t>
          </m:r>
        </m:oMath>
      </m:oMathPara>
    </w:p>
    <w:p w:rsidR="004724A5" w:rsidRPr="004724A5" w:rsidRDefault="004724A5" w:rsidP="00CE77E0">
      <w:pPr>
        <w:pStyle w:val="PargrafodaLista"/>
        <w:spacing w:before="240" w:line="276" w:lineRule="auto"/>
        <w:ind w:left="644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2-2x-2x-2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4724A5" w:rsidRPr="004724A5" w:rsidRDefault="004724A5" w:rsidP="00CE77E0">
      <w:pPr>
        <w:pStyle w:val="PargrafodaLista"/>
        <w:spacing w:before="240" w:line="276" w:lineRule="auto"/>
        <w:ind w:left="644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=2x-x²</m:t>
          </m:r>
        </m:oMath>
      </m:oMathPara>
    </w:p>
    <w:p w:rsidR="004724A5" w:rsidRDefault="004724A5" w:rsidP="00CE77E0">
      <w:pPr>
        <w:pStyle w:val="PargrafodaLista"/>
        <w:spacing w:before="240" w:line="276" w:lineRule="auto"/>
        <w:ind w:left="644"/>
        <w:jc w:val="both"/>
        <w:rPr>
          <w:rFonts w:eastAsiaTheme="minorEastAsia"/>
          <w:sz w:val="24"/>
          <w:szCs w:val="24"/>
        </w:rPr>
      </w:pPr>
    </w:p>
    <w:p w:rsidR="00DA7709" w:rsidRDefault="00DA7709" w:rsidP="00CE77E0">
      <w:pPr>
        <w:pStyle w:val="PargrafodaLista"/>
        <w:numPr>
          <w:ilvl w:val="0"/>
          <w:numId w:val="5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</w:p>
    <w:p w:rsidR="00DA7709" w:rsidRDefault="007B4F9C" w:rsidP="00CE77E0">
      <w:pPr>
        <w:pStyle w:val="PargrafodaLista"/>
        <w:numPr>
          <w:ilvl w:val="0"/>
          <w:numId w:val="9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Quando x=1</w:t>
      </w:r>
      <w:r w:rsidR="00DA7709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>o triangulo isósceles formado se for juntado a mais 3 poderá ser formado um quarado de lado 1</w:t>
      </w:r>
      <w:r w:rsidR="00DA7709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 xml:space="preserve">, cujo triângulo inicial mede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da área desse quadrado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1²</m:t>
        </m:r>
      </m:oMath>
      <w:r w:rsidR="00DA7709">
        <w:rPr>
          <w:rFonts w:eastAsiaTheme="minorEastAsia"/>
          <w:sz w:val="24"/>
          <w:szCs w:val="24"/>
        </w:rPr>
        <w:t>,</w:t>
      </w:r>
      <w:proofErr w:type="gramEnd"/>
      <w:r w:rsidR="00DA770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cm²</m:t>
        </m:r>
      </m:oMath>
      <w:r w:rsidR="00DA7709">
        <w:rPr>
          <w:rFonts w:eastAsiaTheme="minorEastAsia"/>
          <w:sz w:val="24"/>
          <w:szCs w:val="24"/>
        </w:rPr>
        <w:t xml:space="preserve"> .</w:t>
      </w:r>
    </w:p>
    <w:p w:rsidR="00DA7709" w:rsidRDefault="00DA7709" w:rsidP="00CE77E0">
      <w:pPr>
        <w:pStyle w:val="PargrafodaLista"/>
        <w:spacing w:before="240" w:line="276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Para x=3cm temos uma área sobreposta maior, que que por sua vez é encontrada através de 4-3=1cm² composta de um quadrado e um triangulo ambos de lados 1cm, o quadrado representa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cm²</m:t>
        </m:r>
      </m:oMath>
      <w:r>
        <w:rPr>
          <w:rFonts w:eastAsiaTheme="minorEastAsia"/>
          <w:sz w:val="24"/>
          <w:szCs w:val="24"/>
        </w:rPr>
        <w:t xml:space="preserve"> e o triangulo</w:t>
      </w:r>
      <w:r w:rsidR="00386BBC"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somando temos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cm²</m:t>
        </m:r>
      </m:oMath>
      <w:r>
        <w:rPr>
          <w:rFonts w:eastAsiaTheme="minorEastAsia"/>
          <w:sz w:val="24"/>
          <w:szCs w:val="24"/>
        </w:rPr>
        <w:t xml:space="preserve"> .</w:t>
      </w:r>
    </w:p>
    <w:p w:rsidR="00DA7709" w:rsidRDefault="00DA7709" w:rsidP="00CE77E0">
      <w:pPr>
        <w:pStyle w:val="PargrafodaLista"/>
        <w:spacing w:before="240" w:line="276" w:lineRule="auto"/>
        <w:ind w:left="1080"/>
        <w:jc w:val="both"/>
        <w:rPr>
          <w:rFonts w:eastAsiaTheme="minorEastAsia"/>
          <w:sz w:val="24"/>
          <w:szCs w:val="24"/>
        </w:rPr>
      </w:pPr>
    </w:p>
    <w:p w:rsidR="00DA7709" w:rsidRDefault="00DA7709" w:rsidP="00CE77E0">
      <w:pPr>
        <w:pStyle w:val="PargrafodaLista"/>
        <w:spacing w:before="240" w:line="276" w:lineRule="auto"/>
        <w:ind w:left="1080"/>
        <w:jc w:val="both"/>
        <w:rPr>
          <w:rFonts w:eastAsiaTheme="minorEastAsia"/>
          <w:sz w:val="24"/>
          <w:szCs w:val="24"/>
        </w:rPr>
      </w:pPr>
    </w:p>
    <w:p w:rsidR="00442A94" w:rsidRPr="00442A94" w:rsidRDefault="00DA7709" w:rsidP="00CE77E0">
      <w:pPr>
        <w:pStyle w:val="PargrafodaLista"/>
        <w:numPr>
          <w:ilvl w:val="0"/>
          <w:numId w:val="9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386BBC">
        <w:rPr>
          <w:rFonts w:eastAsiaTheme="minorEastAsia"/>
          <w:sz w:val="24"/>
          <w:szCs w:val="24"/>
        </w:rPr>
        <w:t>Vemos que quando x</w:t>
      </w:r>
      <w:r w:rsidR="00386BBC" w:rsidRPr="00386BBC">
        <w:rPr>
          <w:rFonts w:eastAsiaTheme="minorEastAsia"/>
          <w:sz w:val="24"/>
          <w:szCs w:val="24"/>
        </w:rPr>
        <w:t xml:space="preserve"> </w:t>
      </w:r>
      <w:r w:rsidR="00386BBC">
        <w:rPr>
          <w:rFonts w:eastAsiaTheme="minorEastAsia"/>
          <w:sz w:val="24"/>
          <w:szCs w:val="24"/>
        </w:rPr>
        <w:t xml:space="preserve">for qualquer número menor ou igual a 2 a área, comum </w:t>
      </w:r>
      <w:proofErr w:type="gramStart"/>
      <w:r w:rsidR="00386BBC">
        <w:rPr>
          <w:rFonts w:eastAsiaTheme="minorEastAsia"/>
          <w:sz w:val="24"/>
          <w:szCs w:val="24"/>
        </w:rPr>
        <w:t xml:space="preserve">é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386BBC">
        <w:rPr>
          <w:rFonts w:eastAsiaTheme="minorEastAsia"/>
          <w:sz w:val="24"/>
          <w:szCs w:val="24"/>
        </w:rPr>
        <w:t>,</w:t>
      </w:r>
      <w:proofErr w:type="gramEnd"/>
      <w:r w:rsidR="00386BBC">
        <w:rPr>
          <w:rFonts w:eastAsiaTheme="minorEastAsia"/>
          <w:sz w:val="24"/>
          <w:szCs w:val="24"/>
        </w:rPr>
        <w:t xml:space="preserve"> porque sempre  será</w:t>
      </w:r>
      <w:r w:rsidR="00442A94">
        <w:rPr>
          <w:rFonts w:eastAsiaTheme="minorEastAsia"/>
          <w:sz w:val="24"/>
          <w:szCs w:val="24"/>
        </w:rPr>
        <w:t xml:space="preserve"> possível construir um quadrado. A</w:t>
      </w:r>
      <w:r w:rsidR="00386BBC">
        <w:rPr>
          <w:rFonts w:eastAsiaTheme="minorEastAsia"/>
          <w:sz w:val="24"/>
          <w:szCs w:val="24"/>
        </w:rPr>
        <w:t xml:space="preserve">gora quando x for maior que 2 e menor ou igual a 4 temos, </w:t>
      </w:r>
      <w:r w:rsidR="00F65178">
        <w:rPr>
          <w:rFonts w:eastAsiaTheme="minorEastAsia"/>
          <w:sz w:val="24"/>
          <w:szCs w:val="24"/>
        </w:rPr>
        <w:t xml:space="preserve">formará um quadrilátero e um triangulo isósceles </w:t>
      </w:r>
      <w:r w:rsidR="00442A94">
        <w:rPr>
          <w:rFonts w:eastAsiaTheme="minorEastAsia"/>
          <w:sz w:val="24"/>
          <w:szCs w:val="24"/>
        </w:rPr>
        <w:t>de lado y</w:t>
      </w:r>
      <w:r w:rsidR="00442A94" w:rsidRPr="00442A94">
        <w:rPr>
          <w:rFonts w:eastAsiaTheme="minorEastAsia"/>
          <w:sz w:val="24"/>
          <w:szCs w:val="24"/>
        </w:rPr>
        <w:t xml:space="preserve"> </w:t>
      </w:r>
      <w:r w:rsidR="00442A94">
        <w:rPr>
          <w:rFonts w:eastAsiaTheme="minorEastAsia"/>
          <w:sz w:val="24"/>
          <w:szCs w:val="24"/>
        </w:rPr>
        <w:t>que é a região comum na base,</w:t>
      </w:r>
      <w:r w:rsidR="00442A94" w:rsidRPr="00442A94">
        <w:rPr>
          <w:rFonts w:eastAsiaTheme="minorEastAsia"/>
          <w:sz w:val="24"/>
          <w:szCs w:val="24"/>
        </w:rPr>
        <w:t xml:space="preserve"> </w:t>
      </w:r>
      <w:r w:rsidR="00442A94">
        <w:rPr>
          <w:rFonts w:eastAsiaTheme="minorEastAsia"/>
          <w:sz w:val="24"/>
          <w:szCs w:val="24"/>
        </w:rPr>
        <w:t xml:space="preserve">será dada por 4-x= , pois 4 é o total e x é a parte que esta repetida (pertence aos dois), logo subtraindo resultara no segmento que falta, e novamente esse triangulo é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F65178">
        <w:rPr>
          <w:rFonts w:eastAsiaTheme="minorEastAsia"/>
          <w:sz w:val="24"/>
          <w:szCs w:val="24"/>
        </w:rPr>
        <w:t xml:space="preserve">, para encontrar a área comum será subtraído o lado do </w:t>
      </w:r>
      <w:r w:rsidR="00442A94">
        <w:rPr>
          <w:rFonts w:eastAsiaTheme="minorEastAsia"/>
          <w:sz w:val="24"/>
          <w:szCs w:val="24"/>
        </w:rPr>
        <w:t>triangulo maior(2cm)</w:t>
      </w:r>
      <w:r w:rsidR="00F65178">
        <w:rPr>
          <w:rFonts w:eastAsiaTheme="minorEastAsia"/>
          <w:sz w:val="24"/>
          <w:szCs w:val="24"/>
        </w:rPr>
        <w:t xml:space="preserve">de y, resultará </w:t>
      </w:r>
      <w:r w:rsidR="00442A94">
        <w:rPr>
          <w:rFonts w:eastAsiaTheme="minorEastAsia"/>
          <w:sz w:val="24"/>
          <w:szCs w:val="24"/>
        </w:rPr>
        <w:t xml:space="preserve">na altura do quadrilátero, que sua área é dada por </w:t>
      </w:r>
      <m:oMath>
        <m:r>
          <w:rPr>
            <w:rFonts w:ascii="Cambria Math" w:eastAsiaTheme="minorEastAsia" w:hAnsi="Cambria Math"/>
            <w:sz w:val="24"/>
            <w:szCs w:val="24"/>
          </w:rPr>
          <m:t>y.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442A94">
        <w:rPr>
          <w:rFonts w:eastAsiaTheme="minorEastAsia"/>
          <w:sz w:val="24"/>
          <w:szCs w:val="24"/>
        </w:rPr>
        <w:t xml:space="preserve">, substituído y temos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DA7709" w:rsidRDefault="00442A94" w:rsidP="00CE77E0">
      <w:pPr>
        <w:spacing w:before="240" w:line="276" w:lineRule="auto"/>
        <w:ind w:left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(4-x)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4-x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442A94" w:rsidRPr="00442A94" w:rsidRDefault="00442A94" w:rsidP="00CE77E0">
      <w:pPr>
        <w:spacing w:before="240" w:line="276" w:lineRule="auto"/>
        <w:ind w:left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-2+x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442A94" w:rsidRDefault="00853B4F" w:rsidP="00CE77E0">
      <w:pPr>
        <w:spacing w:before="240" w:line="276" w:lineRule="auto"/>
        <w:ind w:left="72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     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</m:t>
        </m:r>
      </m:oMath>
      <w:r>
        <w:rPr>
          <w:rFonts w:eastAsiaTheme="minorEastAsia"/>
          <w:sz w:val="24"/>
          <w:szCs w:val="24"/>
        </w:rPr>
        <w:t>-8=</w:t>
      </w:r>
    </w:p>
    <w:p w:rsidR="00853B4F" w:rsidRDefault="00853B4F" w:rsidP="00CE77E0">
      <w:pPr>
        <w:spacing w:before="240" w:line="276" w:lineRule="auto"/>
        <w:ind w:left="72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</m:oMath>
      <w:r>
        <w:rPr>
          <w:rFonts w:eastAsiaTheme="minorEastAsia"/>
          <w:sz w:val="24"/>
          <w:szCs w:val="24"/>
        </w:rPr>
        <w:t xml:space="preserve">    A região comum é a soma da área da área do triangulo + a área do quadrado, que </w:t>
      </w:r>
      <w:proofErr w:type="gramStart"/>
      <w:r>
        <w:rPr>
          <w:rFonts w:eastAsiaTheme="minorEastAsia"/>
          <w:sz w:val="24"/>
          <w:szCs w:val="24"/>
        </w:rPr>
        <w:t xml:space="preserve">é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(4-x)²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FD5535">
        <w:rPr>
          <w:rFonts w:eastAsiaTheme="minorEastAsia"/>
          <w:sz w:val="24"/>
          <w:szCs w:val="24"/>
        </w:rPr>
        <w:t xml:space="preserve"> ,</w:t>
      </w:r>
      <w:proofErr w:type="gramEnd"/>
      <w:r>
        <w:rPr>
          <w:rFonts w:eastAsiaTheme="minorEastAsia"/>
          <w:sz w:val="24"/>
          <w:szCs w:val="24"/>
        </w:rPr>
        <w:t xml:space="preserve"> somando</w:t>
      </w:r>
    </w:p>
    <w:p w:rsidR="00853B4F" w:rsidRDefault="00853B4F" w:rsidP="00CE77E0">
      <w:pPr>
        <w:spacing w:before="240" w:line="276" w:lineRule="auto"/>
        <w:ind w:left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f(X)-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+6x-8+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16-8x+x²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=</w:t>
      </w:r>
    </w:p>
    <w:p w:rsidR="00853B4F" w:rsidRPr="00853B4F" w:rsidRDefault="00267CA6" w:rsidP="00CE77E0">
      <w:pPr>
        <w:spacing w:before="240" w:line="276" w:lineRule="auto"/>
        <w:ind w:left="720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f(X)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+24x-32+16-8x+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853B4F" w:rsidRPr="0060675C" w:rsidRDefault="00267CA6" w:rsidP="00CE77E0">
      <w:pPr>
        <w:spacing w:before="240" w:line="276" w:lineRule="auto"/>
        <w:ind w:left="720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f(X)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+16x-16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0675C" w:rsidRPr="0060675C" w:rsidRDefault="00267CA6" w:rsidP="00CE77E0">
      <w:pPr>
        <w:spacing w:before="240" w:line="276" w:lineRule="auto"/>
        <w:ind w:left="720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f(X)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-3x²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+4x-4=</m:t>
          </m:r>
        </m:oMath>
      </m:oMathPara>
    </w:p>
    <w:p w:rsidR="0060675C" w:rsidRPr="0060675C" w:rsidRDefault="0060675C" w:rsidP="00CE77E0">
      <w:pPr>
        <w:pStyle w:val="PargrafodaLista"/>
        <w:numPr>
          <w:ilvl w:val="0"/>
          <w:numId w:val="9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Utilizando a forma canônica encontramos o máximo da função por “a” ser &lt;0, temos que o valor máximo será assumido quando</w:t>
      </w:r>
    </w:p>
    <w:p w:rsidR="0060675C" w:rsidRPr="0060675C" w:rsidRDefault="0060675C" w:rsidP="00CE77E0">
      <w:pPr>
        <w:pStyle w:val="PargrafodaLista"/>
        <w:spacing w:before="240" w:line="276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=-b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2a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</m:oMath>
      </m:oMathPara>
    </w:p>
    <w:p w:rsidR="0060675C" w:rsidRPr="00FD5535" w:rsidRDefault="0060675C" w:rsidP="00CE77E0">
      <w:pPr>
        <w:pStyle w:val="PargrafodaLista"/>
        <w:spacing w:before="240" w:line="276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FD5535" w:rsidRPr="00EE765F" w:rsidRDefault="00FD5535" w:rsidP="00CE77E0">
      <w:pPr>
        <w:pStyle w:val="PargrafodaLista"/>
        <w:spacing w:before="240" w:line="276" w:lineRule="auto"/>
        <w:ind w:left="1080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EE765F" w:rsidRDefault="00EE765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Esse é o valor máximo para x, no entanto foi pedido a área, para isso basta substituir</w:t>
      </w:r>
      <w:r w:rsidR="00267CA6">
        <w:rPr>
          <w:rFonts w:eastAsiaTheme="minorEastAsia"/>
          <w:sz w:val="24"/>
          <w:szCs w:val="24"/>
        </w:rPr>
        <w:t xml:space="preserve"> o valor de x na função.</w:t>
      </w:r>
    </w:p>
    <w:p w:rsidR="00267CA6" w:rsidRPr="00267CA6" w:rsidRDefault="002464E6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4.8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-4=</m:t>
          </m:r>
        </m:oMath>
      </m:oMathPara>
    </w:p>
    <w:p w:rsidR="00267CA6" w:rsidRPr="00267CA6" w:rsidRDefault="002464E6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-3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-4=</m:t>
          </m:r>
        </m:oMath>
      </m:oMathPara>
    </w:p>
    <w:p w:rsidR="00267CA6" w:rsidRPr="00267CA6" w:rsidRDefault="002464E6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+8-4=</m:t>
          </m:r>
        </m:oMath>
      </m:oMathPara>
    </w:p>
    <w:p w:rsidR="00267CA6" w:rsidRPr="002464E6" w:rsidRDefault="00CE77E0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-64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2464E6" w:rsidRPr="00224623" w:rsidRDefault="00CE77E0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cm²</m:t>
          </m:r>
        </m:oMath>
      </m:oMathPara>
    </w:p>
    <w:p w:rsidR="00224623" w:rsidRPr="00CE77E0" w:rsidRDefault="00224623" w:rsidP="00CE77E0">
      <w:pPr>
        <w:pStyle w:val="PargrafodaLista"/>
        <w:numPr>
          <w:ilvl w:val="0"/>
          <w:numId w:val="5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44"/>
          <w:szCs w:val="44"/>
        </w:rPr>
        <w:t xml:space="preserve"> </w:t>
      </w:r>
      <w:r w:rsidR="00D85AB7" w:rsidRPr="00CE77E0">
        <w:rPr>
          <w:rFonts w:eastAsiaTheme="minorEastAsia"/>
          <w:sz w:val="24"/>
          <w:szCs w:val="24"/>
        </w:rPr>
        <w:t>A) Para</w:t>
      </w:r>
      <w:r w:rsidRPr="00CE77E0">
        <w:rPr>
          <w:rFonts w:eastAsiaTheme="minorEastAsia"/>
          <w:sz w:val="24"/>
          <w:szCs w:val="24"/>
        </w:rPr>
        <w:t xml:space="preserve"> encontrar todas as maneiras distintas basta multiplicar as possibilidades de cores que temos para cada espaço, assim temos que pode ser utilizada as três cores o primeiro espaço e também que poderá ser todas exceto a que está sendo utilizada na sua vizinha, ou seja</w:t>
      </w:r>
      <w:proofErr w:type="gramStart"/>
      <w:r w:rsidRPr="00CE77E0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3.2+=6</m:t>
        </m:r>
      </m:oMath>
      <w:r w:rsidRPr="00CE77E0">
        <w:rPr>
          <w:rFonts w:eastAsiaTheme="minorEastAsia"/>
          <w:sz w:val="24"/>
          <w:szCs w:val="24"/>
        </w:rPr>
        <w:t>.</w:t>
      </w:r>
      <w:proofErr w:type="gramEnd"/>
    </w:p>
    <w:p w:rsidR="00224623" w:rsidRPr="00CE77E0" w:rsidRDefault="00224623" w:rsidP="00CE77E0">
      <w:pPr>
        <w:pStyle w:val="PargrafodaLista"/>
        <w:numPr>
          <w:ilvl w:val="0"/>
          <w:numId w:val="12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 xml:space="preserve"> Seguindo o mesmo pensamento do item anterior temos que no primeiro es</w:t>
      </w:r>
      <w:r w:rsidR="00D85AB7" w:rsidRPr="00CE77E0">
        <w:rPr>
          <w:rFonts w:eastAsiaTheme="minorEastAsia"/>
          <w:sz w:val="24"/>
          <w:szCs w:val="24"/>
        </w:rPr>
        <w:t xml:space="preserve">paço podemos utilizar a 3 cores, na sua vizinha apenas 2 pois não pode repetir as cores, já no terceiro espaço devemos observar que ele tem dois vizinhos, que é o segundo e o quarto </w:t>
      </w:r>
      <w:r w:rsidR="00D85AB7" w:rsidRPr="00CE77E0">
        <w:rPr>
          <w:rFonts w:eastAsiaTheme="minorEastAsia"/>
          <w:sz w:val="24"/>
          <w:szCs w:val="24"/>
        </w:rPr>
        <w:t>espaço</w:t>
      </w:r>
      <w:r w:rsidR="00D85AB7" w:rsidRPr="00CE77E0">
        <w:rPr>
          <w:rFonts w:eastAsiaTheme="minorEastAsia"/>
          <w:sz w:val="24"/>
          <w:szCs w:val="24"/>
        </w:rPr>
        <w:t>, assim podemos dizer que o terceiro pode ser pintado com 3 cores e o quarto com 1 e vice-versa, já no quinto 2 por causa do seu vizinho, assim temos que o total será dado por:</w:t>
      </w:r>
    </w:p>
    <w:p w:rsidR="00D85AB7" w:rsidRPr="00CE77E0" w:rsidRDefault="00D85AB7" w:rsidP="00CE77E0">
      <w:pPr>
        <w:pStyle w:val="PargrafodaLista"/>
        <w:spacing w:before="240" w:line="276" w:lineRule="auto"/>
        <w:ind w:left="644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3.2.2.1.2=24</m:t>
          </m:r>
        </m:oMath>
      </m:oMathPara>
    </w:p>
    <w:p w:rsidR="00224623" w:rsidRPr="00CE77E0" w:rsidRDefault="00D32974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ab/>
      </w:r>
      <w:proofErr w:type="gramStart"/>
      <w:r w:rsidRPr="00CE77E0">
        <w:rPr>
          <w:rFonts w:eastAsiaTheme="minorEastAsia"/>
          <w:sz w:val="24"/>
          <w:szCs w:val="24"/>
        </w:rPr>
        <w:t xml:space="preserve">C) </w:t>
      </w:r>
      <w:r w:rsidR="00D85AB7" w:rsidRPr="00CE77E0">
        <w:rPr>
          <w:rFonts w:eastAsiaTheme="minorEastAsia"/>
          <w:sz w:val="24"/>
          <w:szCs w:val="24"/>
        </w:rPr>
        <w:t>No</w:t>
      </w:r>
      <w:proofErr w:type="gramEnd"/>
      <w:r w:rsidR="00D85AB7" w:rsidRPr="00CE77E0">
        <w:rPr>
          <w:rFonts w:eastAsiaTheme="minorEastAsia"/>
          <w:sz w:val="24"/>
          <w:szCs w:val="24"/>
        </w:rPr>
        <w:t xml:space="preserve"> algarismo 0 estamos diante de um impasse, pois Juca pode querer </w:t>
      </w:r>
      <w:r w:rsidRPr="00CE77E0">
        <w:rPr>
          <w:rFonts w:eastAsiaTheme="minorEastAsia"/>
          <w:sz w:val="24"/>
          <w:szCs w:val="24"/>
        </w:rPr>
        <w:t>utilizar todas as cores possíveis em um único espaço ou ele pode querer utilizar todas asa cores possíveis para espaços alternados, assim temos:</w:t>
      </w:r>
    </w:p>
    <w:p w:rsidR="00D32974" w:rsidRPr="00CE77E0" w:rsidRDefault="00D32974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3.2.2.1=12</m:t>
          </m:r>
        </m:oMath>
      </m:oMathPara>
    </w:p>
    <w:p w:rsidR="00D32974" w:rsidRPr="00CE77E0" w:rsidRDefault="00D32974" w:rsidP="00CE77E0">
      <w:pPr>
        <w:pStyle w:val="PargrafodaLista"/>
        <w:spacing w:before="240" w:line="276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3.1.2.1=6</m:t>
          </m:r>
        </m:oMath>
      </m:oMathPara>
    </w:p>
    <w:p w:rsidR="00D32974" w:rsidRPr="00CE77E0" w:rsidRDefault="00D32974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Somando 12+6=18 maneiras possíveis para pintar o algarismo 0.</w:t>
      </w:r>
    </w:p>
    <w:p w:rsidR="00D32974" w:rsidRPr="00CE77E0" w:rsidRDefault="00D32974" w:rsidP="00CE77E0">
      <w:pPr>
        <w:pStyle w:val="PargrafodaLista"/>
        <w:numPr>
          <w:ilvl w:val="0"/>
          <w:numId w:val="12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 xml:space="preserve">Para termos de quantas maneiras diferentes pode ser pintado o número 2013 bata multiplicar as possibilidades para cada algarismo, assim temos </w:t>
      </w:r>
      <m:oMath>
        <m:r>
          <w:rPr>
            <w:rFonts w:ascii="Cambria Math" w:eastAsiaTheme="minorEastAsia" w:hAnsi="Cambria Math"/>
            <w:sz w:val="24"/>
            <w:szCs w:val="24"/>
          </w:rPr>
          <m:t>12.18.6.</m:t>
        </m:r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4=</m:t>
        </m:r>
      </m:oMath>
      <w:r w:rsidR="003F7934" w:rsidRPr="00CE77E0">
        <w:rPr>
          <w:rFonts w:eastAsiaTheme="minorEastAsia"/>
          <w:sz w:val="24"/>
          <w:szCs w:val="24"/>
        </w:rPr>
        <w:t>31104</w:t>
      </w:r>
    </w:p>
    <w:p w:rsidR="00D32974" w:rsidRPr="00CE77E0" w:rsidRDefault="003F7934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5) A</w:t>
      </w:r>
      <w:proofErr w:type="gramStart"/>
      <w:r w:rsidRPr="00CE77E0">
        <w:rPr>
          <w:rFonts w:eastAsiaTheme="minorEastAsia"/>
          <w:sz w:val="24"/>
          <w:szCs w:val="24"/>
        </w:rPr>
        <w:t>) Basta</w:t>
      </w:r>
      <w:proofErr w:type="gramEnd"/>
      <w:r w:rsidRPr="00CE77E0">
        <w:rPr>
          <w:rFonts w:eastAsiaTheme="minorEastAsia"/>
          <w:sz w:val="24"/>
          <w:szCs w:val="24"/>
        </w:rPr>
        <w:t xml:space="preserve"> perceber que um volta completa tem 13 km, assim vemos que 14km é uma vo</w:t>
      </w:r>
      <w:r w:rsidR="00954B28" w:rsidRPr="00CE77E0">
        <w:rPr>
          <w:rFonts w:eastAsiaTheme="minorEastAsia"/>
          <w:sz w:val="24"/>
          <w:szCs w:val="24"/>
        </w:rPr>
        <w:t>lta completa mais 1km, assim</w:t>
      </w:r>
      <w:r w:rsidRPr="00CE77E0">
        <w:rPr>
          <w:rFonts w:eastAsiaTheme="minorEastAsia"/>
          <w:sz w:val="24"/>
          <w:szCs w:val="24"/>
        </w:rPr>
        <w:t xml:space="preserve"> deverá sair de A dar uma volta completa e parar em B.</w:t>
      </w:r>
    </w:p>
    <w:p w:rsidR="00954B28" w:rsidRPr="00CE77E0" w:rsidRDefault="003F7934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lastRenderedPageBreak/>
        <w:t>b)</w:t>
      </w:r>
      <w:r w:rsidR="00954B28" w:rsidRPr="00CE77E0">
        <w:rPr>
          <w:rFonts w:eastAsiaTheme="minorEastAsia"/>
          <w:sz w:val="24"/>
          <w:szCs w:val="24"/>
        </w:rPr>
        <w:t xml:space="preserve"> Para simplificar deveremos saber quantas voltas ele dará em 100km, basta </w:t>
      </w:r>
      <w:proofErr w:type="gramStart"/>
      <w:r w:rsidR="00954B28" w:rsidRPr="00CE77E0">
        <w:rPr>
          <w:rFonts w:eastAsiaTheme="minorEastAsia"/>
          <w:sz w:val="24"/>
          <w:szCs w:val="24"/>
        </w:rPr>
        <w:t xml:space="preserve">dividir </w:t>
      </w:r>
      <m:oMath>
        <m:r>
          <w:rPr>
            <w:rFonts w:ascii="Cambria Math" w:eastAsiaTheme="minorEastAsia" w:hAnsi="Cambria Math"/>
            <w:sz w:val="24"/>
            <w:szCs w:val="24"/>
          </w:rPr>
          <m:t>100÷13=7,</m:t>
        </m:r>
      </m:oMath>
      <w:r w:rsidR="00954B28" w:rsidRPr="00CE77E0">
        <w:rPr>
          <w:rFonts w:eastAsiaTheme="minorEastAsia"/>
          <w:sz w:val="24"/>
          <w:szCs w:val="24"/>
        </w:rPr>
        <w:t xml:space="preserve"> descobrimos</w:t>
      </w:r>
      <w:proofErr w:type="gramEnd"/>
      <w:r w:rsidR="00954B28" w:rsidRPr="00CE77E0">
        <w:rPr>
          <w:rFonts w:eastAsiaTheme="minorEastAsia"/>
          <w:sz w:val="24"/>
          <w:szCs w:val="24"/>
        </w:rPr>
        <w:t xml:space="preserve"> assim que dará 7 voltas, e o resto da divisão </w:t>
      </w:r>
      <w:r w:rsidR="00954B28" w:rsidRPr="00CE77E0">
        <w:rPr>
          <w:rFonts w:eastAsiaTheme="minorEastAsia"/>
          <w:sz w:val="24"/>
          <w:szCs w:val="24"/>
        </w:rPr>
        <w:t xml:space="preserve">(9km) </w:t>
      </w:r>
      <w:r w:rsidR="00954B28" w:rsidRPr="00CE77E0">
        <w:rPr>
          <w:rFonts w:eastAsiaTheme="minorEastAsia"/>
          <w:sz w:val="24"/>
          <w:szCs w:val="24"/>
        </w:rPr>
        <w:t>são os quilômetros de diferença entre o ponto de partida e o ponto de chegada, assim percebemos que essa distância só será alcançada se se após as 7 voltas ele passar pelo ponto A, B</w:t>
      </w:r>
      <w:r w:rsidR="007A5732" w:rsidRPr="00CE77E0">
        <w:rPr>
          <w:rFonts w:eastAsiaTheme="minorEastAsia"/>
          <w:sz w:val="24"/>
          <w:szCs w:val="24"/>
        </w:rPr>
        <w:t>,C E D, o ponto inicia é o A e o final o D.</w:t>
      </w:r>
    </w:p>
    <w:p w:rsidR="007A5732" w:rsidRPr="00CE77E0" w:rsidRDefault="007A5732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 xml:space="preserve">C) Para isso deveremos construir “as distancias bases”, que são as distancias abaixo de </w:t>
      </w:r>
      <w:proofErr w:type="gramStart"/>
      <w:r w:rsidRPr="00CE77E0">
        <w:rPr>
          <w:rFonts w:eastAsiaTheme="minorEastAsia"/>
          <w:sz w:val="24"/>
          <w:szCs w:val="24"/>
        </w:rPr>
        <w:t>um volta</w:t>
      </w:r>
      <w:proofErr w:type="gramEnd"/>
      <w:r w:rsidRPr="00CE77E0">
        <w:rPr>
          <w:rFonts w:eastAsiaTheme="minorEastAsia"/>
          <w:sz w:val="24"/>
          <w:szCs w:val="24"/>
        </w:rPr>
        <w:t xml:space="preserve"> (13km), (abaixo estão elas em km, com os pontos de largada e chegada respectivamente).</w:t>
      </w:r>
    </w:p>
    <w:p w:rsidR="007A5732" w:rsidRPr="00CE77E0" w:rsidRDefault="007A5732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 xml:space="preserve">A </w:t>
      </w:r>
      <w:proofErr w:type="spellStart"/>
      <w:r w:rsidRPr="00CE77E0">
        <w:rPr>
          <w:rFonts w:eastAsiaTheme="minorEastAsia"/>
          <w:sz w:val="24"/>
          <w:szCs w:val="24"/>
        </w:rPr>
        <w:t>a</w:t>
      </w:r>
      <w:proofErr w:type="spellEnd"/>
      <w:r w:rsidRPr="00CE77E0">
        <w:rPr>
          <w:rFonts w:eastAsiaTheme="minorEastAsia"/>
          <w:sz w:val="24"/>
          <w:szCs w:val="24"/>
        </w:rPr>
        <w:t xml:space="preserve"> b=1</w:t>
      </w:r>
    </w:p>
    <w:p w:rsidR="007A5732" w:rsidRPr="00CE77E0" w:rsidRDefault="007A5732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B a C=2</w:t>
      </w:r>
    </w:p>
    <w:p w:rsidR="007A5732" w:rsidRPr="00CE77E0" w:rsidRDefault="007A5732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 xml:space="preserve">A </w:t>
      </w:r>
      <w:proofErr w:type="spellStart"/>
      <w:r w:rsidRPr="00CE77E0">
        <w:rPr>
          <w:rFonts w:eastAsiaTheme="minorEastAsia"/>
          <w:sz w:val="24"/>
          <w:szCs w:val="24"/>
        </w:rPr>
        <w:t>a</w:t>
      </w:r>
      <w:proofErr w:type="spellEnd"/>
      <w:r w:rsidRPr="00CE77E0">
        <w:rPr>
          <w:rFonts w:eastAsiaTheme="minorEastAsia"/>
          <w:sz w:val="24"/>
          <w:szCs w:val="24"/>
        </w:rPr>
        <w:t xml:space="preserve"> C=3</w:t>
      </w:r>
    </w:p>
    <w:p w:rsidR="007A5732" w:rsidRPr="00CE77E0" w:rsidRDefault="0092120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D a A=4</w:t>
      </w:r>
    </w:p>
    <w:p w:rsidR="0092120F" w:rsidRPr="00CE77E0" w:rsidRDefault="0092120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D a B=5</w:t>
      </w:r>
    </w:p>
    <w:p w:rsidR="0092120F" w:rsidRPr="00CE77E0" w:rsidRDefault="0092120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C a D=6</w:t>
      </w:r>
    </w:p>
    <w:p w:rsidR="0092120F" w:rsidRPr="00CE77E0" w:rsidRDefault="0092120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D a C=7</w:t>
      </w:r>
    </w:p>
    <w:p w:rsidR="0092120F" w:rsidRPr="00CE77E0" w:rsidRDefault="0092120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B a D=8</w:t>
      </w:r>
    </w:p>
    <w:p w:rsidR="0092120F" w:rsidRPr="00CE77E0" w:rsidRDefault="0092120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 xml:space="preserve">A </w:t>
      </w:r>
      <w:proofErr w:type="spellStart"/>
      <w:r w:rsidRPr="00CE77E0">
        <w:rPr>
          <w:rFonts w:eastAsiaTheme="minorEastAsia"/>
          <w:sz w:val="24"/>
          <w:szCs w:val="24"/>
        </w:rPr>
        <w:t>a</w:t>
      </w:r>
      <w:proofErr w:type="spellEnd"/>
      <w:r w:rsidRPr="00CE77E0">
        <w:rPr>
          <w:rFonts w:eastAsiaTheme="minorEastAsia"/>
          <w:sz w:val="24"/>
          <w:szCs w:val="24"/>
        </w:rPr>
        <w:t xml:space="preserve"> D=9</w:t>
      </w:r>
    </w:p>
    <w:p w:rsidR="0092120F" w:rsidRPr="00CE77E0" w:rsidRDefault="0092120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C a A=10</w:t>
      </w:r>
    </w:p>
    <w:p w:rsidR="0092120F" w:rsidRPr="00CE77E0" w:rsidRDefault="0092120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C a B=11</w:t>
      </w:r>
    </w:p>
    <w:p w:rsidR="0092120F" w:rsidRPr="00CE77E0" w:rsidRDefault="0092120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B a A=12</w:t>
      </w:r>
    </w:p>
    <w:p w:rsidR="007A5732" w:rsidRPr="00CE77E0" w:rsidRDefault="0092120F" w:rsidP="00CE77E0">
      <w:p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Para encontrar qualquer valor acima de uma volta basta repetir o procedimento do item anterior, dividir a distância desejada pela distância de uma volta e o resto da divisão será a partir das relações acim</w:t>
      </w:r>
      <w:r w:rsidR="00580874" w:rsidRPr="00CE77E0">
        <w:rPr>
          <w:rFonts w:eastAsiaTheme="minorEastAsia"/>
          <w:sz w:val="24"/>
          <w:szCs w:val="24"/>
        </w:rPr>
        <w:t xml:space="preserve">a, </w:t>
      </w:r>
      <w:r w:rsidRPr="00CE77E0">
        <w:rPr>
          <w:rFonts w:eastAsiaTheme="minorEastAsia"/>
          <w:sz w:val="24"/>
          <w:szCs w:val="24"/>
        </w:rPr>
        <w:t xml:space="preserve">o ponto de </w:t>
      </w:r>
      <w:r w:rsidR="00580874" w:rsidRPr="00CE77E0">
        <w:rPr>
          <w:rFonts w:eastAsiaTheme="minorEastAsia"/>
          <w:sz w:val="24"/>
          <w:szCs w:val="24"/>
        </w:rPr>
        <w:t>partida será o primeiro ponto da relação acima e a chegada o último da mesma, pois se qualquer distancia múltipla de 13km é iniciado em qualquer ponto ela será finalizada no mesmo.</w:t>
      </w:r>
    </w:p>
    <w:p w:rsidR="00D637A8" w:rsidRPr="00CE77E0" w:rsidRDefault="00F008B9" w:rsidP="00CE77E0">
      <w:pPr>
        <w:pStyle w:val="PargrafodaLista"/>
        <w:numPr>
          <w:ilvl w:val="0"/>
          <w:numId w:val="14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 xml:space="preserve"> De acordo com que foi dito no enunci</w:t>
      </w:r>
      <w:r w:rsidR="00D637A8" w:rsidRPr="00CE77E0">
        <w:rPr>
          <w:rFonts w:eastAsiaTheme="minorEastAsia"/>
          <w:sz w:val="24"/>
          <w:szCs w:val="24"/>
        </w:rPr>
        <w:t>ado temos que para impar Fernando recebe</w:t>
      </w:r>
      <w:r w:rsidRPr="00CE77E0">
        <w:rPr>
          <w:rFonts w:eastAsiaTheme="minorEastAsia"/>
          <w:sz w:val="24"/>
          <w:szCs w:val="24"/>
        </w:rPr>
        <w:t xml:space="preserve"> metade d</w:t>
      </w:r>
      <w:r w:rsidR="00D637A8" w:rsidRPr="00CE77E0">
        <w:rPr>
          <w:rFonts w:eastAsiaTheme="minorEastAsia"/>
          <w:sz w:val="24"/>
          <w:szCs w:val="24"/>
        </w:rPr>
        <w:t>os palitos de</w:t>
      </w:r>
      <w:r w:rsidRPr="00CE77E0">
        <w:rPr>
          <w:rFonts w:eastAsiaTheme="minorEastAsia"/>
          <w:sz w:val="24"/>
          <w:szCs w:val="24"/>
        </w:rPr>
        <w:t xml:space="preserve"> Isaura, temos assim pra </w:t>
      </w:r>
      <w:proofErr w:type="gramStart"/>
      <w:r w:rsidRPr="00CE77E0">
        <w:rPr>
          <w:rFonts w:eastAsiaTheme="minorEastAsia"/>
          <w:sz w:val="24"/>
          <w:szCs w:val="24"/>
        </w:rPr>
        <w:t xml:space="preserve">Fernando </w:t>
      </w:r>
      <m:oMath>
        <m:r>
          <w:rPr>
            <w:rFonts w:ascii="Cambria Math" w:eastAsiaTheme="minorEastAsia" w:hAnsi="Cambria Math"/>
            <w:sz w:val="24"/>
            <w:szCs w:val="24"/>
          </w:rPr>
          <m:t>128+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=192</m:t>
        </m:r>
      </m:oMath>
      <w:r w:rsidRPr="00CE77E0">
        <w:rPr>
          <w:rFonts w:eastAsiaTheme="minorEastAsia"/>
          <w:sz w:val="24"/>
          <w:szCs w:val="24"/>
        </w:rPr>
        <w:t xml:space="preserve"> palitos</w:t>
      </w:r>
      <w:proofErr w:type="gramEnd"/>
      <w:r w:rsidRPr="00CE77E0">
        <w:rPr>
          <w:rFonts w:eastAsiaTheme="minorEastAsia"/>
          <w:sz w:val="24"/>
          <w:szCs w:val="24"/>
        </w:rPr>
        <w:t xml:space="preserve"> e para Isaura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=64</m:t>
        </m:r>
      </m:oMath>
      <w:r w:rsidR="00D637A8" w:rsidRPr="00CE77E0">
        <w:rPr>
          <w:rFonts w:eastAsiaTheme="minorEastAsia"/>
          <w:sz w:val="24"/>
          <w:szCs w:val="24"/>
        </w:rPr>
        <w:t xml:space="preserve">, agora temos outra </w:t>
      </w:r>
      <w:r w:rsidRPr="00CE77E0">
        <w:rPr>
          <w:rFonts w:eastAsiaTheme="minorEastAsia"/>
          <w:sz w:val="24"/>
          <w:szCs w:val="24"/>
        </w:rPr>
        <w:t>jog</w:t>
      </w:r>
      <w:r w:rsidR="00D637A8" w:rsidRPr="00CE77E0">
        <w:rPr>
          <w:rFonts w:eastAsiaTheme="minorEastAsia"/>
          <w:sz w:val="24"/>
          <w:szCs w:val="24"/>
        </w:rPr>
        <w:t>ada impar o que favorece novamente Isaura, assim temos para Fernando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192+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=224 </m:t>
        </m:r>
      </m:oMath>
      <w:r w:rsidR="00D637A8" w:rsidRPr="00CE77E0">
        <w:rPr>
          <w:rFonts w:eastAsiaTheme="minorEastAsia"/>
          <w:sz w:val="24"/>
          <w:szCs w:val="24"/>
        </w:rPr>
        <w:t xml:space="preserve">e para Isaura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=32</m:t>
        </m:r>
      </m:oMath>
      <w:r w:rsidR="00D637A8" w:rsidRPr="00CE77E0">
        <w:rPr>
          <w:rFonts w:eastAsiaTheme="minorEastAsia"/>
          <w:sz w:val="24"/>
          <w:szCs w:val="24"/>
        </w:rPr>
        <w:t xml:space="preserve">, agora </w:t>
      </w:r>
      <w:r w:rsidR="00D637A8" w:rsidRPr="00CE77E0">
        <w:rPr>
          <w:rFonts w:eastAsiaTheme="minorEastAsia"/>
          <w:sz w:val="24"/>
          <w:szCs w:val="24"/>
        </w:rPr>
        <w:lastRenderedPageBreak/>
        <w:t xml:space="preserve">temos uma jogada par, o que favorece Fernando que ficará com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=112</m:t>
        </m:r>
      </m:oMath>
      <w:r w:rsidR="00ED6C2A" w:rsidRPr="00CE77E0">
        <w:rPr>
          <w:rFonts w:eastAsiaTheme="minorEastAsia"/>
          <w:sz w:val="24"/>
          <w:szCs w:val="24"/>
        </w:rPr>
        <w:t xml:space="preserve"> palitos e Isaura com </w:t>
      </w:r>
      <m:oMath>
        <m:r>
          <w:rPr>
            <w:rFonts w:ascii="Cambria Math" w:eastAsiaTheme="minorEastAsia" w:hAnsi="Cambria Math"/>
            <w:sz w:val="24"/>
            <w:szCs w:val="24"/>
          </w:rPr>
          <m:t>32+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=144</m:t>
        </m:r>
      </m:oMath>
      <w:r w:rsidR="00ED6C2A" w:rsidRPr="00CE77E0">
        <w:rPr>
          <w:rFonts w:eastAsiaTheme="minorEastAsia"/>
          <w:sz w:val="24"/>
          <w:szCs w:val="24"/>
        </w:rPr>
        <w:t xml:space="preserve"> palitos.</w:t>
      </w:r>
    </w:p>
    <w:p w:rsidR="00ED6C2A" w:rsidRPr="00CE77E0" w:rsidRDefault="00ED6C2A" w:rsidP="00CE77E0">
      <w:pPr>
        <w:pStyle w:val="PargrafodaLista"/>
        <w:numPr>
          <w:ilvl w:val="0"/>
          <w:numId w:val="15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 xml:space="preserve">Para descobrimos qual foi a última jogada basta lembrar que ganha a partida quem fica com menos palitos, como temos um total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128+128=256 </m:t>
        </m:r>
      </m:oMath>
      <w:r w:rsidRPr="00CE77E0">
        <w:rPr>
          <w:rFonts w:eastAsiaTheme="minorEastAsia"/>
          <w:sz w:val="24"/>
          <w:szCs w:val="24"/>
        </w:rPr>
        <w:t xml:space="preserve">palitos Isaura terminou </w:t>
      </w:r>
      <w:proofErr w:type="gramStart"/>
      <w:r w:rsidRPr="00CE77E0">
        <w:rPr>
          <w:rFonts w:eastAsiaTheme="minorEastAsia"/>
          <w:sz w:val="24"/>
          <w:szCs w:val="24"/>
        </w:rPr>
        <w:t xml:space="preserve">com </w:t>
      </w:r>
      <m:oMath>
        <m:r>
          <w:rPr>
            <w:rFonts w:ascii="Cambria Math" w:eastAsiaTheme="minorEastAsia" w:hAnsi="Cambria Math"/>
            <w:sz w:val="24"/>
            <w:szCs w:val="24"/>
          </w:rPr>
          <m:t>256-101=155</m:t>
        </m:r>
      </m:oMath>
      <w:r w:rsidRPr="00CE77E0">
        <w:rPr>
          <w:rFonts w:eastAsiaTheme="minorEastAsia"/>
          <w:sz w:val="24"/>
          <w:szCs w:val="24"/>
        </w:rPr>
        <w:t xml:space="preserve"> palitos</w:t>
      </w:r>
      <w:proofErr w:type="gramEnd"/>
      <w:r w:rsidRPr="00CE77E0">
        <w:rPr>
          <w:rFonts w:eastAsiaTheme="minorEastAsia"/>
          <w:sz w:val="24"/>
          <w:szCs w:val="24"/>
        </w:rPr>
        <w:t>, logo o favorecido foi Fernando e para isso acontecer a última jogada foi par.</w:t>
      </w:r>
    </w:p>
    <w:p w:rsidR="00580874" w:rsidRPr="00CE77E0" w:rsidRDefault="00ED6C2A" w:rsidP="00CE77E0">
      <w:pPr>
        <w:pStyle w:val="PargrafodaLista"/>
        <w:numPr>
          <w:ilvl w:val="0"/>
          <w:numId w:val="15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 xml:space="preserve"> De acordo com o item anterior podemos descobrir as jogadas de trás para frente, basta descobrir quem foi favorecido, </w:t>
      </w:r>
      <w:r w:rsidR="00B731BA" w:rsidRPr="00CE77E0">
        <w:rPr>
          <w:rFonts w:eastAsiaTheme="minorEastAsia"/>
          <w:sz w:val="24"/>
          <w:szCs w:val="24"/>
        </w:rPr>
        <w:t>o valor que o mesmo tiver será subtraído do outro jogador e o valor do favorecido será dobrado (o inverso do processo dado no enunciado), como já sabemos que Fernando foi favorecido temos para ele antes da última jogada</w:t>
      </w:r>
      <m:oMath>
        <m:r>
          <w:rPr>
            <w:rFonts w:ascii="Cambria Math" w:eastAsiaTheme="minorEastAsia" w:hAnsi="Cambria Math"/>
            <w:sz w:val="24"/>
            <w:szCs w:val="24"/>
          </w:rPr>
          <m:t>101.2=202</m:t>
        </m:r>
      </m:oMath>
      <w:r w:rsidR="00B731BA" w:rsidRPr="00CE77E0">
        <w:rPr>
          <w:rFonts w:eastAsiaTheme="minorEastAsia"/>
          <w:sz w:val="24"/>
          <w:szCs w:val="24"/>
        </w:rPr>
        <w:t xml:space="preserve"> e para Isaura </w:t>
      </w:r>
      <m:oMath>
        <m:r>
          <w:rPr>
            <w:rFonts w:ascii="Cambria Math" w:eastAsiaTheme="minorEastAsia" w:hAnsi="Cambria Math"/>
            <w:sz w:val="24"/>
            <w:szCs w:val="24"/>
          </w:rPr>
          <m:t>155-101=54</m:t>
        </m:r>
      </m:oMath>
      <w:r w:rsidR="00B731BA" w:rsidRPr="00CE77E0">
        <w:rPr>
          <w:rFonts w:eastAsiaTheme="minorEastAsia"/>
          <w:sz w:val="24"/>
          <w:szCs w:val="24"/>
        </w:rPr>
        <w:t xml:space="preserve">, percebemos assim que Isaura foi favorecida ( jogada </w:t>
      </w:r>
      <w:r w:rsidR="00FF4451" w:rsidRPr="00CE77E0">
        <w:rPr>
          <w:rFonts w:eastAsiaTheme="minorEastAsia"/>
          <w:sz w:val="24"/>
          <w:szCs w:val="24"/>
        </w:rPr>
        <w:t>ímpar</w:t>
      </w:r>
      <w:r w:rsidR="00B731BA" w:rsidRPr="00CE77E0">
        <w:rPr>
          <w:rFonts w:eastAsiaTheme="minorEastAsia"/>
          <w:sz w:val="24"/>
          <w:szCs w:val="24"/>
        </w:rPr>
        <w:t>)</w:t>
      </w:r>
      <w:r w:rsidR="00663953" w:rsidRPr="00CE77E0">
        <w:rPr>
          <w:rFonts w:eastAsiaTheme="minorEastAsia"/>
          <w:sz w:val="24"/>
          <w:szCs w:val="24"/>
        </w:rPr>
        <w:t>, portanto ela tinha</w:t>
      </w:r>
      <w:r w:rsidR="00B51E23" w:rsidRPr="00CE77E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54.2=108</m:t>
        </m:r>
      </m:oMath>
      <w:r w:rsidR="00663953" w:rsidRPr="00CE77E0">
        <w:rPr>
          <w:rFonts w:eastAsiaTheme="minorEastAsia"/>
          <w:sz w:val="24"/>
          <w:szCs w:val="24"/>
        </w:rPr>
        <w:t xml:space="preserve">, já Fernando tinha </w:t>
      </w:r>
      <m:oMath>
        <m:r>
          <w:rPr>
            <w:rFonts w:ascii="Cambria Math" w:eastAsiaTheme="minorEastAsia" w:hAnsi="Cambria Math"/>
            <w:sz w:val="24"/>
            <w:szCs w:val="24"/>
          </w:rPr>
          <m:t>202-54=148</m:t>
        </m:r>
      </m:oMath>
      <w:r w:rsidR="00663953" w:rsidRPr="00CE77E0">
        <w:rPr>
          <w:rFonts w:eastAsiaTheme="minorEastAsia"/>
          <w:sz w:val="24"/>
          <w:szCs w:val="24"/>
        </w:rPr>
        <w:t xml:space="preserve">, Isaura foi favorecida novamente (jogada ímpar), antes ela tinha </w:t>
      </w:r>
      <m:oMath>
        <m:r>
          <w:rPr>
            <w:rFonts w:ascii="Cambria Math" w:eastAsiaTheme="minorEastAsia" w:hAnsi="Cambria Math"/>
            <w:sz w:val="24"/>
            <w:szCs w:val="24"/>
          </w:rPr>
          <m:t>108.2=216</m:t>
        </m:r>
      </m:oMath>
      <w:r w:rsidR="00663953" w:rsidRPr="00CE77E0">
        <w:rPr>
          <w:rFonts w:eastAsiaTheme="minorEastAsia"/>
          <w:sz w:val="24"/>
          <w:szCs w:val="24"/>
        </w:rPr>
        <w:t xml:space="preserve"> e Fernando tinha </w:t>
      </w:r>
      <m:oMath>
        <m:r>
          <w:rPr>
            <w:rFonts w:ascii="Cambria Math" w:eastAsiaTheme="minorEastAsia" w:hAnsi="Cambria Math"/>
            <w:sz w:val="24"/>
            <w:szCs w:val="24"/>
          </w:rPr>
          <m:t>148-108=40</m:t>
        </m:r>
      </m:oMath>
      <w:r w:rsidR="00663953" w:rsidRPr="00CE77E0">
        <w:rPr>
          <w:rFonts w:eastAsiaTheme="minorEastAsia"/>
          <w:sz w:val="24"/>
          <w:szCs w:val="24"/>
        </w:rPr>
        <w:t xml:space="preserve">, agora ele tem menos palitos, foi favorecido ( jogada par), tinha então </w:t>
      </w:r>
      <m:oMath>
        <m:r>
          <w:rPr>
            <w:rFonts w:ascii="Cambria Math" w:eastAsiaTheme="minorEastAsia" w:hAnsi="Cambria Math"/>
            <w:sz w:val="24"/>
            <w:szCs w:val="24"/>
          </w:rPr>
          <m:t>40.2=80</m:t>
        </m:r>
      </m:oMath>
      <w:r w:rsidR="00663953" w:rsidRPr="00CE77E0">
        <w:rPr>
          <w:rFonts w:eastAsiaTheme="minorEastAsia"/>
          <w:sz w:val="24"/>
          <w:szCs w:val="24"/>
        </w:rPr>
        <w:t xml:space="preserve"> e Isaura</w:t>
      </w:r>
      <m:oMath>
        <m:r>
          <w:rPr>
            <w:rFonts w:ascii="Cambria Math" w:eastAsiaTheme="minorEastAsia" w:hAnsi="Cambria Math"/>
            <w:sz w:val="24"/>
            <w:szCs w:val="24"/>
          </w:rPr>
          <m:t>216-40=176</m:t>
        </m:r>
      </m:oMath>
      <w:r w:rsidR="00B51E23" w:rsidRPr="00CE77E0">
        <w:rPr>
          <w:rFonts w:eastAsiaTheme="minorEastAsia"/>
          <w:sz w:val="24"/>
          <w:szCs w:val="24"/>
        </w:rPr>
        <w:t>, novamente Fernando foi fav</w:t>
      </w:r>
      <w:proofErr w:type="spellStart"/>
      <w:r w:rsidR="00B51E23" w:rsidRPr="00CE77E0">
        <w:rPr>
          <w:rFonts w:eastAsiaTheme="minorEastAsia"/>
          <w:sz w:val="24"/>
          <w:szCs w:val="24"/>
        </w:rPr>
        <w:t>orecido</w:t>
      </w:r>
      <w:proofErr w:type="spellEnd"/>
      <w:r w:rsidR="00B51E23" w:rsidRPr="00CE77E0">
        <w:rPr>
          <w:rFonts w:eastAsiaTheme="minorEastAsia"/>
          <w:sz w:val="24"/>
          <w:szCs w:val="24"/>
        </w:rPr>
        <w:t xml:space="preserve"> ( jogada par) possuía </w:t>
      </w:r>
      <m:oMath>
        <m:r>
          <w:rPr>
            <w:rFonts w:ascii="Cambria Math" w:eastAsiaTheme="minorEastAsia" w:hAnsi="Cambria Math"/>
            <w:sz w:val="24"/>
            <w:szCs w:val="24"/>
          </w:rPr>
          <m:t>80.2=160</m:t>
        </m:r>
      </m:oMath>
      <w:r w:rsidR="00B51E23" w:rsidRPr="00CE77E0">
        <w:rPr>
          <w:rFonts w:eastAsiaTheme="minorEastAsia"/>
          <w:sz w:val="24"/>
          <w:szCs w:val="24"/>
        </w:rPr>
        <w:t xml:space="preserve"> palitos, Isaura </w:t>
      </w:r>
      <m:oMath>
        <m:r>
          <w:rPr>
            <w:rFonts w:ascii="Cambria Math" w:eastAsiaTheme="minorEastAsia" w:hAnsi="Cambria Math"/>
            <w:sz w:val="24"/>
            <w:szCs w:val="24"/>
          </w:rPr>
          <m:t>176-80=96</m:t>
        </m:r>
      </m:oMath>
      <w:r w:rsidR="00B51E23" w:rsidRPr="00CE77E0">
        <w:rPr>
          <w:rFonts w:eastAsiaTheme="minorEastAsia"/>
          <w:sz w:val="24"/>
          <w:szCs w:val="24"/>
        </w:rPr>
        <w:t xml:space="preserve">, agora Isaura foi favorecida ( jogada ímpar), antes Fernando tinha </w:t>
      </w:r>
      <m:oMath>
        <m:r>
          <w:rPr>
            <w:rFonts w:ascii="Cambria Math" w:eastAsiaTheme="minorEastAsia" w:hAnsi="Cambria Math"/>
            <w:sz w:val="24"/>
            <w:szCs w:val="24"/>
          </w:rPr>
          <m:t>160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96=64</m:t>
        </m:r>
      </m:oMath>
      <w:r w:rsidR="00B51E23" w:rsidRPr="00CE77E0">
        <w:rPr>
          <w:rFonts w:eastAsiaTheme="minorEastAsia"/>
          <w:sz w:val="24"/>
          <w:szCs w:val="24"/>
        </w:rPr>
        <w:t xml:space="preserve"> e Isaura </w:t>
      </w:r>
      <m:oMath>
        <m:r>
          <w:rPr>
            <w:rFonts w:ascii="Cambria Math" w:eastAsiaTheme="minorEastAsia" w:hAnsi="Cambria Math"/>
            <w:sz w:val="24"/>
            <w:szCs w:val="24"/>
          </w:rPr>
          <m:t>96.2=192</m:t>
        </m:r>
      </m:oMath>
      <w:r w:rsidR="00B51E23" w:rsidRPr="00CE77E0">
        <w:rPr>
          <w:rFonts w:eastAsiaTheme="minorEastAsia"/>
          <w:sz w:val="24"/>
          <w:szCs w:val="24"/>
        </w:rPr>
        <w:t>, vemos agora que Fernando foi favorecido</w:t>
      </w:r>
      <w:r w:rsidR="004F70CC" w:rsidRPr="00CE77E0">
        <w:rPr>
          <w:rFonts w:eastAsiaTheme="minorEastAsia"/>
          <w:sz w:val="24"/>
          <w:szCs w:val="24"/>
        </w:rPr>
        <w:t xml:space="preserve"> (jogada par) então ele tinha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64.2=128 </m:t>
        </m:r>
      </m:oMath>
      <w:r w:rsidR="004F70CC" w:rsidRPr="00CE77E0">
        <w:rPr>
          <w:rFonts w:eastAsiaTheme="minorEastAsia"/>
          <w:sz w:val="24"/>
          <w:szCs w:val="24"/>
        </w:rPr>
        <w:t xml:space="preserve">e Isaura </w:t>
      </w:r>
      <m:oMath>
        <m:r>
          <w:rPr>
            <w:rFonts w:ascii="Cambria Math" w:eastAsiaTheme="minorEastAsia" w:hAnsi="Cambria Math"/>
            <w:sz w:val="24"/>
            <w:szCs w:val="24"/>
          </w:rPr>
          <m:t>192-64=128</m:t>
        </m:r>
      </m:oMath>
      <w:r w:rsidR="004F70CC" w:rsidRPr="00CE77E0">
        <w:rPr>
          <w:rFonts w:eastAsiaTheme="minorEastAsia"/>
          <w:sz w:val="24"/>
          <w:szCs w:val="24"/>
        </w:rPr>
        <w:t>, chegamos então ao início do jogo, como foi dito anteriormente as jogadas acima estão de trás para frente, então a ordem correta foi: par, impar, par, par, impar, impar, par</w:t>
      </w:r>
    </w:p>
    <w:p w:rsidR="005214F9" w:rsidRPr="00CE77E0" w:rsidRDefault="005214F9" w:rsidP="00CE77E0">
      <w:pPr>
        <w:pStyle w:val="PargrafodaLista"/>
        <w:numPr>
          <w:ilvl w:val="0"/>
          <w:numId w:val="15"/>
        </w:numPr>
        <w:spacing w:before="240" w:line="276" w:lineRule="auto"/>
        <w:jc w:val="both"/>
        <w:rPr>
          <w:rFonts w:eastAsiaTheme="minorEastAsia"/>
          <w:sz w:val="24"/>
          <w:szCs w:val="24"/>
        </w:rPr>
      </w:pPr>
      <w:r w:rsidRPr="00CE77E0">
        <w:rPr>
          <w:rFonts w:eastAsiaTheme="minorEastAsia"/>
          <w:sz w:val="24"/>
          <w:szCs w:val="24"/>
        </w:rPr>
        <w:t>No início do jogo cada jogador tem 128 palitos, o que decompondo é igual</w:t>
      </w:r>
      <w:r w:rsidR="00CE77E0" w:rsidRPr="00CE77E0">
        <w:rPr>
          <w:rFonts w:eastAsiaTheme="minorEastAsia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/>
            <w:sz w:val="24"/>
            <w:szCs w:val="24"/>
          </w:rPr>
          <m:t>2.2.2.2.2.2.2</m:t>
        </m:r>
      </m:oMath>
      <w:r w:rsidR="00CE77E0" w:rsidRPr="00CE77E0">
        <w:rPr>
          <w:rFonts w:eastAsiaTheme="minorEastAsia"/>
          <w:sz w:val="24"/>
          <w:szCs w:val="24"/>
        </w:rPr>
        <w:t xml:space="preserve"> ( 2 elevado a sétima potência)</w:t>
      </w:r>
      <w:r w:rsidR="00285CE8" w:rsidRPr="00CE77E0">
        <w:rPr>
          <w:rFonts w:eastAsiaTheme="minorEastAsia"/>
          <w:sz w:val="24"/>
          <w:szCs w:val="24"/>
        </w:rPr>
        <w:t xml:space="preserve">, se pararmos para observar todo o jogo é um vai e volta de palitos, então após 7 jogadas foram feitas 7 divisões por 2, só que essas divisões não foram feitas apenas para um jogador, mas o mesmo valor que é retirado de um é somado no outro, ou seja, um jogador sempre terá seus palitos dividido por 2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vezes </m:t>
        </m:r>
      </m:oMath>
      <w:r w:rsidR="00285CE8" w:rsidRPr="00CE77E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(sendo x ≤7)</m:t>
        </m:r>
      </m:oMath>
      <w:r w:rsidR="00285CE8" w:rsidRPr="00CE77E0">
        <w:rPr>
          <w:rFonts w:eastAsiaTheme="minorEastAsia"/>
          <w:sz w:val="24"/>
          <w:szCs w:val="24"/>
        </w:rPr>
        <w:t>e serão somados y palitos, assim percebemos que sempre a partida terminará com no máximo 7 jogadas.</w:t>
      </w:r>
    </w:p>
    <w:sectPr w:rsidR="005214F9" w:rsidRPr="00CE77E0" w:rsidSect="00CE77E0">
      <w:pgSz w:w="11906" w:h="16838"/>
      <w:pgMar w:top="170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D63"/>
    <w:multiLevelType w:val="hybridMultilevel"/>
    <w:tmpl w:val="487AF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0704"/>
    <w:multiLevelType w:val="hybridMultilevel"/>
    <w:tmpl w:val="5D0E61EE"/>
    <w:lvl w:ilvl="0" w:tplc="355C567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4849BB"/>
    <w:multiLevelType w:val="hybridMultilevel"/>
    <w:tmpl w:val="45CC2F42"/>
    <w:lvl w:ilvl="0" w:tplc="B9127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C285C"/>
    <w:multiLevelType w:val="hybridMultilevel"/>
    <w:tmpl w:val="0F0EE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57B61"/>
    <w:multiLevelType w:val="hybridMultilevel"/>
    <w:tmpl w:val="F5821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475F"/>
    <w:multiLevelType w:val="hybridMultilevel"/>
    <w:tmpl w:val="8DB86DF0"/>
    <w:lvl w:ilvl="0" w:tplc="E3ACFD8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C447B"/>
    <w:multiLevelType w:val="hybridMultilevel"/>
    <w:tmpl w:val="C7E43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423A"/>
    <w:multiLevelType w:val="hybridMultilevel"/>
    <w:tmpl w:val="F036F4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11B2"/>
    <w:multiLevelType w:val="hybridMultilevel"/>
    <w:tmpl w:val="6DBE736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D584D"/>
    <w:multiLevelType w:val="hybridMultilevel"/>
    <w:tmpl w:val="007E3E4C"/>
    <w:lvl w:ilvl="0" w:tplc="CB1A445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6F20C7"/>
    <w:multiLevelType w:val="hybridMultilevel"/>
    <w:tmpl w:val="5E58E768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61572D"/>
    <w:multiLevelType w:val="hybridMultilevel"/>
    <w:tmpl w:val="128C08B2"/>
    <w:lvl w:ilvl="0" w:tplc="FEBAB514">
      <w:start w:val="1"/>
      <w:numFmt w:val="lowerLetter"/>
      <w:lvlText w:val="%1)"/>
      <w:lvlJc w:val="left"/>
      <w:pPr>
        <w:ind w:left="1440" w:hanging="360"/>
      </w:pPr>
      <w:rPr>
        <w:sz w:val="80"/>
        <w:szCs w:val="8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C3654F"/>
    <w:multiLevelType w:val="hybridMultilevel"/>
    <w:tmpl w:val="82B01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36F91"/>
    <w:multiLevelType w:val="hybridMultilevel"/>
    <w:tmpl w:val="50B217E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723B"/>
    <w:multiLevelType w:val="hybridMultilevel"/>
    <w:tmpl w:val="0A501C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EC"/>
    <w:rsid w:val="000C1B35"/>
    <w:rsid w:val="000F41A7"/>
    <w:rsid w:val="00147307"/>
    <w:rsid w:val="00147B0B"/>
    <w:rsid w:val="001718CA"/>
    <w:rsid w:val="00224623"/>
    <w:rsid w:val="002464E6"/>
    <w:rsid w:val="00267CA6"/>
    <w:rsid w:val="00285CE8"/>
    <w:rsid w:val="00386BBC"/>
    <w:rsid w:val="003B2CC8"/>
    <w:rsid w:val="003C2F1B"/>
    <w:rsid w:val="003F7934"/>
    <w:rsid w:val="00442A94"/>
    <w:rsid w:val="004724A5"/>
    <w:rsid w:val="004F70CC"/>
    <w:rsid w:val="005214F9"/>
    <w:rsid w:val="00580874"/>
    <w:rsid w:val="005856A7"/>
    <w:rsid w:val="0060675C"/>
    <w:rsid w:val="00644274"/>
    <w:rsid w:val="00663953"/>
    <w:rsid w:val="006B2471"/>
    <w:rsid w:val="006D53C5"/>
    <w:rsid w:val="007A5732"/>
    <w:rsid w:val="007B4F9C"/>
    <w:rsid w:val="00853B4F"/>
    <w:rsid w:val="00871A72"/>
    <w:rsid w:val="008A1BEA"/>
    <w:rsid w:val="0092120F"/>
    <w:rsid w:val="00954B28"/>
    <w:rsid w:val="00A379D5"/>
    <w:rsid w:val="00B51E23"/>
    <w:rsid w:val="00B731BA"/>
    <w:rsid w:val="00CE77E0"/>
    <w:rsid w:val="00D32974"/>
    <w:rsid w:val="00D637A8"/>
    <w:rsid w:val="00D85AB7"/>
    <w:rsid w:val="00DA7709"/>
    <w:rsid w:val="00E552EC"/>
    <w:rsid w:val="00E65CD2"/>
    <w:rsid w:val="00ED6C2A"/>
    <w:rsid w:val="00EE765F"/>
    <w:rsid w:val="00F008B9"/>
    <w:rsid w:val="00F65178"/>
    <w:rsid w:val="00F97241"/>
    <w:rsid w:val="00FB5445"/>
    <w:rsid w:val="00FD5535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EF84-D0E0-4F4F-A237-C3BE26E3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52EC"/>
    <w:rPr>
      <w:color w:val="808080"/>
    </w:rPr>
  </w:style>
  <w:style w:type="paragraph" w:styleId="PargrafodaLista">
    <w:name w:val="List Paragraph"/>
    <w:basedOn w:val="Normal"/>
    <w:uiPriority w:val="34"/>
    <w:qFormat/>
    <w:rsid w:val="003B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1450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Évanny Lessa</dc:creator>
  <cp:keywords/>
  <dc:description/>
  <cp:lastModifiedBy>Évanny Lessa</cp:lastModifiedBy>
  <cp:revision>2</cp:revision>
  <dcterms:created xsi:type="dcterms:W3CDTF">2016-07-27T17:09:00Z</dcterms:created>
  <dcterms:modified xsi:type="dcterms:W3CDTF">2016-07-29T02:55:00Z</dcterms:modified>
</cp:coreProperties>
</file>