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0" w:rsidRDefault="00DB37F0" w:rsidP="00DB37F0">
      <w:pPr>
        <w:rPr>
          <w:b/>
          <w:sz w:val="32"/>
        </w:rPr>
      </w:pPr>
      <w:r>
        <w:rPr>
          <w:b/>
          <w:sz w:val="32"/>
        </w:rPr>
        <w:t xml:space="preserve">                  </w:t>
      </w:r>
      <w:r>
        <w:rPr>
          <w:b/>
          <w:sz w:val="32"/>
        </w:rPr>
        <w:t>Aula 12 -  Ciclo 4 – Nível 2 – Geometria</w:t>
      </w:r>
      <w:r w:rsidR="00107DDC">
        <w:rPr>
          <w:b/>
          <w:sz w:val="32"/>
        </w:rPr>
        <w:t xml:space="preserve"> – data: ___/_____/______</w:t>
      </w:r>
    </w:p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 xml:space="preserve"> (PROBLEMA 8.9 – DORICHENKO P.18</w:t>
      </w:r>
      <w:proofErr w:type="gramStart"/>
      <w:r w:rsidRPr="00DB37F0">
        <w:rPr>
          <w:b/>
        </w:rPr>
        <w:t>)</w:t>
      </w:r>
      <w:r>
        <w:t xml:space="preserve"> Existem</w:t>
      </w:r>
      <w:proofErr w:type="gramEnd"/>
      <w:r>
        <w:t xml:space="preserve"> triângulos que podem ser divididos em:</w:t>
      </w:r>
    </w:p>
    <w:p w:rsidR="00DB37F0" w:rsidRDefault="00DB37F0" w:rsidP="00DB37F0">
      <w:pPr>
        <w:pStyle w:val="PargrafodaLista"/>
        <w:numPr>
          <w:ilvl w:val="0"/>
          <w:numId w:val="1"/>
        </w:numPr>
      </w:pPr>
      <w:r>
        <w:t>Três triângulos congruentes;</w:t>
      </w:r>
    </w:p>
    <w:p w:rsidR="00DB37F0" w:rsidRDefault="00DB37F0" w:rsidP="00DB37F0">
      <w:pPr>
        <w:pStyle w:val="PargrafodaLista"/>
        <w:numPr>
          <w:ilvl w:val="0"/>
          <w:numId w:val="1"/>
        </w:numPr>
      </w:pPr>
      <w:r>
        <w:t>Quatro triângulos congruentes;</w:t>
      </w:r>
    </w:p>
    <w:p w:rsidR="00DB37F0" w:rsidRDefault="00DB37F0" w:rsidP="00DB37F0">
      <w:pPr>
        <w:pStyle w:val="PargrafodaLista"/>
        <w:numPr>
          <w:ilvl w:val="0"/>
          <w:numId w:val="1"/>
        </w:numPr>
      </w:pPr>
      <w:r>
        <w:t>Cinco triângulos congruentes.</w:t>
      </w:r>
    </w:p>
    <w:p w:rsidR="00DB37F0" w:rsidRDefault="00DB37F0" w:rsidP="00DB37F0"/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>(Portal da Matemática, Congruência de Triângulos e Aplicações, Exercício 2</w:t>
      </w:r>
      <w:proofErr w:type="gramStart"/>
      <w:r w:rsidRPr="00DB37F0">
        <w:rPr>
          <w:b/>
        </w:rPr>
        <w:t>)</w:t>
      </w:r>
      <w:r>
        <w:t xml:space="preserve"> Dados</w:t>
      </w:r>
      <w:proofErr w:type="gramEnd"/>
      <w:r>
        <w:t xml:space="preserve"> quatro pontos distintos A, B, C e D, todos sobre uma mesma reta como indica a figura abaixo, determine o número de segmentos distintos que podem ser formados com vértices em tais pontos.</w:t>
      </w:r>
    </w:p>
    <w:p w:rsidR="00DB37F0" w:rsidRDefault="00DB37F0" w:rsidP="00DB37F0">
      <w:pPr>
        <w:pStyle w:val="PargrafodaLista"/>
      </w:pPr>
    </w:p>
    <w:p w:rsidR="00DB37F0" w:rsidRDefault="00DB37F0" w:rsidP="00DB37F0">
      <w:pPr>
        <w:ind w:left="360"/>
        <w:jc w:val="center"/>
      </w:pPr>
      <w:r>
        <w:rPr>
          <w:noProof/>
          <w:lang w:eastAsia="pt-BR"/>
        </w:rPr>
        <w:drawing>
          <wp:inline distT="0" distB="0" distL="0" distR="0" wp14:anchorId="43B37140" wp14:editId="560C6F41">
            <wp:extent cx="2047875" cy="342900"/>
            <wp:effectExtent l="0" t="0" r="9525" b="0"/>
            <wp:docPr id="9" name="Imagem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Pr="00E74193" w:rsidRDefault="00DB37F0" w:rsidP="00DB37F0">
      <w:pPr>
        <w:ind w:left="360"/>
      </w:pPr>
    </w:p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 xml:space="preserve">(Portal da Matemática, Congruência de Triângulos e Aplicações, Exercício </w:t>
      </w:r>
      <w:proofErr w:type="gramStart"/>
      <w:r w:rsidRPr="00DB37F0">
        <w:rPr>
          <w:b/>
        </w:rPr>
        <w:t>3)</w:t>
      </w:r>
      <w:r>
        <w:t xml:space="preserve">  Usando</w:t>
      </w:r>
      <w:proofErr w:type="gramEnd"/>
      <w:r>
        <w:t xml:space="preserve"> o compasso, determine na figura abaixo quais segmentos são congruentes.</w:t>
      </w:r>
    </w:p>
    <w:p w:rsidR="00DB37F0" w:rsidRDefault="00DB37F0" w:rsidP="00DB37F0">
      <w:pPr>
        <w:pStyle w:val="PargrafodaLista"/>
        <w:numPr>
          <w:ilvl w:val="0"/>
          <w:numId w:val="1"/>
        </w:numPr>
        <w:jc w:val="center"/>
      </w:pPr>
      <w:r>
        <w:rPr>
          <w:noProof/>
          <w:lang w:eastAsia="pt-BR"/>
        </w:rPr>
        <w:drawing>
          <wp:inline distT="0" distB="0" distL="0" distR="0" wp14:anchorId="3614E3A2" wp14:editId="5A6DA194">
            <wp:extent cx="2209800" cy="1257300"/>
            <wp:effectExtent l="0" t="0" r="0" b="0"/>
            <wp:docPr id="8" name="Imagem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>(Portal da Matemática, Congruência de Triângulos e Aplicações, Exercício 4</w:t>
      </w:r>
      <w:proofErr w:type="gramStart"/>
      <w:r w:rsidRPr="00DB37F0">
        <w:rPr>
          <w:b/>
        </w:rPr>
        <w:t>)</w:t>
      </w:r>
      <w:r>
        <w:t xml:space="preserve"> Abaixo</w:t>
      </w:r>
      <w:proofErr w:type="gramEnd"/>
      <w:r>
        <w:t xml:space="preserve"> estão representados cinco pontos distintos sobre uma mesma reta. Quantas semirretas possuem origem em algum desses cinco pontos e não contêm o vértice B?</w:t>
      </w:r>
    </w:p>
    <w:p w:rsidR="00DB37F0" w:rsidRDefault="00DB37F0" w:rsidP="00DB37F0">
      <w:pPr>
        <w:ind w:left="360"/>
        <w:jc w:val="center"/>
      </w:pPr>
      <w:r>
        <w:rPr>
          <w:noProof/>
          <w:lang w:eastAsia="pt-BR"/>
        </w:rPr>
        <w:drawing>
          <wp:inline distT="0" distB="0" distL="0" distR="0" wp14:anchorId="3ADCA1E7" wp14:editId="3D3BED6A">
            <wp:extent cx="3349256" cy="571500"/>
            <wp:effectExtent l="0" t="0" r="3810" b="0"/>
            <wp:docPr id="7" name="Imagem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5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>(Portal da Matemática, Congruência de Triângulos e Aplicações, Exercício 5</w:t>
      </w:r>
      <w:proofErr w:type="gramStart"/>
      <w:r w:rsidRPr="00DB37F0">
        <w:rPr>
          <w:b/>
        </w:rPr>
        <w:t xml:space="preserve">) </w:t>
      </w:r>
      <w:r>
        <w:t>Existem</w:t>
      </w:r>
      <w:proofErr w:type="gramEnd"/>
      <w:r>
        <w:t xml:space="preserve"> quatro pontos consecutivos A, B, C e D sobre uma reta. Se AD = 2BC e AB + CD = 20, determine o valor de AD.</w:t>
      </w:r>
    </w:p>
    <w:p w:rsidR="00DB37F0" w:rsidRDefault="00DB37F0" w:rsidP="00DB37F0">
      <w:pPr>
        <w:ind w:left="360"/>
      </w:pPr>
    </w:p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>(Portal da Matemática, Congruência de Triângulos e Aplicações, Exercício 6</w:t>
      </w:r>
      <w:proofErr w:type="gramStart"/>
      <w:r w:rsidRPr="00DB37F0">
        <w:rPr>
          <w:b/>
        </w:rPr>
        <w:t>)</w:t>
      </w:r>
      <w:r>
        <w:t xml:space="preserve"> Seja</w:t>
      </w:r>
      <w:proofErr w:type="gramEnd"/>
      <w:r>
        <w:t xml:space="preserve"> M o ponto médio de AB. Se AM = 7x − 1 e MB = x + 11, encontre o valor de x.</w:t>
      </w:r>
    </w:p>
    <w:p w:rsidR="00DB37F0" w:rsidRDefault="00DB37F0" w:rsidP="00DB37F0">
      <w:pPr>
        <w:ind w:left="360"/>
        <w:jc w:val="center"/>
      </w:pPr>
      <w:r>
        <w:rPr>
          <w:noProof/>
          <w:lang w:eastAsia="pt-BR"/>
        </w:rPr>
        <w:drawing>
          <wp:inline distT="0" distB="0" distL="0" distR="0" wp14:anchorId="3F0FD4D3" wp14:editId="5D6469E8">
            <wp:extent cx="2257425" cy="457200"/>
            <wp:effectExtent l="0" t="0" r="9525" b="0"/>
            <wp:docPr id="6" name="Imagem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lastRenderedPageBreak/>
        <w:t>(Portal da Matemática, Congruência de Triângulos e Aplicações, Exercício 7</w:t>
      </w:r>
      <w:proofErr w:type="gramStart"/>
      <w:r w:rsidRPr="00DB37F0">
        <w:rPr>
          <w:b/>
        </w:rPr>
        <w:t xml:space="preserve">) </w:t>
      </w:r>
      <w:r>
        <w:t>No</w:t>
      </w:r>
      <w:proofErr w:type="gramEnd"/>
      <w:r>
        <w:t xml:space="preserve"> desenho abaixo, C é o ponto médio de AB e </w:t>
      </w:r>
      <w:proofErr w:type="spellStart"/>
      <w:r>
        <w:t>E</w:t>
      </w:r>
      <w:proofErr w:type="spellEnd"/>
      <w:r>
        <w:t xml:space="preserve"> é o ponto médio de CD. Sabendo que AB +ED − AC = 30cm, determine o comprimento de AE.</w:t>
      </w:r>
    </w:p>
    <w:p w:rsidR="00DB37F0" w:rsidRPr="001E2B08" w:rsidRDefault="00DB37F0" w:rsidP="00DB37F0">
      <w:pPr>
        <w:pStyle w:val="PargrafodaLista"/>
        <w:jc w:val="center"/>
      </w:pPr>
      <w:r w:rsidRPr="006533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t-BR"/>
        </w:rPr>
        <w:drawing>
          <wp:inline distT="0" distB="0" distL="0" distR="0" wp14:anchorId="703FDF84" wp14:editId="5D6EBCEB">
            <wp:extent cx="2906613" cy="428625"/>
            <wp:effectExtent l="0" t="0" r="8255" b="0"/>
            <wp:docPr id="10" name="Imagem 10" descr="E: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13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Default="00DB37F0" w:rsidP="00DB37F0"/>
    <w:p w:rsidR="00DB37F0" w:rsidRDefault="00DB37F0" w:rsidP="00DB37F0">
      <w:pPr>
        <w:pStyle w:val="PargrafodaLista"/>
        <w:numPr>
          <w:ilvl w:val="0"/>
          <w:numId w:val="3"/>
        </w:numPr>
      </w:pPr>
      <w:r w:rsidRPr="00DB37F0">
        <w:rPr>
          <w:b/>
        </w:rPr>
        <w:t>(EXERCÍCIO 8: OBMEP – Banco de Questões 2016 Exercício 24-P.19</w:t>
      </w:r>
      <w:proofErr w:type="gramStart"/>
      <w:r w:rsidRPr="00DB37F0">
        <w:rPr>
          <w:b/>
        </w:rPr>
        <w:t xml:space="preserve">) </w:t>
      </w:r>
      <w:r>
        <w:t>Cortando</w:t>
      </w:r>
      <w:proofErr w:type="gramEnd"/>
      <w:r>
        <w:t xml:space="preserve"> a escada para formar um quadrado </w:t>
      </w:r>
    </w:p>
    <w:p w:rsidR="00DB37F0" w:rsidRDefault="00DB37F0" w:rsidP="00DB37F0">
      <w:r>
        <w:t>A figura a seguir mostra uma “escadinha” formada por dois quadrados, um de lado 8cm e um de lado 6cm. A tarefa é cortar a figura em três pedaços e reagrupá-los para formar um quadrado sem buracos.</w:t>
      </w:r>
    </w:p>
    <w:p w:rsidR="00DB37F0" w:rsidRDefault="00DB37F0" w:rsidP="00DB37F0">
      <w:r>
        <w:rPr>
          <w:noProof/>
          <w:lang w:eastAsia="pt-BR"/>
        </w:rPr>
        <w:drawing>
          <wp:inline distT="0" distB="0" distL="0" distR="0" wp14:anchorId="7C5267D9" wp14:editId="0066DFEE">
            <wp:extent cx="3109592" cy="1695450"/>
            <wp:effectExtent l="0" t="0" r="0" b="0"/>
            <wp:docPr id="2" name="Imagem 2" descr="C:\Users\Daniel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2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Default="00DB37F0" w:rsidP="00DB37F0">
      <w:proofErr w:type="gramStart"/>
      <w:r>
        <w:t>(a) Qual</w:t>
      </w:r>
      <w:proofErr w:type="gramEnd"/>
      <w:r>
        <w:t xml:space="preserve"> o lado do quadrado que deverá ser formado no final? </w:t>
      </w:r>
    </w:p>
    <w:p w:rsidR="00DB37F0" w:rsidRDefault="00DB37F0" w:rsidP="00DB37F0">
      <w:proofErr w:type="gramStart"/>
      <w:r>
        <w:t>(b) Utilizando</w:t>
      </w:r>
      <w:proofErr w:type="gramEnd"/>
      <w:r>
        <w:t xml:space="preserve"> apenas um lápis, uma régua de 20cm, com marcações de 1cm em 1cm, e uma tesoura que corta apenas seguindo uma linha reta, mostre como realizar a tarefa desejada.</w:t>
      </w:r>
    </w:p>
    <w:p w:rsidR="00DB37F0" w:rsidRDefault="00DB37F0" w:rsidP="00DB37F0">
      <w:r>
        <w:rPr>
          <w:b/>
        </w:rPr>
        <w:t xml:space="preserve">9) </w:t>
      </w:r>
      <w:r>
        <w:rPr>
          <w:b/>
        </w:rPr>
        <w:t>(</w:t>
      </w:r>
      <w:r w:rsidRPr="007F37F0">
        <w:rPr>
          <w:b/>
        </w:rPr>
        <w:t>EXERCÍCIO9: OBMEP – Banco de Questões 2015 Exercício 27-P.56</w:t>
      </w:r>
      <w:r>
        <w:rPr>
          <w:b/>
        </w:rPr>
        <w:t xml:space="preserve">) </w:t>
      </w:r>
      <w:r>
        <w:t>Segmentos perpendiculares</w:t>
      </w:r>
      <w:r w:rsidR="00107DDC">
        <w:t xml:space="preserve">. </w:t>
      </w:r>
      <w:r>
        <w:t xml:space="preserve"> </w:t>
      </w:r>
      <w:proofErr w:type="gramStart"/>
      <w:r>
        <w:t>Na</w:t>
      </w:r>
      <w:proofErr w:type="gramEnd"/>
      <w:r>
        <w:t xml:space="preserve"> figura abaixo, ABCD é um quadrado e os pontos K, L e M estão sobre os lados AB, BC e CD de modo que </w:t>
      </w:r>
      <m:oMath>
        <m:r>
          <w:rPr>
            <w:rFonts w:ascii="Cambria Math" w:hAnsi="Cambria Math"/>
          </w:rPr>
          <m:t>∆</m:t>
        </m:r>
      </m:oMath>
      <w:r>
        <w:t>K LM é um triângulo isósceles retângulo em L. Prove que AL e DK são per</w:t>
      </w:r>
      <w:proofErr w:type="spellStart"/>
      <w:r>
        <w:t>pendiculares</w:t>
      </w:r>
      <w:proofErr w:type="spellEnd"/>
      <w:r>
        <w:t>.</w:t>
      </w:r>
      <w:r>
        <w:rPr>
          <w:noProof/>
          <w:lang w:eastAsia="pt-BR"/>
        </w:rPr>
        <w:drawing>
          <wp:inline distT="0" distB="0" distL="0" distR="0" wp14:anchorId="05A956C0" wp14:editId="4C71BA73">
            <wp:extent cx="2362200" cy="22158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19" cy="224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ascii="SFRM1095" w:hAnsi="SFRM1095" w:cs="SFRM1095"/>
        </w:rPr>
      </w:pPr>
      <w:r>
        <w:rPr>
          <w:b/>
        </w:rPr>
        <w:t xml:space="preserve">10) </w:t>
      </w:r>
      <w:r w:rsidRPr="007F37F0">
        <w:rPr>
          <w:b/>
        </w:rPr>
        <w:t>(Banco de Questões 2016, exercício 24</w:t>
      </w:r>
      <w:proofErr w:type="gramStart"/>
      <w:r w:rsidRPr="007F37F0">
        <w:rPr>
          <w:b/>
        </w:rPr>
        <w:t>)</w:t>
      </w:r>
      <w:r>
        <w:t xml:space="preserve"> </w:t>
      </w:r>
      <w:r>
        <w:rPr>
          <w:rFonts w:ascii="SFRM1095" w:hAnsi="SFRM1095" w:cs="SFRM1095"/>
        </w:rPr>
        <w:t>Observe</w:t>
      </w:r>
      <w:proofErr w:type="gramEnd"/>
      <w:r>
        <w:rPr>
          <w:rFonts w:ascii="SFRM1095" w:hAnsi="SFRM1095" w:cs="SFRM1095"/>
        </w:rPr>
        <w:t xml:space="preserve"> a figura a seguir. Por um ponto da diagonal do retângulo foram traçadas paralelas a seus lados. Mostre que as áreas dos retângulos sombreados são iguais.</w:t>
      </w:r>
    </w:p>
    <w:p w:rsidR="00DB37F0" w:rsidRDefault="00DB37F0" w:rsidP="00DB37F0">
      <w:pPr>
        <w:rPr>
          <w:rFonts w:ascii="SFRM1095" w:hAnsi="SFRM1095" w:cs="SFRM1095"/>
        </w:rPr>
      </w:pPr>
      <w:r>
        <w:rPr>
          <w:rFonts w:ascii="SFRM1095" w:hAnsi="SFRM1095" w:cs="SFRM1095"/>
          <w:noProof/>
          <w:lang w:eastAsia="pt-BR"/>
        </w:rPr>
        <w:lastRenderedPageBreak/>
        <w:drawing>
          <wp:inline distT="0" distB="0" distL="0" distR="0" wp14:anchorId="420AA68E" wp14:editId="2DA461F0">
            <wp:extent cx="2886075" cy="150595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12" cy="151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F0" w:rsidRPr="007F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  <w:r>
        <w:rPr>
          <w:b/>
        </w:rPr>
        <w:t xml:space="preserve">11) </w:t>
      </w:r>
      <w:r w:rsidRPr="007F37F0">
        <w:rPr>
          <w:b/>
        </w:rPr>
        <w:t xml:space="preserve">(Banco de Questões 2016, exercício </w:t>
      </w:r>
      <w:r>
        <w:rPr>
          <w:b/>
        </w:rPr>
        <w:t>27</w:t>
      </w:r>
      <w:proofErr w:type="gramStart"/>
      <w:r w:rsidRPr="007F37F0">
        <w:rPr>
          <w:b/>
        </w:rPr>
        <w:t>)</w:t>
      </w:r>
      <w:r>
        <w:t xml:space="preserve"> </w:t>
      </w:r>
      <w:r w:rsidRPr="007F37F0">
        <w:rPr>
          <w:rFonts w:cs="SFRM1095"/>
        </w:rPr>
        <w:t>No</w:t>
      </w:r>
      <w:proofErr w:type="gramEnd"/>
      <w:r w:rsidRPr="007F37F0">
        <w:rPr>
          <w:rFonts w:cs="SFRM1095"/>
        </w:rPr>
        <w:t xml:space="preserve"> paralelogramo </w:t>
      </w:r>
      <w:r w:rsidRPr="007F37F0">
        <w:rPr>
          <w:rFonts w:cs="CMMI10"/>
        </w:rPr>
        <w:t xml:space="preserve">ABCD </w:t>
      </w:r>
      <w:r w:rsidRPr="007F37F0">
        <w:rPr>
          <w:rFonts w:cs="SFRM1095"/>
        </w:rPr>
        <w:t xml:space="preserve">de área 1, os pontos </w:t>
      </w:r>
      <w:r w:rsidRPr="007F37F0">
        <w:rPr>
          <w:rFonts w:cs="CMMI10"/>
        </w:rPr>
        <w:t>P</w:t>
      </w:r>
      <w:r w:rsidRPr="007F37F0">
        <w:rPr>
          <w:rFonts w:cs="SFRM1095"/>
        </w:rPr>
        <w:t xml:space="preserve">, </w:t>
      </w:r>
      <w:r w:rsidRPr="007F37F0">
        <w:rPr>
          <w:rFonts w:cs="CMMI10"/>
        </w:rPr>
        <w:t xml:space="preserve">Q </w:t>
      </w:r>
      <w:r w:rsidRPr="007F37F0">
        <w:rPr>
          <w:rFonts w:cs="SFRM1095"/>
        </w:rPr>
        <w:t xml:space="preserve">e </w:t>
      </w:r>
      <w:r w:rsidRPr="007F37F0">
        <w:rPr>
          <w:rFonts w:cs="CMMI10"/>
        </w:rPr>
        <w:t>R</w:t>
      </w:r>
      <w:r w:rsidRPr="007F37F0">
        <w:rPr>
          <w:rFonts w:cs="SFRM1095"/>
        </w:rPr>
        <w:t>, nesta</w:t>
      </w: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  <w:proofErr w:type="gramStart"/>
      <w:r w:rsidRPr="007F37F0">
        <w:rPr>
          <w:rFonts w:cs="SFRM1095"/>
        </w:rPr>
        <w:t>ordem</w:t>
      </w:r>
      <w:proofErr w:type="gramEnd"/>
      <w:r w:rsidRPr="007F37F0">
        <w:rPr>
          <w:rFonts w:cs="SFRM1095"/>
        </w:rPr>
        <w:t xml:space="preserve">, dividem a diagonal </w:t>
      </w:r>
      <w:r w:rsidRPr="007F37F0">
        <w:rPr>
          <w:rFonts w:cs="CMMI10"/>
        </w:rPr>
        <w:t xml:space="preserve">AC </w:t>
      </w:r>
      <w:r w:rsidRPr="007F37F0">
        <w:rPr>
          <w:rFonts w:cs="SFRM1095"/>
        </w:rPr>
        <w:t xml:space="preserve">em quatro partes iguais. Qual é a área do triângulo </w:t>
      </w:r>
      <w:r w:rsidRPr="007F37F0">
        <w:rPr>
          <w:rFonts w:cs="CMMI10"/>
        </w:rPr>
        <w:t>DPQ</w:t>
      </w:r>
      <w:r w:rsidRPr="007F37F0">
        <w:rPr>
          <w:rFonts w:cs="SFRM1095"/>
        </w:rPr>
        <w:t>?</w:t>
      </w: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</w:p>
    <w:p w:rsidR="00DB37F0" w:rsidRDefault="00E661FD" w:rsidP="00DB37F0">
      <w:pPr>
        <w:autoSpaceDE w:val="0"/>
        <w:autoSpaceDN w:val="0"/>
        <w:adjustRightInd w:val="0"/>
        <w:spacing w:after="0" w:line="240" w:lineRule="auto"/>
        <w:rPr>
          <w:rFonts w:cs="SFRM1095"/>
        </w:rPr>
      </w:pPr>
      <w:proofErr w:type="gramStart"/>
      <w:r>
        <w:rPr>
          <w:rFonts w:cs="SFRM1095"/>
        </w:rPr>
        <w:t>12)</w:t>
      </w:r>
      <w:r w:rsidR="001054DF">
        <w:rPr>
          <w:rFonts w:cs="SFRM1095"/>
        </w:rPr>
        <w:t>(</w:t>
      </w:r>
      <w:proofErr w:type="gramEnd"/>
      <w:r w:rsidR="001054DF">
        <w:rPr>
          <w:rFonts w:cs="SFRM1095"/>
        </w:rPr>
        <w:t>OBMEP 2016  - 2ª fase – Q 06 – N2)</w:t>
      </w:r>
      <w:bookmarkStart w:id="0" w:name="_GoBack"/>
      <w:bookmarkEnd w:id="0"/>
      <w:r>
        <w:rPr>
          <w:rFonts w:cs="SFRM1095"/>
        </w:rPr>
        <w:t xml:space="preserve"> </w:t>
      </w:r>
      <w:r w:rsidR="00DB37F0">
        <w:rPr>
          <w:rFonts w:cs="SFRM1095"/>
        </w:rPr>
        <w:t>Ana quer dividir quadriláteros em quatro triângulos de mesma área.</w:t>
      </w:r>
    </w:p>
    <w:p w:rsidR="00DB37F0" w:rsidRPr="00706EC9" w:rsidRDefault="00DB37F0" w:rsidP="00DB37F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FRM1095"/>
        </w:rPr>
      </w:pPr>
      <w:r w:rsidRPr="00706EC9">
        <w:rPr>
          <w:rFonts w:cs="SFRM1095"/>
        </w:rPr>
        <w:t xml:space="preserve">A diagonal AC divide o quadrilátero ABCD da figura em dois triângulos de mesma área. Ana sabe que existe um ponto P nessa diagonal tal que os triângulos PAB, PBC, </w:t>
      </w:r>
      <w:proofErr w:type="gramStart"/>
      <w:r w:rsidRPr="00706EC9">
        <w:rPr>
          <w:rFonts w:cs="SFRM1095"/>
        </w:rPr>
        <w:t>PCD, e PDA</w:t>
      </w:r>
      <w:proofErr w:type="gramEnd"/>
      <w:r w:rsidRPr="00706EC9">
        <w:rPr>
          <w:rFonts w:cs="SFRM1095"/>
        </w:rPr>
        <w:t xml:space="preserve"> </w:t>
      </w:r>
    </w:p>
    <w:p w:rsidR="00DB37F0" w:rsidRDefault="00107DDC" w:rsidP="00DB37F0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20074EC" wp14:editId="769252BB">
            <wp:simplePos x="0" y="0"/>
            <wp:positionH relativeFrom="column">
              <wp:posOffset>461010</wp:posOffset>
            </wp:positionH>
            <wp:positionV relativeFrom="paragraph">
              <wp:posOffset>9525</wp:posOffset>
            </wp:positionV>
            <wp:extent cx="2886075" cy="14097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</w:pPr>
    </w:p>
    <w:p w:rsidR="00DB37F0" w:rsidRPr="00706EC9" w:rsidRDefault="00DB37F0" w:rsidP="00DB37F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B37F0" w:rsidRPr="00706EC9" w:rsidRDefault="00DB37F0" w:rsidP="00DB37F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</w:pPr>
    </w:p>
    <w:p w:rsidR="00DB37F0" w:rsidRDefault="00DB37F0" w:rsidP="00DB37F0">
      <w:pPr>
        <w:autoSpaceDE w:val="0"/>
        <w:autoSpaceDN w:val="0"/>
        <w:adjustRightInd w:val="0"/>
        <w:spacing w:after="0" w:line="240" w:lineRule="auto"/>
      </w:pPr>
    </w:p>
    <w:p w:rsidR="00DB37F0" w:rsidRDefault="00107DDC" w:rsidP="00107DD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Ana desenhou um trapézio EFGH, de bases EF = a e GH = b, com a &gt; b e altura h, como na figura. Em seguida, ela escolheu um ponto P tal que os triângulos PEF e PGH tivessem a mesma área. Expresse a área desses triângulos em termos de a, b e h.</w:t>
      </w:r>
    </w:p>
    <w:p w:rsidR="00107DDC" w:rsidRDefault="00107DDC" w:rsidP="00107DDC">
      <w:pPr>
        <w:pStyle w:val="PargrafodaLista"/>
        <w:autoSpaceDE w:val="0"/>
        <w:autoSpaceDN w:val="0"/>
        <w:adjustRightInd w:val="0"/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58A4D82C" wp14:editId="1F91D45B">
            <wp:extent cx="2686050" cy="20960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1970" cy="210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F0" w:rsidRDefault="00DB37F0" w:rsidP="00DB37F0">
      <w:pPr>
        <w:rPr>
          <w:b/>
          <w:sz w:val="32"/>
        </w:rPr>
      </w:pPr>
    </w:p>
    <w:p w:rsidR="00107DDC" w:rsidRPr="00107DDC" w:rsidRDefault="00107DDC" w:rsidP="00107DDC">
      <w:pPr>
        <w:pStyle w:val="PargrafodaLista"/>
        <w:numPr>
          <w:ilvl w:val="0"/>
          <w:numId w:val="2"/>
        </w:numPr>
        <w:rPr>
          <w:b/>
          <w:sz w:val="32"/>
        </w:rPr>
      </w:pPr>
      <w:r>
        <w:t>Explique por que Ana nunca conseguirá escolher um ponto P no interior do trapézio EFGH do item anterior tal que os quatro triângulos PEF, PFG, PGH e PHE tenham todos a mesma área.</w:t>
      </w:r>
    </w:p>
    <w:sectPr w:rsidR="00107DDC" w:rsidRPr="00107DDC" w:rsidSect="001054DF">
      <w:headerReference w:type="default" r:id="rId17"/>
      <w:pgSz w:w="12240" w:h="15840"/>
      <w:pgMar w:top="1417" w:right="1041" w:bottom="568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EA" w:rsidRDefault="006173EA" w:rsidP="001054DF">
      <w:pPr>
        <w:spacing w:after="0" w:line="240" w:lineRule="auto"/>
      </w:pPr>
      <w:r>
        <w:separator/>
      </w:r>
    </w:p>
  </w:endnote>
  <w:endnote w:type="continuationSeparator" w:id="0">
    <w:p w:rsidR="006173EA" w:rsidRDefault="006173EA" w:rsidP="0010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FRM109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EA" w:rsidRDefault="006173EA" w:rsidP="001054DF">
      <w:pPr>
        <w:spacing w:after="0" w:line="240" w:lineRule="auto"/>
      </w:pPr>
      <w:r>
        <w:separator/>
      </w:r>
    </w:p>
  </w:footnote>
  <w:footnote w:type="continuationSeparator" w:id="0">
    <w:p w:rsidR="006173EA" w:rsidRDefault="006173EA" w:rsidP="0010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F5" w:rsidRDefault="006173EA">
    <w:pPr>
      <w:pStyle w:val="Cabealho"/>
    </w:pPr>
    <w:r>
      <w:rPr>
        <w:noProof/>
        <w:lang w:eastAsia="pt-BR"/>
      </w:rPr>
      <w:drawing>
        <wp:inline distT="0" distB="0" distL="0" distR="0" wp14:anchorId="4945DFEA" wp14:editId="18ABE77B">
          <wp:extent cx="5627370" cy="780415"/>
          <wp:effectExtent l="0" t="0" r="0" b="63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96E"/>
    <w:multiLevelType w:val="hybridMultilevel"/>
    <w:tmpl w:val="94089CAC"/>
    <w:lvl w:ilvl="0" w:tplc="0622BE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3F70"/>
    <w:multiLevelType w:val="hybridMultilevel"/>
    <w:tmpl w:val="06E85CEC"/>
    <w:lvl w:ilvl="0" w:tplc="76925E16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D05085"/>
    <w:multiLevelType w:val="hybridMultilevel"/>
    <w:tmpl w:val="1250D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F0"/>
    <w:rsid w:val="001054DF"/>
    <w:rsid w:val="00107DDC"/>
    <w:rsid w:val="006173EA"/>
    <w:rsid w:val="00C479DE"/>
    <w:rsid w:val="00DB37F0"/>
    <w:rsid w:val="00E661FD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C79B"/>
  <w15:chartTrackingRefBased/>
  <w15:docId w15:val="{77D19D3B-34E1-418F-B24B-8B5311F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37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3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7F0"/>
  </w:style>
  <w:style w:type="paragraph" w:styleId="PargrafodaLista">
    <w:name w:val="List Paragraph"/>
    <w:basedOn w:val="Normal"/>
    <w:uiPriority w:val="34"/>
    <w:qFormat/>
    <w:rsid w:val="00DB37F0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05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4DF"/>
  </w:style>
  <w:style w:type="paragraph" w:styleId="Textodebalo">
    <w:name w:val="Balloon Text"/>
    <w:basedOn w:val="Normal"/>
    <w:link w:val="TextodebaloChar"/>
    <w:uiPriority w:val="99"/>
    <w:semiHidden/>
    <w:unhideWhenUsed/>
    <w:rsid w:val="00F6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terumi cunita lourenco</dc:creator>
  <cp:keywords/>
  <dc:description/>
  <cp:lastModifiedBy>marcia terumi cunita lourenco</cp:lastModifiedBy>
  <cp:revision>1</cp:revision>
  <cp:lastPrinted>2016-10-10T18:59:00Z</cp:lastPrinted>
  <dcterms:created xsi:type="dcterms:W3CDTF">2016-10-10T11:04:00Z</dcterms:created>
  <dcterms:modified xsi:type="dcterms:W3CDTF">2016-10-10T19:30:00Z</dcterms:modified>
</cp:coreProperties>
</file>